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7"/>
        <w:tblW w:w="10064" w:type="dxa"/>
        <w:tblInd w:w="137" w:type="dxa"/>
        <w:tblLook w:val="04A0" w:firstRow="1" w:lastRow="0" w:firstColumn="1" w:lastColumn="0" w:noHBand="0" w:noVBand="1"/>
      </w:tblPr>
      <w:tblGrid>
        <w:gridCol w:w="1271"/>
        <w:gridCol w:w="2655"/>
        <w:gridCol w:w="2656"/>
        <w:gridCol w:w="3482"/>
      </w:tblGrid>
      <w:tr w:rsidR="00BF6866" w:rsidTr="00740687">
        <w:tc>
          <w:tcPr>
            <w:tcW w:w="1271" w:type="dxa"/>
            <w:vMerge w:val="restart"/>
          </w:tcPr>
          <w:p w:rsidR="00BF6866" w:rsidRDefault="00BF6866" w:rsidP="00BF6866">
            <w:pPr>
              <w:jc w:val="center"/>
            </w:pPr>
            <w:bookmarkStart w:id="0" w:name="_GoBack"/>
            <w:bookmarkEnd w:id="0"/>
            <w:r w:rsidRPr="00C03800">
              <w:rPr>
                <w:noProof/>
                <w:lang w:eastAsia="ru-RU"/>
              </w:rPr>
              <w:drawing>
                <wp:inline distT="0" distB="0" distL="0" distR="0">
                  <wp:extent cx="628015" cy="1023620"/>
                  <wp:effectExtent l="0" t="0" r="635" b="5080"/>
                  <wp:docPr id="1" name="Рисунок 1" descr="атиг-башко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атиг-башкор"/>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8015" cy="1023620"/>
                          </a:xfrm>
                          <a:prstGeom prst="rect">
                            <a:avLst/>
                          </a:prstGeom>
                          <a:noFill/>
                          <a:ln>
                            <a:noFill/>
                          </a:ln>
                        </pic:spPr>
                      </pic:pic>
                    </a:graphicData>
                  </a:graphic>
                </wp:inline>
              </w:drawing>
            </w:r>
          </w:p>
        </w:tc>
        <w:tc>
          <w:tcPr>
            <w:tcW w:w="8793" w:type="dxa"/>
            <w:gridSpan w:val="3"/>
          </w:tcPr>
          <w:p w:rsidR="00BF6866" w:rsidRPr="007430FA" w:rsidRDefault="00BF6866" w:rsidP="00BF6866">
            <w:pPr>
              <w:ind w:right="-108"/>
              <w:jc w:val="center"/>
              <w:rPr>
                <w:rFonts w:ascii="Times New Roman" w:hAnsi="Times New Roman"/>
                <w:sz w:val="52"/>
                <w:szCs w:val="52"/>
              </w:rPr>
            </w:pPr>
            <w:r w:rsidRPr="007430FA">
              <w:rPr>
                <w:rFonts w:ascii="Times New Roman" w:hAnsi="Times New Roman"/>
                <w:sz w:val="52"/>
                <w:szCs w:val="52"/>
              </w:rPr>
              <w:t>ИНФОРМАЦИОННЫЙ ВЕСТНИК</w:t>
            </w:r>
          </w:p>
          <w:p w:rsidR="00BF6866" w:rsidRPr="007430FA" w:rsidRDefault="00BF6866" w:rsidP="00BF6866">
            <w:pPr>
              <w:ind w:right="-108"/>
              <w:jc w:val="center"/>
              <w:rPr>
                <w:rFonts w:ascii="Times New Roman" w:hAnsi="Times New Roman"/>
                <w:sz w:val="36"/>
                <w:szCs w:val="36"/>
              </w:rPr>
            </w:pPr>
            <w:r w:rsidRPr="007430FA">
              <w:rPr>
                <w:rFonts w:ascii="Times New Roman" w:hAnsi="Times New Roman"/>
                <w:sz w:val="36"/>
                <w:szCs w:val="36"/>
              </w:rPr>
              <w:t>МУНИЦИПАЛЬНОГО ОБРАЗОВАНИЯ</w:t>
            </w:r>
          </w:p>
          <w:p w:rsidR="00BF6866" w:rsidRDefault="00BF6866" w:rsidP="00BF6866">
            <w:pPr>
              <w:jc w:val="center"/>
            </w:pPr>
            <w:r w:rsidRPr="007430FA">
              <w:rPr>
                <w:rFonts w:ascii="Times New Roman" w:hAnsi="Times New Roman"/>
                <w:sz w:val="36"/>
                <w:szCs w:val="36"/>
              </w:rPr>
              <w:t>РАБОЧИЙ ПОСЕЛОК АТИГ</w:t>
            </w:r>
          </w:p>
        </w:tc>
      </w:tr>
      <w:tr w:rsidR="00BF6866" w:rsidTr="00740687">
        <w:tc>
          <w:tcPr>
            <w:tcW w:w="1271" w:type="dxa"/>
            <w:vMerge/>
          </w:tcPr>
          <w:p w:rsidR="00BF6866" w:rsidRDefault="00BF6866"/>
        </w:tc>
        <w:tc>
          <w:tcPr>
            <w:tcW w:w="2655" w:type="dxa"/>
          </w:tcPr>
          <w:p w:rsidR="00BF6866" w:rsidRDefault="00BF6866" w:rsidP="00BF6866">
            <w:pPr>
              <w:jc w:val="center"/>
            </w:pPr>
            <w:r w:rsidRPr="007430FA">
              <w:rPr>
                <w:rFonts w:ascii="Times New Roman" w:hAnsi="Times New Roman"/>
                <w:sz w:val="20"/>
                <w:szCs w:val="20"/>
              </w:rPr>
              <w:t>Официальное издание</w:t>
            </w:r>
          </w:p>
        </w:tc>
        <w:tc>
          <w:tcPr>
            <w:tcW w:w="2656" w:type="dxa"/>
          </w:tcPr>
          <w:p w:rsidR="00BF6866" w:rsidRDefault="00BF6866" w:rsidP="00344A95">
            <w:pPr>
              <w:jc w:val="center"/>
            </w:pPr>
            <w:r w:rsidRPr="007430FA">
              <w:rPr>
                <w:rFonts w:ascii="Times New Roman" w:hAnsi="Times New Roman"/>
                <w:sz w:val="20"/>
                <w:szCs w:val="20"/>
              </w:rPr>
              <w:t xml:space="preserve">Порядковый номер </w:t>
            </w:r>
            <w:r w:rsidR="00E8549C">
              <w:rPr>
                <w:rFonts w:ascii="Times New Roman" w:hAnsi="Times New Roman"/>
                <w:sz w:val="20"/>
                <w:szCs w:val="20"/>
                <w:lang w:val="en-US"/>
              </w:rPr>
              <w:t>21</w:t>
            </w:r>
            <w:r>
              <w:rPr>
                <w:rFonts w:ascii="Times New Roman" w:hAnsi="Times New Roman"/>
                <w:sz w:val="20"/>
                <w:szCs w:val="20"/>
              </w:rPr>
              <w:t xml:space="preserve"> (</w:t>
            </w:r>
            <w:r w:rsidR="00E8549C">
              <w:rPr>
                <w:rFonts w:ascii="Times New Roman" w:hAnsi="Times New Roman"/>
                <w:sz w:val="20"/>
                <w:szCs w:val="20"/>
              </w:rPr>
              <w:t>21</w:t>
            </w:r>
            <w:r w:rsidR="00E8549C">
              <w:rPr>
                <w:rFonts w:ascii="Times New Roman" w:hAnsi="Times New Roman"/>
                <w:sz w:val="20"/>
                <w:szCs w:val="20"/>
                <w:lang w:val="en-US"/>
              </w:rPr>
              <w:t>3</w:t>
            </w:r>
            <w:r w:rsidRPr="007430FA">
              <w:rPr>
                <w:rFonts w:ascii="Times New Roman" w:hAnsi="Times New Roman"/>
                <w:sz w:val="20"/>
                <w:szCs w:val="20"/>
              </w:rPr>
              <w:t>)</w:t>
            </w:r>
          </w:p>
        </w:tc>
        <w:tc>
          <w:tcPr>
            <w:tcW w:w="3482" w:type="dxa"/>
          </w:tcPr>
          <w:p w:rsidR="00BF6866" w:rsidRDefault="00BF6866" w:rsidP="00E8549C">
            <w:pPr>
              <w:jc w:val="center"/>
            </w:pPr>
            <w:r w:rsidRPr="007430FA">
              <w:rPr>
                <w:rFonts w:ascii="Times New Roman" w:hAnsi="Times New Roman"/>
                <w:sz w:val="20"/>
                <w:szCs w:val="20"/>
              </w:rPr>
              <w:t>Дата издания</w:t>
            </w:r>
            <w:r>
              <w:rPr>
                <w:rFonts w:ascii="Times New Roman" w:hAnsi="Times New Roman"/>
                <w:sz w:val="20"/>
                <w:szCs w:val="20"/>
              </w:rPr>
              <w:t xml:space="preserve"> </w:t>
            </w:r>
            <w:r w:rsidR="00E8549C">
              <w:rPr>
                <w:rFonts w:ascii="Times New Roman" w:hAnsi="Times New Roman"/>
                <w:sz w:val="20"/>
                <w:szCs w:val="20"/>
                <w:lang w:val="en-US"/>
              </w:rPr>
              <w:t xml:space="preserve">09 </w:t>
            </w:r>
            <w:r w:rsidR="00E8549C">
              <w:rPr>
                <w:rFonts w:ascii="Times New Roman" w:hAnsi="Times New Roman"/>
                <w:sz w:val="20"/>
                <w:szCs w:val="20"/>
              </w:rPr>
              <w:t>ноября</w:t>
            </w:r>
            <w:r>
              <w:rPr>
                <w:rFonts w:ascii="Times New Roman" w:hAnsi="Times New Roman"/>
                <w:sz w:val="20"/>
                <w:szCs w:val="20"/>
              </w:rPr>
              <w:t xml:space="preserve"> 2018 года</w:t>
            </w:r>
          </w:p>
        </w:tc>
      </w:tr>
    </w:tbl>
    <w:p w:rsidR="00DC4E31" w:rsidRDefault="00740687">
      <w:r>
        <w:t xml:space="preserve"> </w:t>
      </w:r>
    </w:p>
    <w:p w:rsidR="00740687" w:rsidRPr="00D55958" w:rsidRDefault="00740687" w:rsidP="00740687">
      <w:pPr>
        <w:jc w:val="center"/>
        <w:rPr>
          <w:rFonts w:ascii="Times New Roman" w:hAnsi="Times New Roman"/>
          <w:b/>
          <w:sz w:val="18"/>
          <w:szCs w:val="18"/>
        </w:rPr>
      </w:pPr>
      <w:r w:rsidRPr="00D55958">
        <w:rPr>
          <w:rFonts w:ascii="Times New Roman" w:hAnsi="Times New Roman"/>
          <w:b/>
          <w:sz w:val="18"/>
          <w:szCs w:val="18"/>
        </w:rPr>
        <w:t>Раздел 1. Официальные документы муниципального образования рабочий поселок Атиг</w:t>
      </w:r>
    </w:p>
    <w:p w:rsidR="004758A4" w:rsidRPr="004758A4" w:rsidRDefault="004758A4" w:rsidP="004758A4">
      <w:pPr>
        <w:spacing w:after="0" w:line="240" w:lineRule="auto"/>
        <w:ind w:firstLine="317"/>
        <w:jc w:val="center"/>
        <w:rPr>
          <w:rFonts w:ascii="Times New Roman" w:hAnsi="Times New Roman"/>
          <w:sz w:val="18"/>
          <w:szCs w:val="18"/>
        </w:rPr>
      </w:pPr>
      <w:r w:rsidRPr="004758A4">
        <w:rPr>
          <w:rFonts w:ascii="Times New Roman" w:hAnsi="Times New Roman"/>
          <w:sz w:val="18"/>
          <w:szCs w:val="18"/>
        </w:rPr>
        <w:t>АДМИНИСТРАЦИЯ</w:t>
      </w:r>
    </w:p>
    <w:p w:rsidR="004758A4" w:rsidRPr="004758A4" w:rsidRDefault="004758A4" w:rsidP="004758A4">
      <w:pPr>
        <w:spacing w:after="0" w:line="240" w:lineRule="auto"/>
        <w:ind w:firstLine="317"/>
        <w:jc w:val="center"/>
        <w:rPr>
          <w:rFonts w:ascii="Times New Roman" w:hAnsi="Times New Roman"/>
          <w:sz w:val="18"/>
          <w:szCs w:val="18"/>
        </w:rPr>
      </w:pPr>
      <w:r w:rsidRPr="004758A4">
        <w:rPr>
          <w:rFonts w:ascii="Times New Roman" w:hAnsi="Times New Roman"/>
          <w:sz w:val="18"/>
          <w:szCs w:val="18"/>
        </w:rPr>
        <w:t>МУНИЦИПАЛЬНОГО ОБРАЗОВАНИЯ РАБОЧИЙ ПОСЕЛОК АТИГ</w:t>
      </w:r>
    </w:p>
    <w:p w:rsidR="00740687" w:rsidRPr="00EA1259" w:rsidRDefault="004758A4" w:rsidP="004758A4">
      <w:pPr>
        <w:spacing w:after="0" w:line="240" w:lineRule="auto"/>
        <w:ind w:firstLine="317"/>
        <w:jc w:val="center"/>
        <w:rPr>
          <w:rFonts w:ascii="Times New Roman" w:hAnsi="Times New Roman"/>
          <w:sz w:val="18"/>
          <w:szCs w:val="18"/>
        </w:rPr>
      </w:pPr>
      <w:r w:rsidRPr="004758A4">
        <w:rPr>
          <w:rFonts w:ascii="Times New Roman" w:hAnsi="Times New Roman"/>
          <w:sz w:val="18"/>
          <w:szCs w:val="18"/>
        </w:rPr>
        <w:t>ПОСТАНОВЛЕНИЕ</w:t>
      </w:r>
    </w:p>
    <w:p w:rsidR="004758A4" w:rsidRPr="004758A4" w:rsidRDefault="00E8549C" w:rsidP="004758A4">
      <w:pPr>
        <w:spacing w:after="0" w:line="240" w:lineRule="auto"/>
        <w:jc w:val="both"/>
        <w:rPr>
          <w:rFonts w:ascii="Times New Roman" w:hAnsi="Times New Roman"/>
          <w:sz w:val="18"/>
          <w:szCs w:val="18"/>
        </w:rPr>
      </w:pPr>
      <w:r w:rsidRPr="00E8549C">
        <w:rPr>
          <w:rFonts w:ascii="Times New Roman" w:hAnsi="Times New Roman"/>
          <w:sz w:val="18"/>
          <w:szCs w:val="18"/>
        </w:rPr>
        <w:t>от 15.10.2018 года № 333</w:t>
      </w:r>
      <w:r w:rsidR="004758A4" w:rsidRPr="004758A4">
        <w:rPr>
          <w:rFonts w:ascii="Times New Roman" w:hAnsi="Times New Roman"/>
          <w:sz w:val="18"/>
          <w:szCs w:val="18"/>
        </w:rPr>
        <w:t xml:space="preserve">                                                                                                                        рабочий поселок Атиг</w:t>
      </w:r>
    </w:p>
    <w:p w:rsidR="00E8549C" w:rsidRPr="00E8549C" w:rsidRDefault="00E8549C" w:rsidP="00E8549C">
      <w:pPr>
        <w:spacing w:after="0" w:line="240" w:lineRule="auto"/>
        <w:ind w:firstLine="567"/>
        <w:contextualSpacing/>
        <w:jc w:val="center"/>
        <w:rPr>
          <w:rFonts w:ascii="Times New Roman" w:eastAsia="Times New Roman" w:hAnsi="Times New Roman" w:cs="Times New Roman"/>
          <w:b/>
          <w:i/>
          <w:sz w:val="18"/>
          <w:szCs w:val="18"/>
          <w:lang w:eastAsia="ru-RU"/>
        </w:rPr>
      </w:pPr>
      <w:r w:rsidRPr="00E8549C">
        <w:rPr>
          <w:rFonts w:ascii="Times New Roman" w:eastAsia="Times New Roman" w:hAnsi="Times New Roman" w:cs="Times New Roman"/>
          <w:b/>
          <w:i/>
          <w:sz w:val="18"/>
          <w:szCs w:val="18"/>
          <w:lang w:eastAsia="ru-RU"/>
        </w:rPr>
        <w:t>Об итогах исполнения бюджета муниципального образования рабочий поселок Атиг за девять месяцев 2018 года</w:t>
      </w:r>
    </w:p>
    <w:p w:rsidR="00E8549C" w:rsidRPr="00E8549C" w:rsidRDefault="00E8549C" w:rsidP="00E8549C">
      <w:pPr>
        <w:spacing w:after="0" w:line="240" w:lineRule="auto"/>
        <w:ind w:firstLine="142"/>
        <w:jc w:val="both"/>
        <w:rPr>
          <w:rFonts w:ascii="Times New Roman" w:eastAsia="Times New Roman" w:hAnsi="Times New Roman" w:cs="Times New Roman"/>
          <w:sz w:val="18"/>
          <w:szCs w:val="18"/>
          <w:lang w:eastAsia="ru-RU"/>
        </w:rPr>
      </w:pPr>
      <w:r w:rsidRPr="00E8549C">
        <w:rPr>
          <w:rFonts w:ascii="Times New Roman" w:eastAsia="Times New Roman" w:hAnsi="Times New Roman" w:cs="Times New Roman"/>
          <w:sz w:val="18"/>
          <w:szCs w:val="18"/>
          <w:lang w:eastAsia="ru-RU"/>
        </w:rPr>
        <w:t>В соответствии с Бюджетным кодексом Российской Федерации, Федеральным законом от 6 октября 2003 года № 131 -ФЗ «Об общих принципах организации местного самоуправления в Российской Федерации», Положением «О бюджетном процессе в муниципальном образовании рабочий поселок Атиг», утвержденным решением Думы муниципального образования рабочий поселок Атиг от 15.10.2008 г. № 138 (с изменениями, утвержденными решением Думы муниципального образования рабочий поселок Атиг от 25.03.2010 г. № 53/2), Уставом муниципального образования рабочий поселок Атиг,</w:t>
      </w:r>
    </w:p>
    <w:p w:rsidR="00E8549C" w:rsidRPr="00E8549C" w:rsidRDefault="00E8549C" w:rsidP="00E8549C">
      <w:pPr>
        <w:spacing w:after="0" w:line="240" w:lineRule="auto"/>
        <w:ind w:firstLine="142"/>
        <w:jc w:val="both"/>
        <w:rPr>
          <w:rFonts w:ascii="Times New Roman" w:eastAsia="Times New Roman" w:hAnsi="Times New Roman" w:cs="Times New Roman"/>
          <w:b/>
          <w:sz w:val="18"/>
          <w:szCs w:val="18"/>
          <w:lang w:eastAsia="ru-RU"/>
        </w:rPr>
      </w:pPr>
      <w:r w:rsidRPr="00E8549C">
        <w:rPr>
          <w:rFonts w:ascii="Times New Roman" w:eastAsia="Times New Roman" w:hAnsi="Times New Roman" w:cs="Times New Roman"/>
          <w:b/>
          <w:sz w:val="18"/>
          <w:szCs w:val="18"/>
          <w:lang w:eastAsia="ru-RU"/>
        </w:rPr>
        <w:t>ПОСТАНОВЛЯЮ:</w:t>
      </w:r>
    </w:p>
    <w:p w:rsidR="00E8549C" w:rsidRPr="00E8549C" w:rsidRDefault="00E8549C" w:rsidP="00E8549C">
      <w:pPr>
        <w:tabs>
          <w:tab w:val="left" w:pos="567"/>
        </w:tabs>
        <w:spacing w:after="0" w:line="240" w:lineRule="auto"/>
        <w:ind w:firstLine="142"/>
        <w:contextualSpacing/>
        <w:jc w:val="both"/>
        <w:rPr>
          <w:rFonts w:ascii="Times New Roman" w:eastAsia="Times New Roman" w:hAnsi="Times New Roman" w:cs="Times New Roman"/>
          <w:sz w:val="18"/>
          <w:szCs w:val="18"/>
          <w:lang w:eastAsia="ru-RU"/>
        </w:rPr>
      </w:pPr>
      <w:r w:rsidRPr="00E8549C">
        <w:rPr>
          <w:rFonts w:ascii="Times New Roman" w:eastAsia="Times New Roman" w:hAnsi="Times New Roman" w:cs="Times New Roman"/>
          <w:sz w:val="18"/>
          <w:szCs w:val="18"/>
          <w:lang w:eastAsia="ru-RU"/>
        </w:rPr>
        <w:t>1.Утвердить отчет об исполнении бюджета муниципального образования рабочий поселок Атиг за девять месяцев 2018 года (приложение 1, 2, 3, 4)</w:t>
      </w:r>
    </w:p>
    <w:p w:rsidR="00E8549C" w:rsidRPr="00E8549C" w:rsidRDefault="00E8549C" w:rsidP="00E8549C">
      <w:pPr>
        <w:tabs>
          <w:tab w:val="left" w:pos="567"/>
        </w:tabs>
        <w:spacing w:after="0" w:line="240" w:lineRule="auto"/>
        <w:ind w:firstLine="142"/>
        <w:contextualSpacing/>
        <w:jc w:val="both"/>
        <w:rPr>
          <w:rFonts w:ascii="Times New Roman" w:eastAsia="Times New Roman" w:hAnsi="Times New Roman" w:cs="Times New Roman"/>
          <w:sz w:val="18"/>
          <w:szCs w:val="18"/>
          <w:lang w:eastAsia="ru-RU"/>
        </w:rPr>
      </w:pPr>
      <w:r w:rsidRPr="00E8549C">
        <w:rPr>
          <w:rFonts w:ascii="Times New Roman" w:eastAsia="Times New Roman" w:hAnsi="Times New Roman" w:cs="Times New Roman"/>
          <w:sz w:val="18"/>
          <w:szCs w:val="18"/>
          <w:lang w:eastAsia="ru-RU"/>
        </w:rPr>
        <w:t>2. Принять к сведению, что за девять месяцев 2018 года численность муниципальных служащих и работников муниципальных учреждений муниципального образования рабочий поселок Атиг составила 30 человек, фактические расходы на оплату их труда составили 7294,6 тысяч рублей (приложение 5)</w:t>
      </w:r>
    </w:p>
    <w:p w:rsidR="00E8549C" w:rsidRPr="00E8549C" w:rsidRDefault="00E8549C" w:rsidP="00E8549C">
      <w:pPr>
        <w:tabs>
          <w:tab w:val="left" w:pos="567"/>
        </w:tabs>
        <w:spacing w:after="0" w:line="240" w:lineRule="auto"/>
        <w:ind w:firstLine="142"/>
        <w:contextualSpacing/>
        <w:jc w:val="both"/>
        <w:rPr>
          <w:rFonts w:ascii="Times New Roman" w:eastAsia="Times New Roman" w:hAnsi="Times New Roman" w:cs="Times New Roman"/>
          <w:sz w:val="18"/>
          <w:szCs w:val="18"/>
          <w:lang w:eastAsia="ru-RU"/>
        </w:rPr>
      </w:pPr>
      <w:r w:rsidRPr="00E8549C">
        <w:rPr>
          <w:rFonts w:ascii="Times New Roman" w:eastAsia="Times New Roman" w:hAnsi="Times New Roman" w:cs="Times New Roman"/>
          <w:sz w:val="18"/>
          <w:szCs w:val="18"/>
          <w:lang w:eastAsia="ru-RU"/>
        </w:rPr>
        <w:t>3. Направить отчет об исполнении бюджета муниципального образования рабочий поселок Атиг за девять месяцев 2018 года Думе муниципального образования рабочий поселок Атиг для утверждения и осуществления муниципального финансового контроля в ходе исполнения.</w:t>
      </w:r>
    </w:p>
    <w:p w:rsidR="00E8549C" w:rsidRPr="00E8549C" w:rsidRDefault="00E8549C" w:rsidP="00E8549C">
      <w:pPr>
        <w:tabs>
          <w:tab w:val="left" w:pos="567"/>
        </w:tabs>
        <w:spacing w:after="0" w:line="240" w:lineRule="auto"/>
        <w:ind w:firstLine="142"/>
        <w:contextualSpacing/>
        <w:jc w:val="both"/>
        <w:rPr>
          <w:rFonts w:ascii="Times New Roman" w:eastAsia="Times New Roman" w:hAnsi="Times New Roman" w:cs="Times New Roman"/>
          <w:sz w:val="18"/>
          <w:szCs w:val="18"/>
          <w:lang w:eastAsia="ru-RU"/>
        </w:rPr>
      </w:pPr>
      <w:r w:rsidRPr="00E8549C">
        <w:rPr>
          <w:rFonts w:ascii="Times New Roman" w:eastAsia="Times New Roman" w:hAnsi="Times New Roman" w:cs="Times New Roman"/>
          <w:sz w:val="18"/>
          <w:szCs w:val="18"/>
          <w:lang w:eastAsia="ru-RU"/>
        </w:rPr>
        <w:t>4. Специалисту 1 категории администрации муниципального образования рабочий поселок Атиг (Макеева Г.Г.) усилить финансовый контроль за муниципальными учреждениями в части обеспечения правомерного, целевого, эффективного использования бюджетных средств.</w:t>
      </w:r>
    </w:p>
    <w:p w:rsidR="00E8549C" w:rsidRPr="00E8549C" w:rsidRDefault="00E8549C" w:rsidP="00E8549C">
      <w:pPr>
        <w:tabs>
          <w:tab w:val="left" w:pos="567"/>
        </w:tabs>
        <w:spacing w:after="0" w:line="240" w:lineRule="auto"/>
        <w:ind w:firstLine="142"/>
        <w:contextualSpacing/>
        <w:jc w:val="both"/>
        <w:rPr>
          <w:rFonts w:ascii="Times New Roman" w:eastAsia="Times New Roman" w:hAnsi="Times New Roman" w:cs="Times New Roman"/>
          <w:sz w:val="18"/>
          <w:szCs w:val="18"/>
          <w:lang w:eastAsia="ru-RU"/>
        </w:rPr>
      </w:pPr>
      <w:r w:rsidRPr="00E8549C">
        <w:rPr>
          <w:rFonts w:ascii="Times New Roman" w:eastAsia="Times New Roman" w:hAnsi="Times New Roman" w:cs="Times New Roman"/>
          <w:sz w:val="18"/>
          <w:szCs w:val="18"/>
          <w:lang w:eastAsia="ru-RU"/>
        </w:rPr>
        <w:t>5. Главным администраторам доходов местного бюджета принимать оперативные меры по уточнению платежей, зачисленных в местный бюджет по классификации доходов «Невыясненные поступления, зачисляемые в бюджет муниципального образования рабочий поселок Атиг».</w:t>
      </w:r>
    </w:p>
    <w:p w:rsidR="00E8549C" w:rsidRPr="00E8549C" w:rsidRDefault="00E8549C" w:rsidP="00E8549C">
      <w:pPr>
        <w:tabs>
          <w:tab w:val="left" w:pos="567"/>
        </w:tabs>
        <w:spacing w:after="0" w:line="240" w:lineRule="auto"/>
        <w:ind w:firstLine="142"/>
        <w:contextualSpacing/>
        <w:jc w:val="both"/>
        <w:rPr>
          <w:rFonts w:ascii="Times New Roman" w:eastAsia="Times New Roman" w:hAnsi="Times New Roman" w:cs="Times New Roman"/>
          <w:sz w:val="18"/>
          <w:szCs w:val="18"/>
          <w:lang w:eastAsia="ru-RU"/>
        </w:rPr>
      </w:pPr>
      <w:r w:rsidRPr="00E8549C">
        <w:rPr>
          <w:rFonts w:ascii="Times New Roman" w:eastAsia="Times New Roman" w:hAnsi="Times New Roman" w:cs="Times New Roman"/>
          <w:sz w:val="18"/>
          <w:szCs w:val="18"/>
          <w:lang w:eastAsia="ru-RU"/>
        </w:rPr>
        <w:t xml:space="preserve">6. Главным распорядителям бюджетных средств и руководителям муниципальных учреждений муниципального образования рабочий поселок Атиг: </w:t>
      </w:r>
    </w:p>
    <w:p w:rsidR="00E8549C" w:rsidRPr="00E8549C" w:rsidRDefault="00E8549C" w:rsidP="00E8549C">
      <w:pPr>
        <w:tabs>
          <w:tab w:val="left" w:pos="567"/>
        </w:tabs>
        <w:spacing w:after="0" w:line="240" w:lineRule="auto"/>
        <w:ind w:firstLine="142"/>
        <w:contextualSpacing/>
        <w:jc w:val="both"/>
        <w:rPr>
          <w:rFonts w:ascii="Times New Roman" w:eastAsia="Times New Roman" w:hAnsi="Times New Roman" w:cs="Times New Roman"/>
          <w:sz w:val="18"/>
          <w:szCs w:val="18"/>
          <w:lang w:eastAsia="ru-RU"/>
        </w:rPr>
      </w:pPr>
      <w:r w:rsidRPr="00E8549C">
        <w:rPr>
          <w:rFonts w:ascii="Times New Roman" w:eastAsia="Times New Roman" w:hAnsi="Times New Roman" w:cs="Times New Roman"/>
          <w:sz w:val="18"/>
          <w:szCs w:val="18"/>
          <w:lang w:eastAsia="ru-RU"/>
        </w:rPr>
        <w:t>6.1. обеспечить своевременную выплату заработной платы работникам муниципальных учреждений;</w:t>
      </w:r>
    </w:p>
    <w:p w:rsidR="00E8549C" w:rsidRPr="00E8549C" w:rsidRDefault="00E8549C" w:rsidP="00E8549C">
      <w:pPr>
        <w:tabs>
          <w:tab w:val="left" w:pos="567"/>
        </w:tabs>
        <w:spacing w:after="0" w:line="240" w:lineRule="auto"/>
        <w:ind w:firstLine="142"/>
        <w:contextualSpacing/>
        <w:jc w:val="both"/>
        <w:rPr>
          <w:rFonts w:ascii="Times New Roman" w:eastAsia="Times New Roman" w:hAnsi="Times New Roman" w:cs="Times New Roman"/>
          <w:sz w:val="18"/>
          <w:szCs w:val="18"/>
          <w:lang w:eastAsia="ru-RU"/>
        </w:rPr>
      </w:pPr>
      <w:r w:rsidRPr="00E8549C">
        <w:rPr>
          <w:rFonts w:ascii="Times New Roman" w:eastAsia="Times New Roman" w:hAnsi="Times New Roman" w:cs="Times New Roman"/>
          <w:sz w:val="18"/>
          <w:szCs w:val="18"/>
          <w:lang w:eastAsia="ru-RU"/>
        </w:rPr>
        <w:t xml:space="preserve">6.2. обеспечить направление бюджетных ассигнований на первоочередные расходы, не допуская роста кредиторской задолженности; </w:t>
      </w:r>
    </w:p>
    <w:p w:rsidR="00E8549C" w:rsidRPr="00E8549C" w:rsidRDefault="00E8549C" w:rsidP="00E8549C">
      <w:pPr>
        <w:tabs>
          <w:tab w:val="left" w:pos="567"/>
        </w:tabs>
        <w:spacing w:after="0" w:line="240" w:lineRule="auto"/>
        <w:ind w:firstLine="142"/>
        <w:contextualSpacing/>
        <w:jc w:val="both"/>
        <w:rPr>
          <w:rFonts w:ascii="Times New Roman" w:eastAsia="Times New Roman" w:hAnsi="Times New Roman" w:cs="Times New Roman"/>
          <w:sz w:val="18"/>
          <w:szCs w:val="18"/>
          <w:lang w:eastAsia="ru-RU"/>
        </w:rPr>
      </w:pPr>
      <w:r w:rsidRPr="00E8549C">
        <w:rPr>
          <w:rFonts w:ascii="Times New Roman" w:eastAsia="Times New Roman" w:hAnsi="Times New Roman" w:cs="Times New Roman"/>
          <w:sz w:val="18"/>
          <w:szCs w:val="18"/>
          <w:lang w:eastAsia="ru-RU"/>
        </w:rPr>
        <w:t>6.3. принять меры  по повышению качества бюджетного планирования, усилению ответственности за выполнение показателей кассового плана исполнения бюджета.</w:t>
      </w:r>
    </w:p>
    <w:p w:rsidR="00E8549C" w:rsidRPr="00E8549C" w:rsidRDefault="00E8549C" w:rsidP="00E8549C">
      <w:pPr>
        <w:tabs>
          <w:tab w:val="left" w:pos="567"/>
        </w:tabs>
        <w:spacing w:after="0" w:line="240" w:lineRule="auto"/>
        <w:ind w:firstLine="142"/>
        <w:contextualSpacing/>
        <w:jc w:val="both"/>
        <w:rPr>
          <w:rFonts w:ascii="Times New Roman" w:eastAsia="Times New Roman" w:hAnsi="Times New Roman" w:cs="Times New Roman"/>
          <w:sz w:val="18"/>
          <w:szCs w:val="18"/>
          <w:lang w:eastAsia="ru-RU"/>
        </w:rPr>
      </w:pPr>
      <w:r w:rsidRPr="00E8549C">
        <w:rPr>
          <w:rFonts w:ascii="Times New Roman" w:eastAsia="Times New Roman" w:hAnsi="Times New Roman" w:cs="Times New Roman"/>
          <w:sz w:val="18"/>
          <w:szCs w:val="18"/>
          <w:lang w:eastAsia="ru-RU"/>
        </w:rPr>
        <w:t xml:space="preserve">7. Опубликовать настоящее постановление в официальном печатном издании «Информационный вестник муниципального образования рабочий поселок Атиг».  </w:t>
      </w:r>
    </w:p>
    <w:p w:rsidR="00E8549C" w:rsidRPr="00E8549C" w:rsidRDefault="00E8549C" w:rsidP="00E8549C">
      <w:pPr>
        <w:tabs>
          <w:tab w:val="left" w:pos="567"/>
        </w:tabs>
        <w:spacing w:after="0" w:line="240" w:lineRule="auto"/>
        <w:ind w:firstLine="142"/>
        <w:contextualSpacing/>
        <w:jc w:val="both"/>
        <w:rPr>
          <w:rFonts w:ascii="Times New Roman" w:eastAsia="Times New Roman" w:hAnsi="Times New Roman" w:cs="Times New Roman"/>
          <w:sz w:val="18"/>
          <w:szCs w:val="18"/>
          <w:lang w:eastAsia="ru-RU"/>
        </w:rPr>
      </w:pPr>
      <w:r w:rsidRPr="00E8549C">
        <w:rPr>
          <w:rFonts w:ascii="Times New Roman" w:eastAsia="Times New Roman" w:hAnsi="Times New Roman" w:cs="Times New Roman"/>
          <w:sz w:val="18"/>
          <w:szCs w:val="18"/>
          <w:lang w:eastAsia="ru-RU"/>
        </w:rPr>
        <w:t>8. Контроль за исполнением настоящего постановления оставляю за собой.</w:t>
      </w:r>
    </w:p>
    <w:p w:rsidR="00E8549C" w:rsidRPr="00E8549C" w:rsidRDefault="00E8549C" w:rsidP="00E8549C">
      <w:pPr>
        <w:spacing w:after="0" w:line="240" w:lineRule="auto"/>
        <w:jc w:val="both"/>
        <w:rPr>
          <w:rFonts w:ascii="Times New Roman" w:eastAsia="Times New Roman" w:hAnsi="Times New Roman" w:cs="Times New Roman"/>
          <w:sz w:val="18"/>
          <w:szCs w:val="18"/>
          <w:lang w:eastAsia="ru-RU"/>
        </w:rPr>
      </w:pPr>
      <w:r w:rsidRPr="00E8549C">
        <w:rPr>
          <w:rFonts w:ascii="Times New Roman" w:eastAsia="Times New Roman" w:hAnsi="Times New Roman" w:cs="Times New Roman"/>
          <w:sz w:val="18"/>
          <w:szCs w:val="18"/>
          <w:lang w:eastAsia="ru-RU"/>
        </w:rPr>
        <w:t>Глава муниципального образования</w:t>
      </w:r>
      <w:r>
        <w:rPr>
          <w:rFonts w:ascii="Times New Roman" w:eastAsia="Times New Roman" w:hAnsi="Times New Roman" w:cs="Times New Roman"/>
          <w:sz w:val="18"/>
          <w:szCs w:val="18"/>
          <w:lang w:eastAsia="ru-RU"/>
        </w:rPr>
        <w:t xml:space="preserve"> </w:t>
      </w:r>
      <w:r w:rsidRPr="00E8549C">
        <w:rPr>
          <w:rFonts w:ascii="Times New Roman" w:eastAsia="Times New Roman" w:hAnsi="Times New Roman" w:cs="Times New Roman"/>
          <w:sz w:val="18"/>
          <w:szCs w:val="18"/>
          <w:lang w:eastAsia="ru-RU"/>
        </w:rPr>
        <w:t xml:space="preserve">рабочий посёлок Атиг                     </w:t>
      </w:r>
      <w:r w:rsidRPr="00E8549C">
        <w:rPr>
          <w:rFonts w:ascii="Times New Roman" w:eastAsia="Times New Roman" w:hAnsi="Times New Roman" w:cs="Times New Roman"/>
          <w:sz w:val="18"/>
          <w:szCs w:val="18"/>
          <w:lang w:eastAsia="ru-RU"/>
        </w:rPr>
        <w:tab/>
      </w:r>
      <w:r w:rsidRPr="00E8549C">
        <w:rPr>
          <w:rFonts w:ascii="Times New Roman" w:eastAsia="Times New Roman" w:hAnsi="Times New Roman" w:cs="Times New Roman"/>
          <w:sz w:val="18"/>
          <w:szCs w:val="18"/>
          <w:lang w:eastAsia="ru-RU"/>
        </w:rPr>
        <w:tab/>
        <w:t xml:space="preserve">            </w:t>
      </w:r>
      <w:r w:rsidRPr="00E8549C">
        <w:rPr>
          <w:rFonts w:ascii="Times New Roman" w:eastAsia="Times New Roman" w:hAnsi="Times New Roman" w:cs="Times New Roman"/>
          <w:sz w:val="18"/>
          <w:szCs w:val="18"/>
          <w:lang w:eastAsia="ru-RU"/>
        </w:rPr>
        <w:tab/>
        <w:t xml:space="preserve">                   С.С. Мезенов</w:t>
      </w:r>
    </w:p>
    <w:p w:rsidR="008B4785" w:rsidRPr="008B4785" w:rsidRDefault="008B4785" w:rsidP="008B4785">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ab/>
        <w:t>Приложение 1</w:t>
      </w:r>
    </w:p>
    <w:p w:rsidR="008B4785" w:rsidRDefault="008B4785" w:rsidP="008B4785">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 xml:space="preserve">к постановлению администрации  муниципального образования </w:t>
      </w:r>
    </w:p>
    <w:p w:rsidR="008B4785" w:rsidRPr="008B4785" w:rsidRDefault="008B4785" w:rsidP="008B4785">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рабочий поселок Атиг</w:t>
      </w:r>
    </w:p>
    <w:p w:rsidR="00E8549C" w:rsidRDefault="008B4785" w:rsidP="008B4785">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от 15.10.2018 №333</w:t>
      </w:r>
    </w:p>
    <w:p w:rsidR="008B4785" w:rsidRDefault="008B4785" w:rsidP="008B478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Исполнение доходов бюджета муниципального образования рабочий поселок Атиг  по кодам классификации доходов бюджета  за девять месяцев 2018 года</w:t>
      </w:r>
    </w:p>
    <w:tbl>
      <w:tblPr>
        <w:tblW w:w="9957" w:type="dxa"/>
        <w:tblInd w:w="93" w:type="dxa"/>
        <w:tblLayout w:type="fixed"/>
        <w:tblLook w:val="04A0" w:firstRow="1" w:lastRow="0" w:firstColumn="1" w:lastColumn="0" w:noHBand="0" w:noVBand="1"/>
      </w:tblPr>
      <w:tblGrid>
        <w:gridCol w:w="739"/>
        <w:gridCol w:w="2753"/>
        <w:gridCol w:w="3186"/>
        <w:gridCol w:w="992"/>
        <w:gridCol w:w="1166"/>
        <w:gridCol w:w="1121"/>
      </w:tblGrid>
      <w:tr w:rsidR="008B4785" w:rsidRPr="008B4785" w:rsidTr="00657E77">
        <w:trPr>
          <w:trHeight w:val="267"/>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 строки</w:t>
            </w:r>
          </w:p>
        </w:tc>
        <w:tc>
          <w:tcPr>
            <w:tcW w:w="2753" w:type="dxa"/>
            <w:tcBorders>
              <w:top w:val="single" w:sz="4" w:space="0" w:color="auto"/>
              <w:left w:val="nil"/>
              <w:bottom w:val="single" w:sz="4" w:space="0" w:color="auto"/>
              <w:right w:val="single" w:sz="4" w:space="0" w:color="auto"/>
            </w:tcBorders>
            <w:shd w:val="clear" w:color="auto" w:fill="auto"/>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Код классификации доходов бюджета</w:t>
            </w:r>
          </w:p>
        </w:tc>
        <w:tc>
          <w:tcPr>
            <w:tcW w:w="3186" w:type="dxa"/>
            <w:tcBorders>
              <w:top w:val="single" w:sz="4" w:space="0" w:color="auto"/>
              <w:left w:val="nil"/>
              <w:bottom w:val="single" w:sz="4" w:space="0" w:color="auto"/>
              <w:right w:val="single" w:sz="4" w:space="0" w:color="auto"/>
            </w:tcBorders>
            <w:shd w:val="clear" w:color="auto" w:fill="auto"/>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Наименование доходов бюджета</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Утверждено на 2018 год в тысячах рублей</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Исполнено за 2018 год в тысячах рублей</w:t>
            </w:r>
          </w:p>
        </w:tc>
        <w:tc>
          <w:tcPr>
            <w:tcW w:w="1121" w:type="dxa"/>
            <w:tcBorders>
              <w:top w:val="single" w:sz="4" w:space="0" w:color="auto"/>
              <w:left w:val="nil"/>
              <w:bottom w:val="single" w:sz="4" w:space="0" w:color="auto"/>
              <w:right w:val="single" w:sz="4" w:space="0" w:color="auto"/>
            </w:tcBorders>
            <w:shd w:val="clear" w:color="auto" w:fill="auto"/>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 исполнения</w:t>
            </w:r>
          </w:p>
        </w:tc>
      </w:tr>
      <w:tr w:rsidR="008B4785" w:rsidRPr="008B4785" w:rsidTr="00657E77">
        <w:trPr>
          <w:trHeight w:val="53"/>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w:t>
            </w:r>
          </w:p>
        </w:tc>
        <w:tc>
          <w:tcPr>
            <w:tcW w:w="2753" w:type="dxa"/>
            <w:tcBorders>
              <w:top w:val="nil"/>
              <w:left w:val="nil"/>
              <w:bottom w:val="single" w:sz="4" w:space="0" w:color="auto"/>
              <w:right w:val="single" w:sz="4" w:space="0" w:color="auto"/>
            </w:tcBorders>
            <w:shd w:val="clear" w:color="auto" w:fill="auto"/>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w:t>
            </w:r>
          </w:p>
        </w:tc>
        <w:tc>
          <w:tcPr>
            <w:tcW w:w="3186" w:type="dxa"/>
            <w:tcBorders>
              <w:top w:val="nil"/>
              <w:left w:val="nil"/>
              <w:bottom w:val="single" w:sz="4" w:space="0" w:color="auto"/>
              <w:right w:val="single" w:sz="4" w:space="0" w:color="auto"/>
            </w:tcBorders>
            <w:shd w:val="clear" w:color="auto" w:fill="auto"/>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w:t>
            </w:r>
          </w:p>
        </w:tc>
        <w:tc>
          <w:tcPr>
            <w:tcW w:w="992" w:type="dxa"/>
            <w:tcBorders>
              <w:top w:val="nil"/>
              <w:left w:val="nil"/>
              <w:bottom w:val="single" w:sz="4" w:space="0" w:color="auto"/>
              <w:right w:val="single" w:sz="4" w:space="0" w:color="auto"/>
            </w:tcBorders>
            <w:shd w:val="clear" w:color="auto" w:fill="auto"/>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w:t>
            </w:r>
          </w:p>
        </w:tc>
        <w:tc>
          <w:tcPr>
            <w:tcW w:w="1166" w:type="dxa"/>
            <w:tcBorders>
              <w:top w:val="nil"/>
              <w:left w:val="nil"/>
              <w:bottom w:val="single" w:sz="4" w:space="0" w:color="auto"/>
              <w:right w:val="single" w:sz="4" w:space="0" w:color="auto"/>
            </w:tcBorders>
            <w:shd w:val="clear" w:color="auto" w:fill="auto"/>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w:t>
            </w:r>
          </w:p>
        </w:tc>
        <w:tc>
          <w:tcPr>
            <w:tcW w:w="1121" w:type="dxa"/>
            <w:tcBorders>
              <w:top w:val="nil"/>
              <w:left w:val="nil"/>
              <w:bottom w:val="single" w:sz="4" w:space="0" w:color="auto"/>
              <w:right w:val="single" w:sz="4" w:space="0" w:color="auto"/>
            </w:tcBorders>
            <w:shd w:val="clear" w:color="auto" w:fill="auto"/>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w:t>
            </w:r>
          </w:p>
        </w:tc>
      </w:tr>
      <w:tr w:rsidR="008B4785" w:rsidRPr="008B4785" w:rsidTr="00657E77">
        <w:trPr>
          <w:trHeight w:val="56"/>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w:t>
            </w:r>
          </w:p>
        </w:tc>
        <w:tc>
          <w:tcPr>
            <w:tcW w:w="275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000 1 00 00000 00 0000 000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НАЛОГОВЫЕ И НЕНАЛОГОВЫЕ ДОХОДЫ</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8193,4</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5875,4</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71,7</w:t>
            </w:r>
          </w:p>
        </w:tc>
      </w:tr>
      <w:tr w:rsidR="008B4785" w:rsidRPr="008B4785" w:rsidTr="00657E77">
        <w:trPr>
          <w:trHeight w:val="53"/>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w:t>
            </w:r>
          </w:p>
        </w:tc>
        <w:tc>
          <w:tcPr>
            <w:tcW w:w="275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000 1 01 00000 00 0000 000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НАЛОГИ НА ПРИБЫЛЬ, ДОХОДЫ</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1411,5</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1029,0</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72,9</w:t>
            </w:r>
          </w:p>
        </w:tc>
      </w:tr>
      <w:tr w:rsidR="008B4785" w:rsidRPr="008B4785" w:rsidTr="00657E77">
        <w:trPr>
          <w:trHeight w:val="53"/>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w:t>
            </w:r>
          </w:p>
        </w:tc>
        <w:tc>
          <w:tcPr>
            <w:tcW w:w="275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000 1 01 02000 01 0000 110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Налог на доходы физических лиц</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1411,5</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1029,0</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72,9</w:t>
            </w:r>
          </w:p>
        </w:tc>
      </w:tr>
      <w:tr w:rsidR="008B4785" w:rsidRPr="008B4785" w:rsidTr="00657E77">
        <w:trPr>
          <w:trHeight w:val="1471"/>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w:t>
            </w:r>
          </w:p>
        </w:tc>
        <w:tc>
          <w:tcPr>
            <w:tcW w:w="275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000 1 01 02010 01 0000 110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1398,1</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1022,1</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73,1</w:t>
            </w:r>
          </w:p>
        </w:tc>
      </w:tr>
      <w:tr w:rsidR="008B4785" w:rsidRPr="008B4785" w:rsidTr="00657E77">
        <w:trPr>
          <w:trHeight w:val="2040"/>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lastRenderedPageBreak/>
              <w:t>6</w:t>
            </w:r>
          </w:p>
        </w:tc>
        <w:tc>
          <w:tcPr>
            <w:tcW w:w="275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000 1 01 02020 01 0000 110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1,1</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9,1</w:t>
            </w:r>
          </w:p>
        </w:tc>
      </w:tr>
      <w:tr w:rsidR="008B4785" w:rsidRPr="008B4785" w:rsidTr="00657E77">
        <w:trPr>
          <w:trHeight w:val="616"/>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w:t>
            </w:r>
          </w:p>
        </w:tc>
        <w:tc>
          <w:tcPr>
            <w:tcW w:w="275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000 1 01 02030 01 0000 110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11,5</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6,1</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53,0</w:t>
            </w:r>
          </w:p>
        </w:tc>
      </w:tr>
      <w:tr w:rsidR="008B4785" w:rsidRPr="008B4785" w:rsidTr="00657E77">
        <w:trPr>
          <w:trHeight w:val="1992"/>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8</w:t>
            </w:r>
          </w:p>
        </w:tc>
        <w:tc>
          <w:tcPr>
            <w:tcW w:w="275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000 1 01 02040 01 0000 110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w:t>
            </w:r>
            <w:r w:rsidRPr="008B4785">
              <w:rPr>
                <w:rFonts w:ascii="Times New Roman" w:eastAsia="Times New Roman" w:hAnsi="Times New Roman" w:cs="Times New Roman"/>
                <w:sz w:val="18"/>
                <w:szCs w:val="18"/>
                <w:vertAlign w:val="superscript"/>
                <w:lang w:eastAsia="ru-RU"/>
              </w:rPr>
              <w:t>1</w:t>
            </w:r>
            <w:r w:rsidRPr="008B4785">
              <w:rPr>
                <w:rFonts w:ascii="Times New Roman" w:eastAsia="Times New Roman" w:hAnsi="Times New Roman" w:cs="Times New Roman"/>
                <w:sz w:val="18"/>
                <w:szCs w:val="18"/>
                <w:lang w:eastAsia="ru-RU"/>
              </w:rPr>
              <w:t xml:space="preserve"> Налогового кодекса Российской Федерации</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0,8</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0,7</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87,5</w:t>
            </w:r>
          </w:p>
        </w:tc>
      </w:tr>
      <w:tr w:rsidR="008B4785" w:rsidRPr="008B4785" w:rsidTr="00657E77">
        <w:trPr>
          <w:trHeight w:val="477"/>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9</w:t>
            </w:r>
          </w:p>
        </w:tc>
        <w:tc>
          <w:tcPr>
            <w:tcW w:w="275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000 1 03 00000 00 0000 000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НАЛОГИ НА ТОВАРЫ (РАБОТЫ, УСЛУГИ), РЕАЛИЗУЕМЫЕ НА ТЕРРИТОРИИ РОССИЙСКОЙ ФЕДЕРАЦИИ</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2272,4</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1834,2</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80,7</w:t>
            </w:r>
          </w:p>
        </w:tc>
      </w:tr>
      <w:tr w:rsidR="008B4785" w:rsidRPr="008B4785" w:rsidTr="00657E77">
        <w:trPr>
          <w:trHeight w:val="347"/>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w:t>
            </w:r>
          </w:p>
        </w:tc>
        <w:tc>
          <w:tcPr>
            <w:tcW w:w="275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000 1 03 02000 01 0000 110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Акцизы по подакцизным товарам (продукции), производимым на территории Российской Федерации</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2272,4</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1834,2</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80,7</w:t>
            </w:r>
          </w:p>
        </w:tc>
      </w:tr>
      <w:tr w:rsidR="008B4785" w:rsidRPr="008B4785" w:rsidTr="00657E77">
        <w:trPr>
          <w:trHeight w:val="1277"/>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11</w:t>
            </w:r>
          </w:p>
        </w:tc>
        <w:tc>
          <w:tcPr>
            <w:tcW w:w="275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000 1 03 02230 01 0000 110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939,5</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798,8</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85,0</w:t>
            </w:r>
          </w:p>
        </w:tc>
      </w:tr>
      <w:tr w:rsidR="008B4785" w:rsidRPr="008B4785" w:rsidTr="00657E77">
        <w:trPr>
          <w:trHeight w:val="1598"/>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12</w:t>
            </w:r>
          </w:p>
        </w:tc>
        <w:tc>
          <w:tcPr>
            <w:tcW w:w="275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000 1 03 02240 01 0000 110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9,4</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7,2</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76,6</w:t>
            </w:r>
          </w:p>
        </w:tc>
      </w:tr>
      <w:tr w:rsidR="008B4785" w:rsidRPr="008B4785" w:rsidTr="00657E77">
        <w:trPr>
          <w:trHeight w:val="1035"/>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13</w:t>
            </w:r>
          </w:p>
        </w:tc>
        <w:tc>
          <w:tcPr>
            <w:tcW w:w="275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000 1 03 02250 01 0000 110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1518,4</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1207,1</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79,5</w:t>
            </w:r>
          </w:p>
        </w:tc>
      </w:tr>
      <w:tr w:rsidR="008B4785" w:rsidRPr="008B4785" w:rsidTr="00657E77">
        <w:trPr>
          <w:trHeight w:val="1065"/>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14</w:t>
            </w:r>
          </w:p>
        </w:tc>
        <w:tc>
          <w:tcPr>
            <w:tcW w:w="275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000 1 03 02260 01 0000 110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Доходы от уплаты акцизов на приямогонный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-194,9</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-178,9</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91,8</w:t>
            </w:r>
          </w:p>
        </w:tc>
      </w:tr>
      <w:tr w:rsidR="008B4785" w:rsidRPr="008B4785" w:rsidTr="00657E77">
        <w:trPr>
          <w:trHeight w:val="53"/>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15</w:t>
            </w:r>
          </w:p>
        </w:tc>
        <w:tc>
          <w:tcPr>
            <w:tcW w:w="275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000 1 05 00000 00 0000 000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 xml:space="preserve">НАЛОГИ НА СОВОКУПНЫЙ </w:t>
            </w:r>
            <w:r w:rsidRPr="008B4785">
              <w:rPr>
                <w:rFonts w:ascii="Times New Roman" w:eastAsia="Times New Roman" w:hAnsi="Times New Roman" w:cs="Times New Roman"/>
                <w:bCs/>
                <w:sz w:val="18"/>
                <w:szCs w:val="18"/>
                <w:lang w:eastAsia="ru-RU"/>
              </w:rPr>
              <w:lastRenderedPageBreak/>
              <w:t>ДОХОД</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lastRenderedPageBreak/>
              <w:t>426,0</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707,0</w:t>
            </w:r>
          </w:p>
        </w:tc>
        <w:tc>
          <w:tcPr>
            <w:tcW w:w="1121" w:type="dxa"/>
            <w:tcBorders>
              <w:top w:val="nil"/>
              <w:left w:val="nil"/>
              <w:bottom w:val="single" w:sz="4" w:space="0" w:color="auto"/>
              <w:right w:val="single" w:sz="4" w:space="0" w:color="auto"/>
            </w:tcBorders>
            <w:shd w:val="clear" w:color="auto" w:fill="auto"/>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 xml:space="preserve">свыше </w:t>
            </w:r>
            <w:r w:rsidRPr="008B4785">
              <w:rPr>
                <w:rFonts w:ascii="Times New Roman" w:eastAsia="Times New Roman" w:hAnsi="Times New Roman" w:cs="Times New Roman"/>
                <w:bCs/>
                <w:sz w:val="18"/>
                <w:szCs w:val="18"/>
                <w:lang w:eastAsia="ru-RU"/>
              </w:rPr>
              <w:lastRenderedPageBreak/>
              <w:t>100%</w:t>
            </w:r>
          </w:p>
        </w:tc>
      </w:tr>
      <w:tr w:rsidR="008B4785" w:rsidRPr="008B4785" w:rsidTr="00657E77">
        <w:trPr>
          <w:trHeight w:val="270"/>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lastRenderedPageBreak/>
              <w:t>16</w:t>
            </w:r>
          </w:p>
        </w:tc>
        <w:tc>
          <w:tcPr>
            <w:tcW w:w="2753" w:type="dxa"/>
            <w:tcBorders>
              <w:top w:val="nil"/>
              <w:left w:val="nil"/>
              <w:bottom w:val="single" w:sz="4" w:space="0" w:color="auto"/>
              <w:right w:val="single" w:sz="4" w:space="0" w:color="auto"/>
            </w:tcBorders>
            <w:shd w:val="clear" w:color="auto" w:fill="auto"/>
            <w:noWrap/>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000 1 05 01000 00 0000 110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Налог, взимаемый в связи с применением упрощенной системы налогообложения</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426,0</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707,0</w:t>
            </w:r>
          </w:p>
        </w:tc>
        <w:tc>
          <w:tcPr>
            <w:tcW w:w="1121" w:type="dxa"/>
            <w:tcBorders>
              <w:top w:val="nil"/>
              <w:left w:val="nil"/>
              <w:bottom w:val="single" w:sz="4" w:space="0" w:color="auto"/>
              <w:right w:val="single" w:sz="4" w:space="0" w:color="auto"/>
            </w:tcBorders>
            <w:shd w:val="clear" w:color="auto" w:fill="auto"/>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свыше 100%</w:t>
            </w:r>
          </w:p>
        </w:tc>
      </w:tr>
      <w:tr w:rsidR="008B4785" w:rsidRPr="008B4785" w:rsidTr="00657E77">
        <w:trPr>
          <w:trHeight w:val="349"/>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17</w:t>
            </w:r>
          </w:p>
        </w:tc>
        <w:tc>
          <w:tcPr>
            <w:tcW w:w="2753" w:type="dxa"/>
            <w:tcBorders>
              <w:top w:val="nil"/>
              <w:left w:val="nil"/>
              <w:bottom w:val="single" w:sz="4" w:space="0" w:color="auto"/>
              <w:right w:val="single" w:sz="4" w:space="0" w:color="auto"/>
            </w:tcBorders>
            <w:shd w:val="clear" w:color="auto" w:fill="auto"/>
            <w:noWrap/>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000 1 05 01010 01 0000 110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Налог, взимаемый с налогоплательщиков, выбравших в качестве объекта налогообложения доходы</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75,3</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68,8</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91,4</w:t>
            </w:r>
          </w:p>
        </w:tc>
      </w:tr>
      <w:tr w:rsidR="008B4785" w:rsidRPr="008B4785" w:rsidTr="00657E77">
        <w:trPr>
          <w:trHeight w:val="361"/>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18</w:t>
            </w:r>
          </w:p>
        </w:tc>
        <w:tc>
          <w:tcPr>
            <w:tcW w:w="2753" w:type="dxa"/>
            <w:tcBorders>
              <w:top w:val="nil"/>
              <w:left w:val="nil"/>
              <w:bottom w:val="single" w:sz="4" w:space="0" w:color="auto"/>
              <w:right w:val="single" w:sz="4" w:space="0" w:color="auto"/>
            </w:tcBorders>
            <w:shd w:val="clear" w:color="auto" w:fill="auto"/>
            <w:noWrap/>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000 1 05 01011 01 0000 110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Налог, взимаемый с налогоплательщиков, выбравших в качестве объекта налогообложения доходы</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75,3</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68,8</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91,4</w:t>
            </w:r>
          </w:p>
        </w:tc>
      </w:tr>
      <w:tr w:rsidR="008B4785" w:rsidRPr="008B4785" w:rsidTr="00657E77">
        <w:trPr>
          <w:trHeight w:val="373"/>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19</w:t>
            </w:r>
          </w:p>
        </w:tc>
        <w:tc>
          <w:tcPr>
            <w:tcW w:w="2753" w:type="dxa"/>
            <w:tcBorders>
              <w:top w:val="nil"/>
              <w:left w:val="nil"/>
              <w:bottom w:val="single" w:sz="4" w:space="0" w:color="auto"/>
              <w:right w:val="single" w:sz="4" w:space="0" w:color="auto"/>
            </w:tcBorders>
            <w:shd w:val="clear" w:color="auto" w:fill="auto"/>
            <w:noWrap/>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000 1 05 01020 01 0000 110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350,7</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638,3</w:t>
            </w:r>
          </w:p>
        </w:tc>
        <w:tc>
          <w:tcPr>
            <w:tcW w:w="1121" w:type="dxa"/>
            <w:tcBorders>
              <w:top w:val="nil"/>
              <w:left w:val="nil"/>
              <w:bottom w:val="single" w:sz="4" w:space="0" w:color="auto"/>
              <w:right w:val="single" w:sz="4" w:space="0" w:color="auto"/>
            </w:tcBorders>
            <w:shd w:val="clear" w:color="auto" w:fill="auto"/>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свыше 100%</w:t>
            </w:r>
          </w:p>
        </w:tc>
      </w:tr>
      <w:tr w:rsidR="008B4785" w:rsidRPr="008B4785" w:rsidTr="00657E77">
        <w:trPr>
          <w:trHeight w:val="615"/>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20</w:t>
            </w:r>
          </w:p>
        </w:tc>
        <w:tc>
          <w:tcPr>
            <w:tcW w:w="2753" w:type="dxa"/>
            <w:tcBorders>
              <w:top w:val="nil"/>
              <w:left w:val="nil"/>
              <w:bottom w:val="single" w:sz="4" w:space="0" w:color="auto"/>
              <w:right w:val="single" w:sz="4" w:space="0" w:color="auto"/>
            </w:tcBorders>
            <w:shd w:val="clear" w:color="auto" w:fill="auto"/>
            <w:noWrap/>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000 1 05 01021 01 0000 110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350,7</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638,3</w:t>
            </w:r>
          </w:p>
        </w:tc>
        <w:tc>
          <w:tcPr>
            <w:tcW w:w="1121" w:type="dxa"/>
            <w:tcBorders>
              <w:top w:val="nil"/>
              <w:left w:val="nil"/>
              <w:bottom w:val="single" w:sz="4" w:space="0" w:color="auto"/>
              <w:right w:val="single" w:sz="4" w:space="0" w:color="auto"/>
            </w:tcBorders>
            <w:shd w:val="clear" w:color="auto" w:fill="auto"/>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свыше 100%</w:t>
            </w:r>
          </w:p>
        </w:tc>
      </w:tr>
      <w:tr w:rsidR="008B4785" w:rsidRPr="008B4785" w:rsidTr="00657E77">
        <w:trPr>
          <w:trHeight w:val="632"/>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21</w:t>
            </w:r>
          </w:p>
        </w:tc>
        <w:tc>
          <w:tcPr>
            <w:tcW w:w="2753" w:type="dxa"/>
            <w:tcBorders>
              <w:top w:val="nil"/>
              <w:left w:val="nil"/>
              <w:bottom w:val="single" w:sz="4" w:space="0" w:color="auto"/>
              <w:right w:val="single" w:sz="4" w:space="0" w:color="auto"/>
            </w:tcBorders>
            <w:shd w:val="clear" w:color="auto" w:fill="auto"/>
            <w:noWrap/>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000 1 05 01050 01 0000 110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Минимальный налог, зачисляемый в бюджеты субъектов Российской Федерации(за налоговые периоды,истекшие до 1 января 2016 года)</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0,0</w:t>
            </w:r>
          </w:p>
        </w:tc>
      </w:tr>
      <w:tr w:rsidR="008B4785" w:rsidRPr="008B4785" w:rsidTr="00657E77">
        <w:trPr>
          <w:trHeight w:val="53"/>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22</w:t>
            </w:r>
          </w:p>
        </w:tc>
        <w:tc>
          <w:tcPr>
            <w:tcW w:w="275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000 1 06 00000 00 0000 000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НАЛОГИ НА ИМУЩЕСТВО</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2968,4</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1574,5</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53,0</w:t>
            </w:r>
          </w:p>
        </w:tc>
      </w:tr>
      <w:tr w:rsidR="008B4785" w:rsidRPr="008B4785" w:rsidTr="00657E77">
        <w:trPr>
          <w:trHeight w:val="53"/>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23</w:t>
            </w:r>
          </w:p>
        </w:tc>
        <w:tc>
          <w:tcPr>
            <w:tcW w:w="275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000 1 06 01000 00 0000 110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Налог на имущество физических лиц</w:t>
            </w:r>
          </w:p>
        </w:tc>
        <w:tc>
          <w:tcPr>
            <w:tcW w:w="992" w:type="dxa"/>
            <w:tcBorders>
              <w:top w:val="nil"/>
              <w:left w:val="nil"/>
              <w:bottom w:val="single" w:sz="4" w:space="0" w:color="auto"/>
              <w:right w:val="single" w:sz="4" w:space="0" w:color="auto"/>
            </w:tcBorders>
            <w:shd w:val="clear" w:color="auto" w:fill="auto"/>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1364,4</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692,0</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50,7</w:t>
            </w:r>
          </w:p>
        </w:tc>
      </w:tr>
      <w:tr w:rsidR="008B4785" w:rsidRPr="008B4785" w:rsidTr="00657E77">
        <w:trPr>
          <w:trHeight w:val="315"/>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24</w:t>
            </w:r>
          </w:p>
        </w:tc>
        <w:tc>
          <w:tcPr>
            <w:tcW w:w="275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000 1 06 01030 13 0000 110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992" w:type="dxa"/>
            <w:tcBorders>
              <w:top w:val="nil"/>
              <w:left w:val="nil"/>
              <w:bottom w:val="single" w:sz="4" w:space="0" w:color="auto"/>
              <w:right w:val="single" w:sz="4" w:space="0" w:color="auto"/>
            </w:tcBorders>
            <w:shd w:val="clear" w:color="auto" w:fill="auto"/>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1364,4</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692,0</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50,7</w:t>
            </w:r>
          </w:p>
        </w:tc>
      </w:tr>
      <w:tr w:rsidR="008B4785" w:rsidRPr="008B4785" w:rsidTr="00657E77">
        <w:trPr>
          <w:trHeight w:val="88"/>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25</w:t>
            </w:r>
          </w:p>
        </w:tc>
        <w:tc>
          <w:tcPr>
            <w:tcW w:w="275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000 1 06 06000 00 0000 110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Земельный налог</w:t>
            </w:r>
          </w:p>
        </w:tc>
        <w:tc>
          <w:tcPr>
            <w:tcW w:w="992" w:type="dxa"/>
            <w:tcBorders>
              <w:top w:val="nil"/>
              <w:left w:val="nil"/>
              <w:bottom w:val="single" w:sz="4" w:space="0" w:color="auto"/>
              <w:right w:val="single" w:sz="4" w:space="0" w:color="auto"/>
            </w:tcBorders>
            <w:shd w:val="clear" w:color="auto" w:fill="auto"/>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1604,0</w:t>
            </w:r>
          </w:p>
        </w:tc>
        <w:tc>
          <w:tcPr>
            <w:tcW w:w="1166" w:type="dxa"/>
            <w:tcBorders>
              <w:top w:val="nil"/>
              <w:left w:val="nil"/>
              <w:bottom w:val="single" w:sz="4" w:space="0" w:color="auto"/>
              <w:right w:val="single" w:sz="4" w:space="0" w:color="auto"/>
            </w:tcBorders>
            <w:shd w:val="clear" w:color="auto" w:fill="auto"/>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882,5</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55,0</w:t>
            </w:r>
          </w:p>
        </w:tc>
      </w:tr>
      <w:tr w:rsidR="008B4785" w:rsidRPr="008B4785" w:rsidTr="00657E77">
        <w:trPr>
          <w:trHeight w:val="53"/>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26</w:t>
            </w:r>
          </w:p>
        </w:tc>
        <w:tc>
          <w:tcPr>
            <w:tcW w:w="275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000 1 06 06030 13 0000 110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Земельный налог с организаций</w:t>
            </w:r>
          </w:p>
        </w:tc>
        <w:tc>
          <w:tcPr>
            <w:tcW w:w="992" w:type="dxa"/>
            <w:tcBorders>
              <w:top w:val="nil"/>
              <w:left w:val="nil"/>
              <w:bottom w:val="single" w:sz="4" w:space="0" w:color="auto"/>
              <w:right w:val="single" w:sz="4" w:space="0" w:color="auto"/>
            </w:tcBorders>
            <w:shd w:val="clear" w:color="auto" w:fill="auto"/>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974,4</w:t>
            </w:r>
          </w:p>
        </w:tc>
        <w:tc>
          <w:tcPr>
            <w:tcW w:w="1166" w:type="dxa"/>
            <w:tcBorders>
              <w:top w:val="nil"/>
              <w:left w:val="nil"/>
              <w:bottom w:val="single" w:sz="4" w:space="0" w:color="auto"/>
              <w:right w:val="single" w:sz="4" w:space="0" w:color="auto"/>
            </w:tcBorders>
            <w:shd w:val="clear" w:color="auto" w:fill="auto"/>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684,9</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70,3</w:t>
            </w:r>
          </w:p>
        </w:tc>
      </w:tr>
      <w:tr w:rsidR="008B4785" w:rsidRPr="008B4785" w:rsidTr="00657E77">
        <w:trPr>
          <w:trHeight w:val="825"/>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27</w:t>
            </w:r>
          </w:p>
        </w:tc>
        <w:tc>
          <w:tcPr>
            <w:tcW w:w="275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000 1 06 06033 13 0000 110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Земельный налог с организаций, обладающих земельным участком, расположенным в границах городских поселений</w:t>
            </w:r>
          </w:p>
        </w:tc>
        <w:tc>
          <w:tcPr>
            <w:tcW w:w="992" w:type="dxa"/>
            <w:tcBorders>
              <w:top w:val="nil"/>
              <w:left w:val="nil"/>
              <w:bottom w:val="single" w:sz="4" w:space="0" w:color="auto"/>
              <w:right w:val="single" w:sz="4" w:space="0" w:color="auto"/>
            </w:tcBorders>
            <w:shd w:val="clear" w:color="auto" w:fill="auto"/>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974,4</w:t>
            </w:r>
          </w:p>
        </w:tc>
        <w:tc>
          <w:tcPr>
            <w:tcW w:w="1166" w:type="dxa"/>
            <w:tcBorders>
              <w:top w:val="nil"/>
              <w:left w:val="nil"/>
              <w:bottom w:val="single" w:sz="4" w:space="0" w:color="auto"/>
              <w:right w:val="single" w:sz="4" w:space="0" w:color="auto"/>
            </w:tcBorders>
            <w:shd w:val="clear" w:color="auto" w:fill="auto"/>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684,9</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70,3</w:t>
            </w:r>
          </w:p>
        </w:tc>
      </w:tr>
      <w:tr w:rsidR="008B4785" w:rsidRPr="008B4785" w:rsidTr="00657E77">
        <w:trPr>
          <w:trHeight w:val="92"/>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28</w:t>
            </w:r>
          </w:p>
        </w:tc>
        <w:tc>
          <w:tcPr>
            <w:tcW w:w="275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000 1 06 06040 00 0000 110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Земельный налог с физических лиц</w:t>
            </w:r>
          </w:p>
        </w:tc>
        <w:tc>
          <w:tcPr>
            <w:tcW w:w="992" w:type="dxa"/>
            <w:tcBorders>
              <w:top w:val="nil"/>
              <w:left w:val="nil"/>
              <w:bottom w:val="single" w:sz="4" w:space="0" w:color="auto"/>
              <w:right w:val="single" w:sz="4" w:space="0" w:color="auto"/>
            </w:tcBorders>
            <w:shd w:val="clear" w:color="auto" w:fill="auto"/>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629,6</w:t>
            </w:r>
          </w:p>
        </w:tc>
        <w:tc>
          <w:tcPr>
            <w:tcW w:w="1166" w:type="dxa"/>
            <w:tcBorders>
              <w:top w:val="nil"/>
              <w:left w:val="nil"/>
              <w:bottom w:val="single" w:sz="4" w:space="0" w:color="auto"/>
              <w:right w:val="single" w:sz="4" w:space="0" w:color="auto"/>
            </w:tcBorders>
            <w:shd w:val="clear" w:color="auto" w:fill="auto"/>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197,6</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31,4</w:t>
            </w:r>
          </w:p>
        </w:tc>
      </w:tr>
      <w:tr w:rsidR="008B4785" w:rsidRPr="008B4785" w:rsidTr="00657E77">
        <w:trPr>
          <w:trHeight w:val="307"/>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29</w:t>
            </w:r>
          </w:p>
        </w:tc>
        <w:tc>
          <w:tcPr>
            <w:tcW w:w="275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000 1 06 06043 13 0000 110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Земельный налог с физических лиц, обладающих земельным участком, расположенным в границах городских поселений</w:t>
            </w:r>
          </w:p>
        </w:tc>
        <w:tc>
          <w:tcPr>
            <w:tcW w:w="992" w:type="dxa"/>
            <w:tcBorders>
              <w:top w:val="nil"/>
              <w:left w:val="nil"/>
              <w:bottom w:val="single" w:sz="4" w:space="0" w:color="auto"/>
              <w:right w:val="single" w:sz="4" w:space="0" w:color="auto"/>
            </w:tcBorders>
            <w:shd w:val="clear" w:color="auto" w:fill="auto"/>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629,6</w:t>
            </w:r>
          </w:p>
        </w:tc>
        <w:tc>
          <w:tcPr>
            <w:tcW w:w="1166" w:type="dxa"/>
            <w:tcBorders>
              <w:top w:val="nil"/>
              <w:left w:val="nil"/>
              <w:bottom w:val="single" w:sz="4" w:space="0" w:color="auto"/>
              <w:right w:val="single" w:sz="4" w:space="0" w:color="auto"/>
            </w:tcBorders>
            <w:shd w:val="clear" w:color="auto" w:fill="auto"/>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197,6</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31,4</w:t>
            </w:r>
          </w:p>
        </w:tc>
      </w:tr>
      <w:tr w:rsidR="008B4785" w:rsidRPr="008B4785" w:rsidTr="00657E77">
        <w:trPr>
          <w:trHeight w:val="53"/>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30</w:t>
            </w:r>
          </w:p>
        </w:tc>
        <w:tc>
          <w:tcPr>
            <w:tcW w:w="275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000 1 08 00000 00 0000 000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ГОСУДАРСТВЕННАЯ ПОШЛИНА</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4,0</w:t>
            </w:r>
          </w:p>
        </w:tc>
        <w:tc>
          <w:tcPr>
            <w:tcW w:w="1166" w:type="dxa"/>
            <w:tcBorders>
              <w:top w:val="nil"/>
              <w:left w:val="nil"/>
              <w:bottom w:val="single" w:sz="4" w:space="0" w:color="auto"/>
              <w:right w:val="single" w:sz="4" w:space="0" w:color="auto"/>
            </w:tcBorders>
            <w:shd w:val="clear" w:color="auto" w:fill="auto"/>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3,8</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95,0</w:t>
            </w:r>
          </w:p>
        </w:tc>
      </w:tr>
      <w:tr w:rsidR="008B4785" w:rsidRPr="008B4785" w:rsidTr="00657E77">
        <w:trPr>
          <w:trHeight w:val="663"/>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31</w:t>
            </w:r>
          </w:p>
        </w:tc>
        <w:tc>
          <w:tcPr>
            <w:tcW w:w="275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000 1 08 04000 01 0000 110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4,0</w:t>
            </w:r>
          </w:p>
        </w:tc>
        <w:tc>
          <w:tcPr>
            <w:tcW w:w="1166" w:type="dxa"/>
            <w:tcBorders>
              <w:top w:val="nil"/>
              <w:left w:val="nil"/>
              <w:bottom w:val="single" w:sz="4" w:space="0" w:color="auto"/>
              <w:right w:val="single" w:sz="4" w:space="0" w:color="auto"/>
            </w:tcBorders>
            <w:shd w:val="clear" w:color="auto" w:fill="auto"/>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3,8</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95,0</w:t>
            </w:r>
          </w:p>
        </w:tc>
      </w:tr>
      <w:tr w:rsidR="008B4785" w:rsidRPr="008B4785" w:rsidTr="00657E77">
        <w:trPr>
          <w:trHeight w:val="1119"/>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32</w:t>
            </w:r>
          </w:p>
        </w:tc>
        <w:tc>
          <w:tcPr>
            <w:tcW w:w="275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000 1 08 04020 01 0000 110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4,0</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3,8</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95,0</w:t>
            </w:r>
          </w:p>
        </w:tc>
      </w:tr>
      <w:tr w:rsidR="008B4785" w:rsidRPr="008B4785" w:rsidTr="00657E77">
        <w:trPr>
          <w:trHeight w:val="732"/>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33</w:t>
            </w:r>
          </w:p>
        </w:tc>
        <w:tc>
          <w:tcPr>
            <w:tcW w:w="275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000 1 11 00000 00 0000 000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ДОХОДЫ ОТ ИСПОЛЬЗОВАНИЯ ИМУЩЕСТВА, НАХОДЯЩЕГОСЯ В ГОСУДАРСТВЕННОЙ И МУНИЦИПАЛЬНОЙ СОБСТВЕННОСТИ</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568,1</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268,3</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47,2</w:t>
            </w:r>
          </w:p>
        </w:tc>
      </w:tr>
      <w:tr w:rsidR="008B4785" w:rsidRPr="008B4785" w:rsidTr="00657E77">
        <w:trPr>
          <w:trHeight w:val="109"/>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34</w:t>
            </w:r>
          </w:p>
        </w:tc>
        <w:tc>
          <w:tcPr>
            <w:tcW w:w="275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000 1 11 05000 00 0000 120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 xml:space="preserve">Доходы, получаемые в виде арендной либо иной платы за передачу в возмездное пользование </w:t>
            </w:r>
            <w:r w:rsidRPr="008B4785">
              <w:rPr>
                <w:rFonts w:ascii="Times New Roman" w:eastAsia="Times New Roman" w:hAnsi="Times New Roman" w:cs="Times New Roman"/>
                <w:sz w:val="18"/>
                <w:szCs w:val="18"/>
                <w:lang w:eastAsia="ru-RU"/>
              </w:rPr>
              <w:lastRenderedPageBreak/>
              <w:t>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lastRenderedPageBreak/>
              <w:t>470,0</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225,5</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48,0</w:t>
            </w:r>
          </w:p>
        </w:tc>
      </w:tr>
      <w:tr w:rsidR="008B4785" w:rsidRPr="008B4785" w:rsidTr="00657E77">
        <w:trPr>
          <w:trHeight w:val="1024"/>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35</w:t>
            </w:r>
          </w:p>
        </w:tc>
        <w:tc>
          <w:tcPr>
            <w:tcW w:w="275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000 1 11 05010 00 0000 120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470,0</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225,5</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48,0</w:t>
            </w:r>
          </w:p>
        </w:tc>
      </w:tr>
      <w:tr w:rsidR="008B4785" w:rsidRPr="008B4785" w:rsidTr="00657E77">
        <w:trPr>
          <w:trHeight w:val="1400"/>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36</w:t>
            </w:r>
          </w:p>
        </w:tc>
        <w:tc>
          <w:tcPr>
            <w:tcW w:w="275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000 1 11 05013 13 0000 120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470,0</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225,5</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48,0</w:t>
            </w:r>
          </w:p>
        </w:tc>
      </w:tr>
      <w:tr w:rsidR="008B4785" w:rsidRPr="008B4785" w:rsidTr="00657E77">
        <w:trPr>
          <w:trHeight w:val="519"/>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37</w:t>
            </w:r>
          </w:p>
        </w:tc>
        <w:tc>
          <w:tcPr>
            <w:tcW w:w="275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000 1 11 05070 00 0000 120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98,1</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42,8</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43,6</w:t>
            </w:r>
          </w:p>
        </w:tc>
      </w:tr>
      <w:tr w:rsidR="008B4785" w:rsidRPr="008B4785" w:rsidTr="00657E77">
        <w:trPr>
          <w:trHeight w:val="390"/>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38</w:t>
            </w:r>
          </w:p>
        </w:tc>
        <w:tc>
          <w:tcPr>
            <w:tcW w:w="275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000 1 11 05075 13 0000 120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Доходы от сдачи в аренду имущества, составляющего казну городских поселений (за исключением земельных участков)</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98,1</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42,8</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43,6</w:t>
            </w:r>
          </w:p>
        </w:tc>
      </w:tr>
      <w:tr w:rsidR="008B4785" w:rsidRPr="008B4785" w:rsidTr="00657E77">
        <w:trPr>
          <w:trHeight w:val="401"/>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39</w:t>
            </w:r>
          </w:p>
        </w:tc>
        <w:tc>
          <w:tcPr>
            <w:tcW w:w="275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000 1 14 00000 00 0000 000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ДОХОДЫ ОТ ПРОДАЖИ МАТЕРИАЛЬНЫХ И НЕМАТЕРИАЛЬНЫХ АКТИВОВ</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514,0</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435,6</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84,7</w:t>
            </w:r>
          </w:p>
        </w:tc>
      </w:tr>
      <w:tr w:rsidR="008B4785" w:rsidRPr="008B4785" w:rsidTr="00657E77">
        <w:trPr>
          <w:trHeight w:val="765"/>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40</w:t>
            </w:r>
          </w:p>
        </w:tc>
        <w:tc>
          <w:tcPr>
            <w:tcW w:w="275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000 1 14 02000 00 0000 410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jc w:val="both"/>
              <w:rPr>
                <w:rFonts w:ascii="Times New Roman" w:eastAsia="Times New Roman" w:hAnsi="Times New Roman" w:cs="Times New Roman"/>
                <w:color w:val="000000"/>
                <w:sz w:val="18"/>
                <w:szCs w:val="18"/>
                <w:lang w:eastAsia="ru-RU"/>
              </w:rPr>
            </w:pPr>
            <w:r w:rsidRPr="008B4785">
              <w:rPr>
                <w:rFonts w:ascii="Times New Roman" w:eastAsia="Times New Roman" w:hAnsi="Times New Roman" w:cs="Times New Roman"/>
                <w:color w:val="000000"/>
                <w:sz w:val="18"/>
                <w:szCs w:val="18"/>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4,0</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2,4</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60,0</w:t>
            </w:r>
          </w:p>
        </w:tc>
      </w:tr>
      <w:tr w:rsidR="008B4785" w:rsidRPr="008B4785" w:rsidTr="00657E77">
        <w:trPr>
          <w:trHeight w:val="1065"/>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41</w:t>
            </w:r>
          </w:p>
        </w:tc>
        <w:tc>
          <w:tcPr>
            <w:tcW w:w="275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000 1 14 02053 13 0000 410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jc w:val="both"/>
              <w:rPr>
                <w:rFonts w:ascii="Times New Roman" w:eastAsia="Times New Roman" w:hAnsi="Times New Roman" w:cs="Times New Roman"/>
                <w:color w:val="000000"/>
                <w:sz w:val="18"/>
                <w:szCs w:val="18"/>
                <w:lang w:eastAsia="ru-RU"/>
              </w:rPr>
            </w:pPr>
            <w:r w:rsidRPr="008B4785">
              <w:rPr>
                <w:rFonts w:ascii="Times New Roman" w:eastAsia="Times New Roman" w:hAnsi="Times New Roman" w:cs="Times New Roman"/>
                <w:color w:val="000000"/>
                <w:sz w:val="18"/>
                <w:szCs w:val="18"/>
                <w:lang w:eastAsia="ru-RU"/>
              </w:rPr>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4,0</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2,4</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60,0</w:t>
            </w:r>
          </w:p>
        </w:tc>
      </w:tr>
      <w:tr w:rsidR="008B4785" w:rsidRPr="008B4785" w:rsidTr="00657E77">
        <w:trPr>
          <w:trHeight w:val="557"/>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42</w:t>
            </w:r>
          </w:p>
        </w:tc>
        <w:tc>
          <w:tcPr>
            <w:tcW w:w="275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000 1 14 02053 13 0000 410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jc w:val="both"/>
              <w:rPr>
                <w:rFonts w:ascii="Times New Roman" w:eastAsia="Times New Roman" w:hAnsi="Times New Roman" w:cs="Times New Roman"/>
                <w:color w:val="000000"/>
                <w:sz w:val="18"/>
                <w:szCs w:val="18"/>
                <w:lang w:eastAsia="ru-RU"/>
              </w:rPr>
            </w:pPr>
            <w:r w:rsidRPr="008B4785">
              <w:rPr>
                <w:rFonts w:ascii="Times New Roman" w:eastAsia="Times New Roman" w:hAnsi="Times New Roman" w:cs="Times New Roman"/>
                <w:color w:val="000000"/>
                <w:sz w:val="18"/>
                <w:szCs w:val="18"/>
                <w:lang w:eastAsia="ru-RU"/>
              </w:rPr>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(доходы от реализации объектов нежилого фонда)</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4,0</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2,4</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60,0</w:t>
            </w:r>
          </w:p>
        </w:tc>
      </w:tr>
      <w:tr w:rsidR="008B4785" w:rsidRPr="008B4785" w:rsidTr="00657E77">
        <w:trPr>
          <w:trHeight w:val="338"/>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43</w:t>
            </w:r>
          </w:p>
        </w:tc>
        <w:tc>
          <w:tcPr>
            <w:tcW w:w="275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000 1 14 06000 00 0000 430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 xml:space="preserve">Доходы от продажи земельных участков, находящихся в государственной и муниципальной собственности </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510,0</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433,2</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84,9</w:t>
            </w:r>
          </w:p>
        </w:tc>
      </w:tr>
      <w:tr w:rsidR="008B4785" w:rsidRPr="008B4785" w:rsidTr="00657E77">
        <w:trPr>
          <w:trHeight w:val="338"/>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lastRenderedPageBreak/>
              <w:t>44</w:t>
            </w:r>
          </w:p>
        </w:tc>
        <w:tc>
          <w:tcPr>
            <w:tcW w:w="275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000 1 14 06010 00 0000 430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Доходы от продажи земельных участков, государственная собственность на которые не разграничена</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510,0</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433,2</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84,9</w:t>
            </w:r>
          </w:p>
        </w:tc>
      </w:tr>
      <w:tr w:rsidR="008B4785" w:rsidRPr="008B4785" w:rsidTr="00657E77">
        <w:trPr>
          <w:trHeight w:val="647"/>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45</w:t>
            </w:r>
          </w:p>
        </w:tc>
        <w:tc>
          <w:tcPr>
            <w:tcW w:w="275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000 1 14 06013 13 0000 430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510,0</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433,2</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84,9</w:t>
            </w:r>
          </w:p>
        </w:tc>
      </w:tr>
      <w:tr w:rsidR="008B4785" w:rsidRPr="008B4785" w:rsidTr="00657E77">
        <w:trPr>
          <w:trHeight w:val="53"/>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46</w:t>
            </w:r>
          </w:p>
        </w:tc>
        <w:tc>
          <w:tcPr>
            <w:tcW w:w="275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000 1 16 00000 00 0000 000</w:t>
            </w:r>
          </w:p>
        </w:tc>
        <w:tc>
          <w:tcPr>
            <w:tcW w:w="3186" w:type="dxa"/>
            <w:tcBorders>
              <w:top w:val="nil"/>
              <w:left w:val="nil"/>
              <w:bottom w:val="single" w:sz="4" w:space="0" w:color="auto"/>
              <w:right w:val="single" w:sz="4" w:space="0" w:color="auto"/>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ШТРАФЫ, САНКЦИИ, ВОЗМЕЩЕНИЕ УЩЕРБА</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29,0</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23,0</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79,3</w:t>
            </w:r>
          </w:p>
        </w:tc>
      </w:tr>
      <w:tr w:rsidR="008B4785" w:rsidRPr="008B4785" w:rsidTr="00657E77">
        <w:trPr>
          <w:trHeight w:val="597"/>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47</w:t>
            </w:r>
          </w:p>
        </w:tc>
        <w:tc>
          <w:tcPr>
            <w:tcW w:w="275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000 1 16 33000 00 0000 140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29,0</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23,0</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79,3</w:t>
            </w:r>
          </w:p>
        </w:tc>
      </w:tr>
      <w:tr w:rsidR="008B4785" w:rsidRPr="008B4785" w:rsidTr="00657E77">
        <w:trPr>
          <w:trHeight w:val="972"/>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48</w:t>
            </w:r>
          </w:p>
        </w:tc>
        <w:tc>
          <w:tcPr>
            <w:tcW w:w="275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000 1 16 33050 13 0000 140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городских поселений</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29,0</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23,0</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79,3</w:t>
            </w:r>
          </w:p>
        </w:tc>
      </w:tr>
      <w:tr w:rsidR="008B4785" w:rsidRPr="008B4785" w:rsidTr="00657E77">
        <w:trPr>
          <w:trHeight w:val="53"/>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49</w:t>
            </w:r>
          </w:p>
        </w:tc>
        <w:tc>
          <w:tcPr>
            <w:tcW w:w="2753" w:type="dxa"/>
            <w:tcBorders>
              <w:top w:val="nil"/>
              <w:left w:val="nil"/>
              <w:bottom w:val="single" w:sz="4" w:space="0" w:color="auto"/>
              <w:right w:val="single" w:sz="4" w:space="0" w:color="auto"/>
            </w:tcBorders>
            <w:shd w:val="clear" w:color="auto" w:fill="auto"/>
            <w:noWrap/>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000 2 00 00000 00 0000 000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БЕЗВОЗМЕЗДНЫЕ ПОСТУПЛЕНИЯ</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87064,6</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39503,0</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45,4</w:t>
            </w:r>
          </w:p>
        </w:tc>
      </w:tr>
      <w:tr w:rsidR="008B4785" w:rsidRPr="008B4785" w:rsidTr="00657E77">
        <w:trPr>
          <w:trHeight w:val="429"/>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50</w:t>
            </w:r>
          </w:p>
        </w:tc>
        <w:tc>
          <w:tcPr>
            <w:tcW w:w="2753" w:type="dxa"/>
            <w:tcBorders>
              <w:top w:val="nil"/>
              <w:left w:val="nil"/>
              <w:bottom w:val="single" w:sz="4" w:space="0" w:color="auto"/>
              <w:right w:val="single" w:sz="4" w:space="0" w:color="auto"/>
            </w:tcBorders>
            <w:shd w:val="clear" w:color="auto" w:fill="auto"/>
            <w:noWrap/>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000 2 02 00000 00 0000 000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БЕЗВОЗМЕЗДНЫЕ ПОСТУПЛЕНИЯ ОТ ДРУГИХ БЮДЖЕТОВ БЮДЖЕТНОЙ СИСТЕМЫ РОССИЙСКОЙ ФЕДЕРАЦИИ</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87064,6</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39508,4</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45,4</w:t>
            </w:r>
          </w:p>
        </w:tc>
      </w:tr>
      <w:tr w:rsidR="008B4785" w:rsidRPr="008B4785" w:rsidTr="00657E77">
        <w:trPr>
          <w:trHeight w:val="300"/>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51</w:t>
            </w:r>
          </w:p>
        </w:tc>
        <w:tc>
          <w:tcPr>
            <w:tcW w:w="2753" w:type="dxa"/>
            <w:tcBorders>
              <w:top w:val="nil"/>
              <w:left w:val="nil"/>
              <w:bottom w:val="single" w:sz="4" w:space="0" w:color="auto"/>
              <w:right w:val="single" w:sz="4" w:space="0" w:color="auto"/>
            </w:tcBorders>
            <w:shd w:val="clear" w:color="auto" w:fill="auto"/>
            <w:noWrap/>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000 2 02 01000 00 0000 151</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jc w:val="both"/>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Дотации бюджетам субъектов Российской Федерации и муниципальных образований</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2191,9</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1643,4</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75,0</w:t>
            </w:r>
          </w:p>
        </w:tc>
      </w:tr>
      <w:tr w:rsidR="008B4785" w:rsidRPr="008B4785" w:rsidTr="00657E77">
        <w:trPr>
          <w:trHeight w:val="110"/>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52</w:t>
            </w:r>
          </w:p>
        </w:tc>
        <w:tc>
          <w:tcPr>
            <w:tcW w:w="2753"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000 2 02 01001 00 0000 151</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jc w:val="both"/>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Дотации на выравнивание бюджетной обеспеченности</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2191,9</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1643,4</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75,0</w:t>
            </w:r>
          </w:p>
        </w:tc>
      </w:tr>
      <w:tr w:rsidR="008B4785" w:rsidRPr="008B4785" w:rsidTr="00657E77">
        <w:trPr>
          <w:trHeight w:val="244"/>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53</w:t>
            </w:r>
          </w:p>
        </w:tc>
        <w:tc>
          <w:tcPr>
            <w:tcW w:w="2753"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000 2 02 15001 13 0000 151</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jc w:val="both"/>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Дотации бюджетам городских поселений на выравнивание бюджетной обеспеченности</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2191,9</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1643,4</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75,0</w:t>
            </w:r>
          </w:p>
        </w:tc>
      </w:tr>
      <w:tr w:rsidR="008B4785" w:rsidRPr="008B4785" w:rsidTr="00657E77">
        <w:trPr>
          <w:trHeight w:val="53"/>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54</w:t>
            </w:r>
          </w:p>
        </w:tc>
        <w:tc>
          <w:tcPr>
            <w:tcW w:w="2753" w:type="dxa"/>
            <w:tcBorders>
              <w:top w:val="nil"/>
              <w:left w:val="nil"/>
              <w:bottom w:val="single" w:sz="4" w:space="0" w:color="auto"/>
              <w:right w:val="single" w:sz="4" w:space="0" w:color="auto"/>
            </w:tcBorders>
            <w:shd w:val="clear" w:color="auto" w:fill="auto"/>
            <w:noWrap/>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000 2 02 30000 00 0000 151</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jc w:val="both"/>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Субвенции бюджетам бюджетной системы Российской Федерации</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239,8</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239,8</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100,0</w:t>
            </w:r>
          </w:p>
        </w:tc>
      </w:tr>
      <w:tr w:rsidR="008B4785" w:rsidRPr="008B4785" w:rsidTr="00657E77">
        <w:trPr>
          <w:trHeight w:val="825"/>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55</w:t>
            </w:r>
          </w:p>
        </w:tc>
        <w:tc>
          <w:tcPr>
            <w:tcW w:w="2753" w:type="dxa"/>
            <w:tcBorders>
              <w:top w:val="nil"/>
              <w:left w:val="nil"/>
              <w:bottom w:val="single" w:sz="4" w:space="0" w:color="auto"/>
              <w:right w:val="single" w:sz="4" w:space="0" w:color="auto"/>
            </w:tcBorders>
            <w:shd w:val="clear" w:color="auto" w:fill="auto"/>
            <w:noWrap/>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000 2 02 30024 00 0000 151</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jc w:val="both"/>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Субвенции местным бюджетам на выполнение передаваемых полномочий субъектов Российской Федерации</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100,0</w:t>
            </w:r>
          </w:p>
        </w:tc>
      </w:tr>
      <w:tr w:rsidR="008B4785" w:rsidRPr="008B4785" w:rsidTr="00657E77">
        <w:trPr>
          <w:trHeight w:val="341"/>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56</w:t>
            </w:r>
          </w:p>
        </w:tc>
        <w:tc>
          <w:tcPr>
            <w:tcW w:w="2753" w:type="dxa"/>
            <w:tcBorders>
              <w:top w:val="nil"/>
              <w:left w:val="nil"/>
              <w:bottom w:val="single" w:sz="4" w:space="0" w:color="auto"/>
              <w:right w:val="single" w:sz="4" w:space="0" w:color="auto"/>
            </w:tcBorders>
            <w:shd w:val="clear" w:color="auto" w:fill="auto"/>
            <w:noWrap/>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000 2 02 30024 13 0000 151</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jc w:val="both"/>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Субвенции бюджетам городских поселений на выполнение передаваемых полномочий субъектов Российской Федерации</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100,0</w:t>
            </w:r>
          </w:p>
        </w:tc>
      </w:tr>
      <w:tr w:rsidR="008B4785" w:rsidRPr="008B4785" w:rsidTr="00657E77">
        <w:trPr>
          <w:trHeight w:val="778"/>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57</w:t>
            </w:r>
          </w:p>
        </w:tc>
        <w:tc>
          <w:tcPr>
            <w:tcW w:w="2753" w:type="dxa"/>
            <w:tcBorders>
              <w:top w:val="nil"/>
              <w:left w:val="nil"/>
              <w:bottom w:val="single" w:sz="4" w:space="0" w:color="auto"/>
              <w:right w:val="single" w:sz="4" w:space="0" w:color="auto"/>
            </w:tcBorders>
            <w:shd w:val="clear" w:color="auto" w:fill="auto"/>
            <w:noWrap/>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000 2 02 35120 00 0000 151</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jc w:val="both"/>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15,4</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15,4</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100,0</w:t>
            </w:r>
          </w:p>
        </w:tc>
      </w:tr>
      <w:tr w:rsidR="008B4785" w:rsidRPr="008B4785" w:rsidTr="00657E77">
        <w:trPr>
          <w:trHeight w:val="797"/>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58</w:t>
            </w:r>
          </w:p>
        </w:tc>
        <w:tc>
          <w:tcPr>
            <w:tcW w:w="2753" w:type="dxa"/>
            <w:tcBorders>
              <w:top w:val="nil"/>
              <w:left w:val="nil"/>
              <w:bottom w:val="single" w:sz="4" w:space="0" w:color="auto"/>
              <w:right w:val="single" w:sz="4" w:space="0" w:color="auto"/>
            </w:tcBorders>
            <w:shd w:val="clear" w:color="auto" w:fill="auto"/>
            <w:noWrap/>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000 2 02 35120 13 0000 151</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jc w:val="both"/>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Субвенции бюджетам городских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15,4</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15,4</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100,0</w:t>
            </w:r>
          </w:p>
        </w:tc>
      </w:tr>
      <w:tr w:rsidR="008B4785" w:rsidRPr="008B4785" w:rsidTr="00657E77">
        <w:trPr>
          <w:trHeight w:val="193"/>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59</w:t>
            </w:r>
          </w:p>
        </w:tc>
        <w:tc>
          <w:tcPr>
            <w:tcW w:w="2753"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000 2 02 35118 00 0000 151</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jc w:val="both"/>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Субвенции бюджетам на осуществление первичного воинского учета на территориях, где отсутствуют военные комиссариаты</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224,3</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224,3</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100,0</w:t>
            </w:r>
          </w:p>
        </w:tc>
      </w:tr>
      <w:tr w:rsidR="008B4785" w:rsidRPr="008B4785" w:rsidTr="00657E77">
        <w:trPr>
          <w:trHeight w:val="1020"/>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60</w:t>
            </w:r>
          </w:p>
        </w:tc>
        <w:tc>
          <w:tcPr>
            <w:tcW w:w="2753"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000 2 02 35118 13 0000 151</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jc w:val="both"/>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224,3</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224,3</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100,0</w:t>
            </w:r>
          </w:p>
        </w:tc>
      </w:tr>
      <w:tr w:rsidR="008B4785" w:rsidRPr="008B4785" w:rsidTr="00657E77">
        <w:trPr>
          <w:trHeight w:val="53"/>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lastRenderedPageBreak/>
              <w:t>61</w:t>
            </w:r>
          </w:p>
        </w:tc>
        <w:tc>
          <w:tcPr>
            <w:tcW w:w="2753" w:type="dxa"/>
            <w:tcBorders>
              <w:top w:val="nil"/>
              <w:left w:val="nil"/>
              <w:bottom w:val="single" w:sz="4" w:space="0" w:color="auto"/>
              <w:right w:val="single" w:sz="4" w:space="0" w:color="auto"/>
            </w:tcBorders>
            <w:shd w:val="clear" w:color="auto" w:fill="auto"/>
            <w:noWrap/>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000 2 02 40000 00 0000 151</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Иные межбюджетные трансферты</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84632,9</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37625,2</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44,5</w:t>
            </w:r>
          </w:p>
        </w:tc>
      </w:tr>
      <w:tr w:rsidR="008B4785" w:rsidRPr="008B4785" w:rsidTr="00657E77">
        <w:trPr>
          <w:trHeight w:val="129"/>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62</w:t>
            </w:r>
          </w:p>
        </w:tc>
        <w:tc>
          <w:tcPr>
            <w:tcW w:w="2753" w:type="dxa"/>
            <w:tcBorders>
              <w:top w:val="nil"/>
              <w:left w:val="nil"/>
              <w:bottom w:val="single" w:sz="4" w:space="0" w:color="auto"/>
              <w:right w:val="single" w:sz="4" w:space="0" w:color="auto"/>
            </w:tcBorders>
            <w:shd w:val="clear" w:color="auto" w:fill="auto"/>
            <w:noWrap/>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000 2 02 49999 00 0000 151</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Прочие межбюджетные трансферты, передаваемые бюджетам</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84632,9</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37625,2</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44,5</w:t>
            </w:r>
          </w:p>
        </w:tc>
      </w:tr>
      <w:tr w:rsidR="008B4785" w:rsidRPr="008B4785" w:rsidTr="00657E77">
        <w:trPr>
          <w:trHeight w:val="276"/>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63</w:t>
            </w:r>
          </w:p>
        </w:tc>
        <w:tc>
          <w:tcPr>
            <w:tcW w:w="2753" w:type="dxa"/>
            <w:tcBorders>
              <w:top w:val="nil"/>
              <w:left w:val="nil"/>
              <w:bottom w:val="single" w:sz="4" w:space="0" w:color="auto"/>
              <w:right w:val="single" w:sz="4" w:space="0" w:color="auto"/>
            </w:tcBorders>
            <w:shd w:val="clear" w:color="auto" w:fill="auto"/>
            <w:noWrap/>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000 2 02 49999 13 0000 151</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Прочие межбюджетные трансферты, передаваемые бюджетам городских поселений</w:t>
            </w:r>
          </w:p>
        </w:tc>
        <w:tc>
          <w:tcPr>
            <w:tcW w:w="992"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84632,9</w:t>
            </w:r>
          </w:p>
        </w:tc>
        <w:tc>
          <w:tcPr>
            <w:tcW w:w="116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37625,2</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44,5</w:t>
            </w:r>
          </w:p>
        </w:tc>
      </w:tr>
      <w:tr w:rsidR="008B4785" w:rsidRPr="008B4785" w:rsidTr="00657E77">
        <w:trPr>
          <w:trHeight w:val="810"/>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64</w:t>
            </w:r>
          </w:p>
        </w:tc>
        <w:tc>
          <w:tcPr>
            <w:tcW w:w="275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000 2 19 00000 00 0000 000</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ВОЗВРАТ ОСТАТКОВ СУБСИДИЙ,СУБВЕНЦИЙ И ИНЫХ МЕЖБЮДЖЕТНЫХ ТРАНСФЕРТОВ, ИМЕЮЩИХ ЦЕЛЕВОЕ НАЗНАЧЕНИЕ, ПРОШЛЫХ ЛЕТ</w:t>
            </w:r>
          </w:p>
        </w:tc>
        <w:tc>
          <w:tcPr>
            <w:tcW w:w="992" w:type="dxa"/>
            <w:tcBorders>
              <w:top w:val="nil"/>
              <w:left w:val="nil"/>
              <w:bottom w:val="nil"/>
              <w:right w:val="nil"/>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0,0</w:t>
            </w:r>
          </w:p>
        </w:tc>
        <w:tc>
          <w:tcPr>
            <w:tcW w:w="1166"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-5,4</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0,0</w:t>
            </w:r>
          </w:p>
        </w:tc>
      </w:tr>
      <w:tr w:rsidR="008B4785" w:rsidRPr="008B4785" w:rsidTr="00657E77">
        <w:trPr>
          <w:trHeight w:val="810"/>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65</w:t>
            </w:r>
          </w:p>
        </w:tc>
        <w:tc>
          <w:tcPr>
            <w:tcW w:w="275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000 2 19 05 000 13 0000 151</w:t>
            </w:r>
          </w:p>
        </w:tc>
        <w:tc>
          <w:tcPr>
            <w:tcW w:w="3186" w:type="dxa"/>
            <w:tcBorders>
              <w:top w:val="nil"/>
              <w:left w:val="nil"/>
              <w:bottom w:val="single" w:sz="4" w:space="0" w:color="auto"/>
              <w:right w:val="single" w:sz="4" w:space="0" w:color="auto"/>
            </w:tcBorders>
            <w:shd w:val="clear" w:color="auto" w:fill="auto"/>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Возврат остатков субсидий, субвенций и иных межбюджетных трансфертов, имеющих целевое назначение, прошлых лет из бюджетов поселений</w:t>
            </w:r>
          </w:p>
        </w:tc>
        <w:tc>
          <w:tcPr>
            <w:tcW w:w="992" w:type="dxa"/>
            <w:tcBorders>
              <w:top w:val="single" w:sz="4" w:space="0" w:color="auto"/>
              <w:left w:val="nil"/>
              <w:bottom w:val="nil"/>
              <w:right w:val="nil"/>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c>
          <w:tcPr>
            <w:tcW w:w="1166"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-5,4</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0,0</w:t>
            </w:r>
          </w:p>
        </w:tc>
      </w:tr>
      <w:tr w:rsidR="008B4785" w:rsidRPr="008B4785" w:rsidTr="00657E77">
        <w:trPr>
          <w:trHeight w:val="53"/>
        </w:trPr>
        <w:tc>
          <w:tcPr>
            <w:tcW w:w="739" w:type="dxa"/>
            <w:tcBorders>
              <w:top w:val="nil"/>
              <w:left w:val="single" w:sz="4" w:space="0" w:color="auto"/>
              <w:bottom w:val="single" w:sz="4" w:space="0" w:color="auto"/>
              <w:right w:val="single" w:sz="4" w:space="0" w:color="auto"/>
            </w:tcBorders>
            <w:shd w:val="clear" w:color="auto" w:fill="auto"/>
            <w:noWrap/>
            <w:vAlign w:val="center"/>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66</w:t>
            </w:r>
          </w:p>
        </w:tc>
        <w:tc>
          <w:tcPr>
            <w:tcW w:w="2753" w:type="dxa"/>
            <w:tcBorders>
              <w:top w:val="nil"/>
              <w:left w:val="nil"/>
              <w:bottom w:val="single" w:sz="4" w:space="0" w:color="auto"/>
              <w:right w:val="single" w:sz="4" w:space="0" w:color="auto"/>
            </w:tcBorders>
            <w:shd w:val="clear" w:color="auto" w:fill="auto"/>
            <w:noWrap/>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 </w:t>
            </w:r>
          </w:p>
        </w:tc>
        <w:tc>
          <w:tcPr>
            <w:tcW w:w="3186" w:type="dxa"/>
            <w:tcBorders>
              <w:top w:val="nil"/>
              <w:left w:val="nil"/>
              <w:bottom w:val="single" w:sz="4" w:space="0" w:color="auto"/>
              <w:right w:val="single" w:sz="4" w:space="0" w:color="auto"/>
            </w:tcBorders>
            <w:shd w:val="clear" w:color="auto" w:fill="auto"/>
            <w:noWrap/>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ИТОГО ДОХОДОВ</w:t>
            </w:r>
          </w:p>
        </w:tc>
        <w:tc>
          <w:tcPr>
            <w:tcW w:w="992" w:type="dxa"/>
            <w:tcBorders>
              <w:top w:val="single" w:sz="4" w:space="0" w:color="auto"/>
              <w:left w:val="nil"/>
              <w:bottom w:val="single" w:sz="4" w:space="0" w:color="auto"/>
              <w:right w:val="single" w:sz="4" w:space="0" w:color="auto"/>
            </w:tcBorders>
            <w:shd w:val="clear" w:color="auto" w:fill="auto"/>
            <w:noWrap/>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95 258,0</w:t>
            </w:r>
          </w:p>
        </w:tc>
        <w:tc>
          <w:tcPr>
            <w:tcW w:w="1166" w:type="dxa"/>
            <w:tcBorders>
              <w:top w:val="nil"/>
              <w:left w:val="nil"/>
              <w:bottom w:val="single" w:sz="4" w:space="0" w:color="auto"/>
              <w:right w:val="single" w:sz="4" w:space="0" w:color="auto"/>
            </w:tcBorders>
            <w:shd w:val="clear" w:color="auto" w:fill="auto"/>
            <w:noWrap/>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45 378,4</w:t>
            </w:r>
          </w:p>
        </w:tc>
        <w:tc>
          <w:tcPr>
            <w:tcW w:w="112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right"/>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47,6</w:t>
            </w:r>
          </w:p>
        </w:tc>
      </w:tr>
    </w:tbl>
    <w:p w:rsidR="008B4785" w:rsidRPr="008B4785" w:rsidRDefault="008B4785" w:rsidP="008B4785">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Приложение 2</w:t>
      </w:r>
      <w:r w:rsidRPr="008B4785">
        <w:rPr>
          <w:rFonts w:ascii="Times New Roman" w:eastAsia="Times New Roman" w:hAnsi="Times New Roman" w:cs="Times New Roman"/>
          <w:sz w:val="18"/>
          <w:szCs w:val="18"/>
          <w:lang w:eastAsia="ru-RU"/>
        </w:rPr>
        <w:tab/>
      </w:r>
      <w:r w:rsidRPr="008B4785">
        <w:rPr>
          <w:rFonts w:ascii="Times New Roman" w:eastAsia="Times New Roman" w:hAnsi="Times New Roman" w:cs="Times New Roman"/>
          <w:sz w:val="18"/>
          <w:szCs w:val="18"/>
          <w:lang w:eastAsia="ru-RU"/>
        </w:rPr>
        <w:tab/>
      </w:r>
    </w:p>
    <w:p w:rsidR="008B4785" w:rsidRPr="008B4785" w:rsidRDefault="008B4785" w:rsidP="008B4785">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к постановлению администрации</w:t>
      </w:r>
      <w:r w:rsidRPr="008B4785">
        <w:rPr>
          <w:rFonts w:ascii="Times New Roman" w:eastAsia="Times New Roman" w:hAnsi="Times New Roman" w:cs="Times New Roman"/>
          <w:sz w:val="18"/>
          <w:szCs w:val="18"/>
          <w:lang w:eastAsia="ru-RU"/>
        </w:rPr>
        <w:tab/>
      </w:r>
      <w:r w:rsidRPr="008B4785">
        <w:rPr>
          <w:rFonts w:ascii="Times New Roman" w:eastAsia="Times New Roman" w:hAnsi="Times New Roman" w:cs="Times New Roman"/>
          <w:sz w:val="18"/>
          <w:szCs w:val="18"/>
          <w:lang w:eastAsia="ru-RU"/>
        </w:rPr>
        <w:tab/>
      </w:r>
    </w:p>
    <w:p w:rsidR="008B4785" w:rsidRPr="008B4785" w:rsidRDefault="008B4785" w:rsidP="008B4785">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муниципального образования</w:t>
      </w:r>
      <w:r w:rsidRPr="008B4785">
        <w:rPr>
          <w:rFonts w:ascii="Times New Roman" w:eastAsia="Times New Roman" w:hAnsi="Times New Roman" w:cs="Times New Roman"/>
          <w:sz w:val="18"/>
          <w:szCs w:val="18"/>
          <w:lang w:eastAsia="ru-RU"/>
        </w:rPr>
        <w:tab/>
      </w:r>
      <w:r w:rsidRPr="008B4785">
        <w:rPr>
          <w:rFonts w:ascii="Times New Roman" w:eastAsia="Times New Roman" w:hAnsi="Times New Roman" w:cs="Times New Roman"/>
          <w:sz w:val="18"/>
          <w:szCs w:val="18"/>
          <w:lang w:eastAsia="ru-RU"/>
        </w:rPr>
        <w:tab/>
      </w:r>
    </w:p>
    <w:p w:rsidR="008B4785" w:rsidRPr="008B4785" w:rsidRDefault="008B4785" w:rsidP="008B4785">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рабочий поселок Атиг</w:t>
      </w:r>
      <w:r w:rsidRPr="008B4785">
        <w:rPr>
          <w:rFonts w:ascii="Times New Roman" w:eastAsia="Times New Roman" w:hAnsi="Times New Roman" w:cs="Times New Roman"/>
          <w:sz w:val="18"/>
          <w:szCs w:val="18"/>
          <w:lang w:eastAsia="ru-RU"/>
        </w:rPr>
        <w:tab/>
      </w:r>
      <w:r w:rsidRPr="008B4785">
        <w:rPr>
          <w:rFonts w:ascii="Times New Roman" w:eastAsia="Times New Roman" w:hAnsi="Times New Roman" w:cs="Times New Roman"/>
          <w:sz w:val="18"/>
          <w:szCs w:val="18"/>
          <w:lang w:eastAsia="ru-RU"/>
        </w:rPr>
        <w:tab/>
      </w:r>
    </w:p>
    <w:p w:rsidR="008B4785" w:rsidRDefault="008B4785" w:rsidP="008B4785">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от 15.10.2018 г.         № 333</w:t>
      </w:r>
      <w:r w:rsidRPr="008B4785">
        <w:rPr>
          <w:rFonts w:ascii="Times New Roman" w:eastAsia="Times New Roman" w:hAnsi="Times New Roman" w:cs="Times New Roman"/>
          <w:sz w:val="18"/>
          <w:szCs w:val="18"/>
          <w:lang w:eastAsia="ru-RU"/>
        </w:rPr>
        <w:tab/>
      </w:r>
      <w:r w:rsidRPr="008B4785">
        <w:rPr>
          <w:rFonts w:ascii="Times New Roman" w:eastAsia="Times New Roman" w:hAnsi="Times New Roman" w:cs="Times New Roman"/>
          <w:sz w:val="18"/>
          <w:szCs w:val="18"/>
          <w:lang w:eastAsia="ru-RU"/>
        </w:rPr>
        <w:tab/>
      </w:r>
    </w:p>
    <w:p w:rsidR="008B4785" w:rsidRPr="008B4785" w:rsidRDefault="008B4785" w:rsidP="009C432B">
      <w:pPr>
        <w:spacing w:after="0" w:line="240" w:lineRule="auto"/>
        <w:ind w:firstLine="317"/>
        <w:jc w:val="center"/>
        <w:rPr>
          <w:rFonts w:ascii="Times New Roman" w:hAnsi="Times New Roman"/>
          <w:sz w:val="18"/>
          <w:szCs w:val="18"/>
        </w:rPr>
      </w:pPr>
      <w:r w:rsidRPr="008B4785">
        <w:rPr>
          <w:rFonts w:ascii="Times New Roman" w:hAnsi="Times New Roman"/>
          <w:sz w:val="18"/>
          <w:szCs w:val="18"/>
        </w:rPr>
        <w:t>Исполнение бюджетных ассигнований бюджета муниципального образования рабочий поселок Атиг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за девять месяцев 2018 года</w:t>
      </w:r>
      <w:r w:rsidRPr="008B4785">
        <w:rPr>
          <w:rFonts w:ascii="Times New Roman" w:hAnsi="Times New Roman"/>
          <w:sz w:val="18"/>
          <w:szCs w:val="18"/>
        </w:rPr>
        <w:tab/>
      </w:r>
      <w:r w:rsidRPr="008B4785">
        <w:rPr>
          <w:rFonts w:ascii="Times New Roman" w:hAnsi="Times New Roman"/>
          <w:sz w:val="18"/>
          <w:szCs w:val="18"/>
        </w:rPr>
        <w:tab/>
      </w:r>
      <w:r w:rsidRPr="008B4785">
        <w:rPr>
          <w:rFonts w:ascii="Times New Roman" w:hAnsi="Times New Roman"/>
          <w:sz w:val="18"/>
          <w:szCs w:val="18"/>
        </w:rPr>
        <w:tab/>
      </w:r>
      <w:r w:rsidRPr="008B4785">
        <w:rPr>
          <w:rFonts w:ascii="Times New Roman" w:hAnsi="Times New Roman"/>
          <w:sz w:val="18"/>
          <w:szCs w:val="18"/>
        </w:rPr>
        <w:tab/>
      </w:r>
      <w:r w:rsidRPr="008B4785">
        <w:rPr>
          <w:rFonts w:ascii="Times New Roman" w:hAnsi="Times New Roman"/>
          <w:sz w:val="18"/>
          <w:szCs w:val="18"/>
        </w:rPr>
        <w:tab/>
      </w:r>
      <w:r w:rsidRPr="008B4785">
        <w:rPr>
          <w:rFonts w:ascii="Times New Roman" w:hAnsi="Times New Roman"/>
          <w:sz w:val="18"/>
          <w:szCs w:val="18"/>
        </w:rPr>
        <w:tab/>
      </w:r>
    </w:p>
    <w:tbl>
      <w:tblPr>
        <w:tblW w:w="10022" w:type="dxa"/>
        <w:tblInd w:w="-459" w:type="dxa"/>
        <w:tblLayout w:type="fixed"/>
        <w:tblLook w:val="04A0" w:firstRow="1" w:lastRow="0" w:firstColumn="1" w:lastColumn="0" w:noHBand="0" w:noVBand="1"/>
      </w:tblPr>
      <w:tblGrid>
        <w:gridCol w:w="724"/>
        <w:gridCol w:w="3486"/>
        <w:gridCol w:w="1134"/>
        <w:gridCol w:w="1136"/>
        <w:gridCol w:w="913"/>
        <w:gridCol w:w="928"/>
        <w:gridCol w:w="850"/>
        <w:gridCol w:w="851"/>
      </w:tblGrid>
      <w:tr w:rsidR="008B4785" w:rsidRPr="008B4785" w:rsidTr="00657E77">
        <w:trPr>
          <w:trHeight w:val="255"/>
        </w:trPr>
        <w:tc>
          <w:tcPr>
            <w:tcW w:w="724"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8B4785" w:rsidRPr="008B4785" w:rsidRDefault="008B4785" w:rsidP="008B4785">
            <w:pPr>
              <w:spacing w:after="0" w:line="240" w:lineRule="auto"/>
              <w:jc w:val="center"/>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Номер строки</w:t>
            </w:r>
          </w:p>
        </w:tc>
        <w:tc>
          <w:tcPr>
            <w:tcW w:w="3486" w:type="dxa"/>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rsidR="008B4785" w:rsidRPr="008B4785" w:rsidRDefault="008B4785" w:rsidP="008B4785">
            <w:pPr>
              <w:spacing w:after="0" w:line="240" w:lineRule="auto"/>
              <w:jc w:val="center"/>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 xml:space="preserve">Наименование раздела, подраздела, целевой статьи или вида  расхода </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 xml:space="preserve">Код раздела, подраздела </w:t>
            </w:r>
          </w:p>
        </w:tc>
        <w:tc>
          <w:tcPr>
            <w:tcW w:w="1136"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 xml:space="preserve">Код целевой статьи </w:t>
            </w:r>
          </w:p>
        </w:tc>
        <w:tc>
          <w:tcPr>
            <w:tcW w:w="913"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Код вида расходов</w:t>
            </w:r>
          </w:p>
        </w:tc>
        <w:tc>
          <w:tcPr>
            <w:tcW w:w="928"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Утвержденные бюджетные назначения на год с учетом уточнений,(в тысячах рублей)</w:t>
            </w:r>
          </w:p>
        </w:tc>
        <w:tc>
          <w:tcPr>
            <w:tcW w:w="1701" w:type="dxa"/>
            <w:gridSpan w:val="2"/>
            <w:tcBorders>
              <w:top w:val="single" w:sz="4" w:space="0" w:color="auto"/>
              <w:left w:val="nil"/>
              <w:bottom w:val="single" w:sz="4" w:space="0" w:color="auto"/>
              <w:right w:val="single" w:sz="4" w:space="0" w:color="000000"/>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Исполнено</w:t>
            </w:r>
          </w:p>
        </w:tc>
      </w:tr>
      <w:tr w:rsidR="008B4785" w:rsidRPr="008B4785" w:rsidTr="00657E77">
        <w:trPr>
          <w:trHeight w:val="1980"/>
        </w:trPr>
        <w:tc>
          <w:tcPr>
            <w:tcW w:w="724" w:type="dxa"/>
            <w:vMerge/>
            <w:tcBorders>
              <w:top w:val="single" w:sz="4" w:space="0" w:color="auto"/>
              <w:left w:val="single" w:sz="4" w:space="0" w:color="auto"/>
              <w:bottom w:val="single" w:sz="4" w:space="0" w:color="000000"/>
              <w:right w:val="single" w:sz="4" w:space="0" w:color="auto"/>
            </w:tcBorders>
            <w:vAlign w:val="center"/>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p>
        </w:tc>
        <w:tc>
          <w:tcPr>
            <w:tcW w:w="3486" w:type="dxa"/>
            <w:vMerge/>
            <w:tcBorders>
              <w:top w:val="single" w:sz="4" w:space="0" w:color="auto"/>
              <w:left w:val="single" w:sz="4" w:space="0" w:color="auto"/>
              <w:bottom w:val="single" w:sz="4" w:space="0" w:color="000000"/>
              <w:right w:val="single" w:sz="4" w:space="0" w:color="000000"/>
            </w:tcBorders>
            <w:vAlign w:val="center"/>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p>
        </w:tc>
        <w:tc>
          <w:tcPr>
            <w:tcW w:w="1136" w:type="dxa"/>
            <w:vMerge/>
            <w:tcBorders>
              <w:top w:val="single" w:sz="4" w:space="0" w:color="auto"/>
              <w:left w:val="single" w:sz="4" w:space="0" w:color="auto"/>
              <w:bottom w:val="single" w:sz="4" w:space="0" w:color="000000"/>
              <w:right w:val="single" w:sz="4" w:space="0" w:color="auto"/>
            </w:tcBorders>
            <w:vAlign w:val="center"/>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p>
        </w:tc>
        <w:tc>
          <w:tcPr>
            <w:tcW w:w="913" w:type="dxa"/>
            <w:vMerge/>
            <w:tcBorders>
              <w:top w:val="single" w:sz="4" w:space="0" w:color="auto"/>
              <w:left w:val="single" w:sz="4" w:space="0" w:color="auto"/>
              <w:bottom w:val="single" w:sz="4" w:space="0" w:color="000000"/>
              <w:right w:val="single" w:sz="4" w:space="0" w:color="auto"/>
            </w:tcBorders>
            <w:vAlign w:val="center"/>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p>
        </w:tc>
        <w:tc>
          <w:tcPr>
            <w:tcW w:w="928" w:type="dxa"/>
            <w:vMerge/>
            <w:tcBorders>
              <w:top w:val="single" w:sz="4" w:space="0" w:color="auto"/>
              <w:left w:val="single" w:sz="4" w:space="0" w:color="auto"/>
              <w:bottom w:val="single" w:sz="4" w:space="0" w:color="000000"/>
              <w:right w:val="single" w:sz="4" w:space="0" w:color="auto"/>
            </w:tcBorders>
            <w:vAlign w:val="center"/>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в тысячах рублей</w:t>
            </w:r>
          </w:p>
        </w:tc>
        <w:tc>
          <w:tcPr>
            <w:tcW w:w="851" w:type="dxa"/>
            <w:tcBorders>
              <w:top w:val="nil"/>
              <w:left w:val="nil"/>
              <w:bottom w:val="single" w:sz="4" w:space="0" w:color="auto"/>
              <w:right w:val="single" w:sz="4" w:space="0" w:color="auto"/>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в процентах к сумме средств, отраженных в графе 6</w:t>
            </w:r>
          </w:p>
        </w:tc>
      </w:tr>
      <w:tr w:rsidR="008B4785" w:rsidRPr="008B4785" w:rsidTr="00657E77">
        <w:trPr>
          <w:trHeight w:val="53"/>
        </w:trPr>
        <w:tc>
          <w:tcPr>
            <w:tcW w:w="724" w:type="dxa"/>
            <w:tcBorders>
              <w:top w:val="nil"/>
              <w:left w:val="single" w:sz="4" w:space="0" w:color="auto"/>
              <w:bottom w:val="single" w:sz="4" w:space="0" w:color="auto"/>
              <w:right w:val="single" w:sz="4" w:space="0" w:color="auto"/>
            </w:tcBorders>
            <w:shd w:val="clear" w:color="auto" w:fill="auto"/>
            <w:vAlign w:val="bottom"/>
            <w:hideMark/>
          </w:tcPr>
          <w:p w:rsidR="008B4785" w:rsidRPr="008B4785" w:rsidRDefault="008B4785" w:rsidP="008B4785">
            <w:pPr>
              <w:spacing w:after="0" w:line="240" w:lineRule="auto"/>
              <w:jc w:val="center"/>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1</w:t>
            </w:r>
          </w:p>
        </w:tc>
        <w:tc>
          <w:tcPr>
            <w:tcW w:w="3486"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2</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3</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4</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5</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6</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7</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8</w:t>
            </w:r>
          </w:p>
        </w:tc>
      </w:tr>
      <w:tr w:rsidR="008B4785" w:rsidRPr="008B4785" w:rsidTr="00657E77">
        <w:trPr>
          <w:trHeight w:val="128"/>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 xml:space="preserve">Общегосударственные вопросы </w:t>
            </w:r>
          </w:p>
        </w:tc>
        <w:tc>
          <w:tcPr>
            <w:tcW w:w="1134" w:type="dxa"/>
            <w:tcBorders>
              <w:top w:val="nil"/>
              <w:left w:val="nil"/>
              <w:bottom w:val="single" w:sz="4" w:space="0" w:color="auto"/>
              <w:right w:val="single" w:sz="4" w:space="0" w:color="auto"/>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0100</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0000000000</w:t>
            </w:r>
          </w:p>
        </w:tc>
        <w:tc>
          <w:tcPr>
            <w:tcW w:w="913" w:type="dxa"/>
            <w:tcBorders>
              <w:top w:val="nil"/>
              <w:left w:val="nil"/>
              <w:bottom w:val="single" w:sz="4" w:space="0" w:color="auto"/>
              <w:right w:val="single" w:sz="4" w:space="0" w:color="auto"/>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000</w:t>
            </w:r>
          </w:p>
        </w:tc>
        <w:tc>
          <w:tcPr>
            <w:tcW w:w="928" w:type="dxa"/>
            <w:tcBorders>
              <w:top w:val="nil"/>
              <w:left w:val="nil"/>
              <w:bottom w:val="single" w:sz="4" w:space="0" w:color="auto"/>
              <w:right w:val="single" w:sz="4" w:space="0" w:color="auto"/>
            </w:tcBorders>
            <w:shd w:val="clear" w:color="auto" w:fill="auto"/>
            <w:vAlign w:val="bottom"/>
            <w:hideMark/>
          </w:tcPr>
          <w:p w:rsidR="008B4785" w:rsidRPr="008B4785" w:rsidRDefault="008B4785" w:rsidP="008B4785">
            <w:pPr>
              <w:spacing w:after="0" w:line="240" w:lineRule="auto"/>
              <w:jc w:val="center"/>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7087,2</w:t>
            </w:r>
          </w:p>
        </w:tc>
        <w:tc>
          <w:tcPr>
            <w:tcW w:w="850" w:type="dxa"/>
            <w:tcBorders>
              <w:top w:val="nil"/>
              <w:left w:val="nil"/>
              <w:bottom w:val="single" w:sz="4" w:space="0" w:color="auto"/>
              <w:right w:val="single" w:sz="4" w:space="0" w:color="auto"/>
            </w:tcBorders>
            <w:shd w:val="clear" w:color="auto" w:fill="auto"/>
            <w:vAlign w:val="bottom"/>
            <w:hideMark/>
          </w:tcPr>
          <w:p w:rsidR="008B4785" w:rsidRPr="008B4785" w:rsidRDefault="008B4785" w:rsidP="008B4785">
            <w:pPr>
              <w:spacing w:after="0" w:line="240" w:lineRule="auto"/>
              <w:jc w:val="center"/>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4494,1</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63,4</w:t>
            </w:r>
          </w:p>
        </w:tc>
      </w:tr>
      <w:tr w:rsidR="008B4785" w:rsidRPr="008B4785" w:rsidTr="00657E77">
        <w:trPr>
          <w:trHeight w:val="53"/>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Функционирование высшего должностного лица субъекта Российской Федерации и муниципального образования</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0102</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0000000000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894,3</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602,1</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67,3</w:t>
            </w:r>
          </w:p>
        </w:tc>
      </w:tr>
      <w:tr w:rsidR="008B4785" w:rsidRPr="008B4785" w:rsidTr="00657E77">
        <w:trPr>
          <w:trHeight w:val="36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Непрограммные направления деятельности</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0102</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894,3</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602,1</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67,3</w:t>
            </w:r>
          </w:p>
        </w:tc>
      </w:tr>
      <w:tr w:rsidR="008B4785" w:rsidRPr="008B4785" w:rsidTr="00657E77">
        <w:trPr>
          <w:trHeight w:val="131"/>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 xml:space="preserve">глава муниципального образования </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0102</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7003001001</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894,3</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602,1</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67,3</w:t>
            </w:r>
          </w:p>
        </w:tc>
      </w:tr>
      <w:tr w:rsidR="008B4785" w:rsidRPr="008B4785" w:rsidTr="00657E77">
        <w:trPr>
          <w:trHeight w:val="206"/>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Расходы на выплаты персоналу муниципальных органов</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0102</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7003001001</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120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891,4</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599,2</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67,2</w:t>
            </w:r>
          </w:p>
        </w:tc>
      </w:tr>
      <w:tr w:rsidR="008B4785" w:rsidRPr="008B4785" w:rsidTr="00657E77">
        <w:trPr>
          <w:trHeight w:val="53"/>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Уплата налогов, сборов и иных платежей</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0102</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7003001001</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850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2,9</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2,9</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100,0</w:t>
            </w:r>
          </w:p>
        </w:tc>
      </w:tr>
      <w:tr w:rsidR="008B4785" w:rsidRPr="008B4785" w:rsidTr="00657E77">
        <w:trPr>
          <w:trHeight w:val="585"/>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0103</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0000000000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481,9</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317,9</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66,0</w:t>
            </w:r>
          </w:p>
        </w:tc>
      </w:tr>
      <w:tr w:rsidR="008B4785" w:rsidRPr="008B4785" w:rsidTr="00657E77">
        <w:trPr>
          <w:trHeight w:val="36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8</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Непрограммные направления деятельности</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0103</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481,9</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317,9</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66,0</w:t>
            </w:r>
          </w:p>
        </w:tc>
      </w:tr>
      <w:tr w:rsidR="008B4785" w:rsidRPr="008B4785" w:rsidTr="00657E7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9</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Обеспечение деятельности муниципальных органов (центральный аппарат)</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0103</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7003001002</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481,9</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317,9</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66,0</w:t>
            </w:r>
          </w:p>
        </w:tc>
      </w:tr>
      <w:tr w:rsidR="008B4785" w:rsidRPr="008B4785" w:rsidTr="00657E7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Расходы на выплаты персоналу муниципальных органов</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0103</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7003001002</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120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481,9</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317,9</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66,0</w:t>
            </w:r>
          </w:p>
        </w:tc>
      </w:tr>
      <w:tr w:rsidR="008B4785" w:rsidRPr="008B4785" w:rsidTr="00657E77">
        <w:trPr>
          <w:trHeight w:val="9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11</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0104</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0000000000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3764,2</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2393,7</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63,6</w:t>
            </w:r>
          </w:p>
        </w:tc>
      </w:tr>
      <w:tr w:rsidR="008B4785" w:rsidRPr="008B4785" w:rsidTr="00657E77">
        <w:trPr>
          <w:trHeight w:val="36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12</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Непрограммные направления деятельности</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0104</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3764,2</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2393,7</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63,6</w:t>
            </w:r>
          </w:p>
        </w:tc>
      </w:tr>
      <w:tr w:rsidR="008B4785" w:rsidRPr="008B4785" w:rsidTr="00657E7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lastRenderedPageBreak/>
              <w:t>13</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Обеспечение деятельности муниципальных органов (центральный аппарат)</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0104</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7003001002</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3718,7</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2390,7</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64,3</w:t>
            </w:r>
          </w:p>
        </w:tc>
      </w:tr>
      <w:tr w:rsidR="008B4785" w:rsidRPr="008B4785" w:rsidTr="00657E7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14</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Расходы на выплаты персоналу муниципальных органов</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0104</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7003001002</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120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2745,8</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1803,9</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65,7</w:t>
            </w:r>
          </w:p>
        </w:tc>
      </w:tr>
      <w:tr w:rsidR="008B4785" w:rsidRPr="008B4785" w:rsidTr="00657E7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15</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Иные  закупки товаров, работ и услуг для обеспечения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0104</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7003001002</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240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972,9</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586,8</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60,3</w:t>
            </w:r>
          </w:p>
        </w:tc>
      </w:tr>
      <w:tr w:rsidR="008B4785" w:rsidRPr="008B4785" w:rsidTr="00657E77">
        <w:trPr>
          <w:trHeight w:val="57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16</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Обеспечение оплаты труда работников муниципальных учреждений в размере не ниже минимального размера оплаты труда</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0104</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7003040600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45,5</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6,6</w:t>
            </w:r>
          </w:p>
        </w:tc>
      </w:tr>
      <w:tr w:rsidR="008B4785" w:rsidRPr="008B4785" w:rsidTr="00657E7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17</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Расходы на выплаты персоналу муниципальных органов</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0104</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7003040600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120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45,5</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6,6</w:t>
            </w:r>
          </w:p>
        </w:tc>
      </w:tr>
      <w:tr w:rsidR="008B4785" w:rsidRPr="008B4785" w:rsidTr="00657E77">
        <w:trPr>
          <w:trHeight w:val="53"/>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18</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Судебная система</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0105</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7003051200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15,4</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r>
      <w:tr w:rsidR="008B4785" w:rsidRPr="008B4785" w:rsidTr="00657E7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19</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Непрограммные направления деятельности</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0105</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7003051200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15,4</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r>
      <w:tr w:rsidR="008B4785" w:rsidRPr="008B4785" w:rsidTr="00657E77">
        <w:trPr>
          <w:trHeight w:val="975"/>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20</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Финансовое обеспечение государственных полномочий по составлению,ежегодному изменению и дополнению списков и запасных списков кандидатов в присяжные заседатели федеральных судов общей юрисдикции</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0105</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7003051200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15,4</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r>
      <w:tr w:rsidR="008B4785" w:rsidRPr="008B4785" w:rsidTr="00657E7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21</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Иные  закупки товаров, работ и услуг для обеспечения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0105</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7003051200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240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15,4</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r>
      <w:tr w:rsidR="008B4785" w:rsidRPr="008B4785" w:rsidTr="00657E77">
        <w:trPr>
          <w:trHeight w:val="53"/>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22</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0113</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0000000000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1931,4</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1180,4</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61,1</w:t>
            </w:r>
          </w:p>
        </w:tc>
      </w:tr>
      <w:tr w:rsidR="008B4785" w:rsidRPr="008B4785" w:rsidTr="00657E77">
        <w:trPr>
          <w:trHeight w:val="172"/>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23</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Непрограммные направления деятельности</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0113</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1931,4</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1180,4</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61,1</w:t>
            </w:r>
          </w:p>
        </w:tc>
      </w:tr>
      <w:tr w:rsidR="008B4785" w:rsidRPr="008B4785" w:rsidTr="00657E7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24</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обеспечение деятельности подведомственных учреждений</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0113</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7003000004</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913,5</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618,4</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67,7</w:t>
            </w:r>
          </w:p>
        </w:tc>
      </w:tr>
      <w:tr w:rsidR="008B4785" w:rsidRPr="008B4785" w:rsidTr="00657E7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25</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0113</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7003000004</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110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788,5</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524,4</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66,5</w:t>
            </w:r>
          </w:p>
        </w:tc>
      </w:tr>
      <w:tr w:rsidR="008B4785" w:rsidRPr="008B4785" w:rsidTr="00657E7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26</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Иные  закупки товаров, работ и услуг для обеспечения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0113</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7003000004</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240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125,0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94,0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75,2</w:t>
            </w:r>
          </w:p>
        </w:tc>
      </w:tr>
      <w:tr w:rsidR="008B4785" w:rsidRPr="008B4785" w:rsidTr="00657E7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27</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Выполнение других обязательств государства</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0113</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7003000005</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966,8</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522,0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54,0</w:t>
            </w:r>
          </w:p>
        </w:tc>
      </w:tr>
      <w:tr w:rsidR="008B4785" w:rsidRPr="008B4785" w:rsidTr="00657E7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28</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0113</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7003000005</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110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169,2</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169,2</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100,0</w:t>
            </w:r>
          </w:p>
        </w:tc>
      </w:tr>
      <w:tr w:rsidR="008B4785" w:rsidRPr="008B4785" w:rsidTr="00657E7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29</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Иные  закупки товаров, работ и услуг для обеспечения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0113</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7003000005</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240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285,3</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r>
      <w:tr w:rsidR="008B4785" w:rsidRPr="008B4785" w:rsidTr="00657E77">
        <w:trPr>
          <w:trHeight w:val="53"/>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30</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0113</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7003000005</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610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367,8</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254,0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69,1</w:t>
            </w:r>
          </w:p>
        </w:tc>
      </w:tr>
      <w:tr w:rsidR="008B4785" w:rsidRPr="008B4785" w:rsidTr="00657E77">
        <w:trPr>
          <w:trHeight w:val="9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31</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Исполнение судебных актов</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0113</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7003000005</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830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40,0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100,0</w:t>
            </w:r>
          </w:p>
        </w:tc>
      </w:tr>
      <w:tr w:rsidR="008B4785" w:rsidRPr="008B4785" w:rsidTr="00657E77">
        <w:trPr>
          <w:trHeight w:val="53"/>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32</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Уплата налогов, сборов и иных платежей</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0113</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7003000005</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850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104,5</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58,8</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56,3</w:t>
            </w:r>
          </w:p>
        </w:tc>
      </w:tr>
      <w:tr w:rsidR="008B4785" w:rsidRPr="008B4785" w:rsidTr="00657E77">
        <w:trPr>
          <w:trHeight w:val="95"/>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33</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Формирование архивных фондов</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0113</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7003000006</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11,0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r>
      <w:tr w:rsidR="008B4785" w:rsidRPr="008B4785" w:rsidTr="00657E7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34</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Иные  закупки товаров, работ и услуг для обеспечения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0113</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7003000006</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240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11,0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r>
      <w:tr w:rsidR="008B4785" w:rsidRPr="008B4785" w:rsidTr="00657E77">
        <w:trPr>
          <w:trHeight w:val="675"/>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35</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Мероприятия по сохранению, использованию и популяризации объектов культурного наследия (памятников истории и культуры)</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0113</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7003000007</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40,0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100,0</w:t>
            </w:r>
          </w:p>
        </w:tc>
      </w:tr>
      <w:tr w:rsidR="008B4785" w:rsidRPr="008B4785" w:rsidTr="00657E77">
        <w:trPr>
          <w:trHeight w:val="53"/>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36</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0113</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7003000007</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610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40,0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100,0</w:t>
            </w:r>
          </w:p>
        </w:tc>
      </w:tr>
      <w:tr w:rsidR="008B4785" w:rsidRPr="008B4785" w:rsidTr="00657E77">
        <w:trPr>
          <w:trHeight w:val="102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37</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0113</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7003041100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r>
      <w:tr w:rsidR="008B4785" w:rsidRPr="008B4785" w:rsidTr="00657E7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38</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Иные  закупки товаров, работ и услуг для обеспечения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0113</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7003041100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240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r>
      <w:tr w:rsidR="008B4785" w:rsidRPr="008B4785" w:rsidTr="00657E77">
        <w:trPr>
          <w:trHeight w:val="62"/>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39</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 xml:space="preserve">Национальная оборона </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0200</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0000000000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224,3</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131,8</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58,8</w:t>
            </w:r>
          </w:p>
        </w:tc>
      </w:tr>
      <w:tr w:rsidR="008B4785" w:rsidRPr="008B4785" w:rsidTr="00657E7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40</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 xml:space="preserve">Мобилизационная и вневойсковая подготовка </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0203</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224,3</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131,8</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58,8</w:t>
            </w:r>
          </w:p>
        </w:tc>
      </w:tr>
      <w:tr w:rsidR="008B4785" w:rsidRPr="008B4785" w:rsidTr="00657E7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41</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Непрограммные направления деятельности</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0203</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224,3</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131,8</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58,8</w:t>
            </w:r>
          </w:p>
        </w:tc>
      </w:tr>
      <w:tr w:rsidR="008B4785" w:rsidRPr="008B4785" w:rsidTr="00657E77">
        <w:trPr>
          <w:trHeight w:val="262"/>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42</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 xml:space="preserve">Осуществление первичного воинского учета на территориях,  где отсутствуют военные комиссариаты </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0203</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7003051180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224,3</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131,8</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58,8</w:t>
            </w:r>
          </w:p>
        </w:tc>
      </w:tr>
      <w:tr w:rsidR="008B4785" w:rsidRPr="008B4785" w:rsidTr="00657E7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43</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Расходы на выплаты персоналу муниципальных органов</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0203</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7003051180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120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194,5</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126,4</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65,0</w:t>
            </w:r>
          </w:p>
        </w:tc>
      </w:tr>
      <w:tr w:rsidR="008B4785" w:rsidRPr="008B4785" w:rsidTr="00657E7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lastRenderedPageBreak/>
              <w:t>44</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Иные  закупки товаров, работ и услуг для обеспечения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0203</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7003051180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240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29,8</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5,4</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18,1</w:t>
            </w:r>
          </w:p>
        </w:tc>
      </w:tr>
      <w:tr w:rsidR="008B4785" w:rsidRPr="008B4785" w:rsidTr="00657E77">
        <w:trPr>
          <w:trHeight w:val="375"/>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45</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"Национальная безопасность и правоохранительная деятельность"</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0300</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0000000000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236,0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106,0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44,9</w:t>
            </w:r>
          </w:p>
        </w:tc>
      </w:tr>
      <w:tr w:rsidR="008B4785" w:rsidRPr="008B4785" w:rsidTr="00657E77">
        <w:trPr>
          <w:trHeight w:val="735"/>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46</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гражданская оборона</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0309</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0000000000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81,0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r>
      <w:tr w:rsidR="008B4785" w:rsidRPr="008B4785" w:rsidTr="00657E77">
        <w:trPr>
          <w:trHeight w:val="81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47</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Муниципальная программа "Обеспечение безопасности жизнедеятельности населения муниципального образования рабочий поселок Атиг на 2018-2020 годы"</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0309</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0200000000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81,0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r>
      <w:tr w:rsidR="008B4785" w:rsidRPr="008B4785" w:rsidTr="00657E77">
        <w:trPr>
          <w:trHeight w:val="102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48</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Реализация системы мер по обучению населения в области гражданской обороны, защиты от чрезвычайных ситуаций  на территории муниципального образования рабочий поселок Атиг"</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0309</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0203100000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50,0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r>
      <w:tr w:rsidR="008B4785" w:rsidRPr="008B4785" w:rsidTr="00657E77">
        <w:trPr>
          <w:trHeight w:val="375"/>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49</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Иные  закупки товаров, работ и услуг для обеспечения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0309</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0203100000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240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50,0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r>
      <w:tr w:rsidR="008B4785" w:rsidRPr="008B4785" w:rsidTr="00657E77">
        <w:trPr>
          <w:trHeight w:val="1455"/>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50</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Реализация системы мер по предупреждению чрезвычайных ситуаций,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0309</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0203200000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31,0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r>
      <w:tr w:rsidR="008B4785" w:rsidRPr="008B4785" w:rsidTr="00657E77">
        <w:trPr>
          <w:trHeight w:val="375"/>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51</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Иные  закупки товаров, работ и услуг для обеспечения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0309</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0203200000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240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31,0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r>
      <w:tr w:rsidR="008B4785" w:rsidRPr="008B4785" w:rsidTr="00657E77">
        <w:trPr>
          <w:trHeight w:val="69"/>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52</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Обеспечение пожарной безопасности</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0310</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145,0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106,0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73,1</w:t>
            </w:r>
          </w:p>
        </w:tc>
      </w:tr>
      <w:tr w:rsidR="008B4785" w:rsidRPr="008B4785" w:rsidTr="00657E77">
        <w:trPr>
          <w:trHeight w:val="413"/>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53</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Муниципальная программа "Обеспечение безопасности жизнедеятельности населения муниципального образования рабочий поселок Атиг на 2018-2020 годы"</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0310</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0200000000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145,0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106,0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73,1</w:t>
            </w:r>
          </w:p>
        </w:tc>
      </w:tr>
      <w:tr w:rsidR="008B4785" w:rsidRPr="008B4785" w:rsidTr="00657E77">
        <w:trPr>
          <w:trHeight w:val="81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54</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0310</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0203300000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145,0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106,0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73,1</w:t>
            </w:r>
          </w:p>
        </w:tc>
      </w:tr>
      <w:tr w:rsidR="008B4785" w:rsidRPr="008B4785" w:rsidTr="00657E77">
        <w:trPr>
          <w:trHeight w:val="85"/>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55</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Иные  закупки товаров, работ и услуг для обеспечения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0310</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0203300000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240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105,0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66,0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62,9</w:t>
            </w:r>
          </w:p>
        </w:tc>
      </w:tr>
      <w:tr w:rsidR="008B4785" w:rsidRPr="008B4785" w:rsidTr="00657E77">
        <w:trPr>
          <w:trHeight w:val="53"/>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56</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0310</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0203300000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610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40,0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100,0</w:t>
            </w:r>
          </w:p>
        </w:tc>
      </w:tr>
      <w:tr w:rsidR="008B4785" w:rsidRPr="008B4785" w:rsidTr="00657E77">
        <w:trPr>
          <w:trHeight w:val="165"/>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57</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Другие вопросы в области национальной безопасности и правоохранительной деятельности</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0314</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10,0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r>
      <w:tr w:rsidR="008B4785" w:rsidRPr="008B4785" w:rsidTr="00657E77">
        <w:trPr>
          <w:trHeight w:val="39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58</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Непрограммные направления деятельности</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0314</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10,0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r>
      <w:tr w:rsidR="008B4785" w:rsidRPr="008B4785" w:rsidTr="00657E77">
        <w:trPr>
          <w:trHeight w:val="6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59</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 xml:space="preserve">реализация других функций, связанных с обеспечением  национальной безопасности и правоохранительной деятельности </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0314</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7003000011</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r>
      <w:tr w:rsidR="008B4785" w:rsidRPr="008B4785" w:rsidTr="00657E7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60</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Иные  закупки товаров, работ и услуг для обеспечения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0314</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7003000011</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240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r>
      <w:tr w:rsidR="008B4785" w:rsidRPr="008B4785" w:rsidTr="00657E77">
        <w:trPr>
          <w:trHeight w:val="53"/>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61</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"Национальная экономика"</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0400</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0000000000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7281,0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4817,0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66,2</w:t>
            </w:r>
          </w:p>
        </w:tc>
      </w:tr>
      <w:tr w:rsidR="008B4785" w:rsidRPr="008B4785" w:rsidTr="00657E77">
        <w:trPr>
          <w:trHeight w:val="53"/>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62</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Водное хозяйство</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0406</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0000000000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188,0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187,0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99,5</w:t>
            </w:r>
          </w:p>
        </w:tc>
      </w:tr>
      <w:tr w:rsidR="008B4785" w:rsidRPr="008B4785" w:rsidTr="00657E7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63</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Непрограммные направления деятельности</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0406</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188,0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187,0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99,5</w:t>
            </w:r>
          </w:p>
        </w:tc>
      </w:tr>
      <w:tr w:rsidR="008B4785" w:rsidRPr="008B4785" w:rsidTr="00657E77">
        <w:trPr>
          <w:trHeight w:val="54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64</w:t>
            </w:r>
          </w:p>
        </w:tc>
        <w:tc>
          <w:tcPr>
            <w:tcW w:w="34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мероприятия в области использования , охраны водных объектов и гидросооружений</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0406</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7003000012</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188,0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187,0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99,5</w:t>
            </w:r>
          </w:p>
        </w:tc>
      </w:tr>
      <w:tr w:rsidR="008B4785" w:rsidRPr="008B4785" w:rsidTr="00657E77">
        <w:trPr>
          <w:trHeight w:val="36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65</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Иные  закупки товаров, работ и услуг для обеспечения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0406</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7003000012</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240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188,0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187,0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99,5</w:t>
            </w:r>
          </w:p>
        </w:tc>
      </w:tr>
      <w:tr w:rsidR="008B4785" w:rsidRPr="008B4785" w:rsidTr="00657E77">
        <w:trPr>
          <w:trHeight w:val="53"/>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66</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Дорожное хозяйство (дорожные фонды)</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0409</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0000000000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6475,0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4418,6</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68,2</w:t>
            </w:r>
          </w:p>
        </w:tc>
      </w:tr>
      <w:tr w:rsidR="008B4785" w:rsidRPr="008B4785" w:rsidTr="00657E77">
        <w:trPr>
          <w:trHeight w:val="399"/>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67</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на 2018-2020 годы"</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0409</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0100000000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5962,2</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3905,8</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65,5</w:t>
            </w:r>
          </w:p>
        </w:tc>
      </w:tr>
      <w:tr w:rsidR="008B4785" w:rsidRPr="008B4785" w:rsidTr="00657E77">
        <w:trPr>
          <w:trHeight w:val="197"/>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68</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 xml:space="preserve">Содержание и ремонт  автомобильных </w:t>
            </w:r>
            <w:r w:rsidRPr="008B4785">
              <w:rPr>
                <w:rFonts w:ascii="Times New Roman" w:eastAsia="Times New Roman" w:hAnsi="Times New Roman" w:cs="Times New Roman"/>
                <w:i/>
                <w:iCs/>
                <w:sz w:val="18"/>
                <w:szCs w:val="18"/>
                <w:lang w:eastAsia="ru-RU"/>
              </w:rPr>
              <w:lastRenderedPageBreak/>
              <w:t>дорог общего пользования муниципального значения</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lastRenderedPageBreak/>
              <w:t>0409</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0103100000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1800,0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1405,8</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78,1</w:t>
            </w:r>
          </w:p>
        </w:tc>
      </w:tr>
      <w:tr w:rsidR="008B4785" w:rsidRPr="008B4785" w:rsidTr="00657E77">
        <w:trPr>
          <w:trHeight w:val="6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69</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0409</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0103100000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610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1800,0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1405,8</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78,1</w:t>
            </w:r>
          </w:p>
        </w:tc>
      </w:tr>
      <w:tr w:rsidR="008B4785" w:rsidRPr="008B4785" w:rsidTr="00657E77">
        <w:trPr>
          <w:trHeight w:val="12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Капитальный и текущий ремонт автомобильных дорог общего пользования муниципального значения</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0409</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0103200000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4162,2</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2500,0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60,1</w:t>
            </w:r>
          </w:p>
        </w:tc>
      </w:tr>
      <w:tr w:rsidR="008B4785" w:rsidRPr="008B4785" w:rsidTr="00657E77">
        <w:trPr>
          <w:trHeight w:val="58"/>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71</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0409</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0103200000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610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4162,2</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2500,0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60,1</w:t>
            </w:r>
          </w:p>
        </w:tc>
      </w:tr>
      <w:tr w:rsidR="008B4785" w:rsidRPr="008B4785" w:rsidTr="00657E7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72</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Непрограммные направления деятельности</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0409</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512,8</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512,8</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100,0</w:t>
            </w:r>
          </w:p>
        </w:tc>
      </w:tr>
      <w:tr w:rsidR="008B4785" w:rsidRPr="008B4785" w:rsidTr="00657E7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73</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Прочие мероприятия в области дорожного хозяйства</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0409</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7003000050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512,8</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512,8</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100,0</w:t>
            </w:r>
          </w:p>
        </w:tc>
      </w:tr>
      <w:tr w:rsidR="008B4785" w:rsidRPr="008B4785" w:rsidTr="00657E7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74</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Иные  закупки товаров, работ и услуг для обеспечения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0409</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7003000050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240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500,0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500,0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100,0</w:t>
            </w:r>
          </w:p>
        </w:tc>
      </w:tr>
      <w:tr w:rsidR="008B4785" w:rsidRPr="008B4785" w:rsidTr="00657E77">
        <w:trPr>
          <w:trHeight w:val="136"/>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75</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Исполнение судебных актов</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0409</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7003000050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830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12,8</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12,8</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100,0</w:t>
            </w:r>
          </w:p>
        </w:tc>
      </w:tr>
      <w:tr w:rsidR="008B4785" w:rsidRPr="008B4785" w:rsidTr="00657E7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76</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0412</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0000000000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618,0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211,4</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34,2</w:t>
            </w:r>
          </w:p>
        </w:tc>
      </w:tr>
      <w:tr w:rsidR="008B4785" w:rsidRPr="008B4785" w:rsidTr="00657E7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77</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Непрограммные направления деятельности</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0412</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618,0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211,4</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34,2</w:t>
            </w:r>
          </w:p>
        </w:tc>
      </w:tr>
      <w:tr w:rsidR="008B4785" w:rsidRPr="008B4785" w:rsidTr="00657E7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78</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 xml:space="preserve">Мероприятия по землеустройству и землепользованию </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0412</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7003000013</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600,0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211,4</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35,2</w:t>
            </w:r>
          </w:p>
        </w:tc>
      </w:tr>
      <w:tr w:rsidR="008B4785" w:rsidRPr="008B4785" w:rsidTr="00657E77">
        <w:trPr>
          <w:trHeight w:val="42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79</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Иные  закупки товаров, работ и услуг для обеспечения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0412</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7003000013</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240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600,0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211,4</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35,2</w:t>
            </w:r>
          </w:p>
        </w:tc>
      </w:tr>
      <w:tr w:rsidR="008B4785" w:rsidRPr="008B4785" w:rsidTr="00657E77">
        <w:trPr>
          <w:trHeight w:val="53"/>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80</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Содействие развитию малого и среднего предпринимательства</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0412</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7003000040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18,0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r>
      <w:tr w:rsidR="008B4785" w:rsidRPr="008B4785" w:rsidTr="00657E77">
        <w:trPr>
          <w:trHeight w:val="1005"/>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81</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0412</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7003000040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810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18,0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r>
      <w:tr w:rsidR="008B4785" w:rsidRPr="008B4785" w:rsidTr="00657E77">
        <w:trPr>
          <w:trHeight w:val="53"/>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82</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"Жилищно-коммунальное хозяйство"</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0500</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0000000000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i/>
                <w:iCs/>
                <w:sz w:val="18"/>
                <w:szCs w:val="18"/>
                <w:lang w:eastAsia="ru-RU"/>
              </w:rPr>
            </w:pPr>
            <w:r w:rsidRPr="008B4785">
              <w:rPr>
                <w:rFonts w:ascii="Times New Roman" w:eastAsia="Times New Roman" w:hAnsi="Times New Roman" w:cs="Times New Roman"/>
                <w:bCs/>
                <w:i/>
                <w:iCs/>
                <w:sz w:val="18"/>
                <w:szCs w:val="18"/>
                <w:lang w:eastAsia="ru-RU"/>
              </w:rPr>
              <w:t>72040,1</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i/>
                <w:iCs/>
                <w:sz w:val="18"/>
                <w:szCs w:val="18"/>
                <w:lang w:eastAsia="ru-RU"/>
              </w:rPr>
            </w:pPr>
            <w:r w:rsidRPr="008B4785">
              <w:rPr>
                <w:rFonts w:ascii="Times New Roman" w:eastAsia="Times New Roman" w:hAnsi="Times New Roman" w:cs="Times New Roman"/>
                <w:bCs/>
                <w:i/>
                <w:iCs/>
                <w:sz w:val="18"/>
                <w:szCs w:val="18"/>
                <w:lang w:eastAsia="ru-RU"/>
              </w:rPr>
              <w:t>22014,1</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30,6</w:t>
            </w:r>
          </w:p>
        </w:tc>
      </w:tr>
      <w:tr w:rsidR="008B4785" w:rsidRPr="008B4785" w:rsidTr="00657E77">
        <w:trPr>
          <w:trHeight w:val="53"/>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83</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 xml:space="preserve">Жилищное хозяйство </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0501</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0000000000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1935,9</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133,1</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6,9</w:t>
            </w:r>
          </w:p>
        </w:tc>
      </w:tr>
      <w:tr w:rsidR="008B4785" w:rsidRPr="008B4785" w:rsidTr="00657E77">
        <w:trPr>
          <w:trHeight w:val="349"/>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84</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Непрограммные направления деятельности</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0501</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1935,9</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133,1</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6,9</w:t>
            </w:r>
          </w:p>
        </w:tc>
      </w:tr>
      <w:tr w:rsidR="008B4785" w:rsidRPr="008B4785" w:rsidTr="00657E77">
        <w:trPr>
          <w:trHeight w:val="139"/>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85</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Обеспечение малоимущих граждан жилым помещением по договорам социального найма</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0501</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7003000014</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1745,0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0,0</w:t>
            </w:r>
          </w:p>
        </w:tc>
      </w:tr>
      <w:tr w:rsidR="008B4785" w:rsidRPr="008B4785" w:rsidTr="00657E77">
        <w:trPr>
          <w:trHeight w:val="53"/>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86</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Бюджетные инвестиции</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0501</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7003000014</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410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1745,0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0,0</w:t>
            </w:r>
          </w:p>
        </w:tc>
      </w:tr>
      <w:tr w:rsidR="008B4785" w:rsidRPr="008B4785" w:rsidTr="00657E77">
        <w:trPr>
          <w:trHeight w:val="323"/>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87</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 xml:space="preserve">Мероприятия по реконструкции, модернизации  и капитальному ремонту жилищного фонда </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0501</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7003000015</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126,2</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90,9</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72,0</w:t>
            </w:r>
          </w:p>
        </w:tc>
      </w:tr>
      <w:tr w:rsidR="008B4785" w:rsidRPr="008B4785" w:rsidTr="00657E77">
        <w:trPr>
          <w:trHeight w:val="323"/>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88</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Иные  закупки товаров, работ и услуг для обеспечения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0501</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7003000015</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240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126,2</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90,9</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72,0</w:t>
            </w:r>
          </w:p>
        </w:tc>
      </w:tr>
      <w:tr w:rsidR="008B4785" w:rsidRPr="008B4785" w:rsidTr="00657E77">
        <w:trPr>
          <w:trHeight w:val="323"/>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89</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Мероприятия в области жилищного хозяйства</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0501</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7003000052</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64,7</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42,2</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65,2</w:t>
            </w:r>
          </w:p>
        </w:tc>
      </w:tr>
      <w:tr w:rsidR="008B4785" w:rsidRPr="008B4785" w:rsidTr="00657E77">
        <w:trPr>
          <w:trHeight w:val="323"/>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90</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Иные  закупки товаров, работ и услуг для обеспечения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0501</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7003000052</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240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64,7</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42,2</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65,2</w:t>
            </w:r>
          </w:p>
        </w:tc>
      </w:tr>
      <w:tr w:rsidR="008B4785" w:rsidRPr="008B4785" w:rsidTr="00657E77">
        <w:trPr>
          <w:trHeight w:val="53"/>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91</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Коммунальное хозяйство</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0000000000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64554,1</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17883,6</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27,7</w:t>
            </w:r>
          </w:p>
        </w:tc>
      </w:tr>
      <w:tr w:rsidR="008B4785" w:rsidRPr="008B4785" w:rsidTr="00657E77">
        <w:trPr>
          <w:trHeight w:val="1035"/>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92</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Муниципальная программа "Комплексное развитие систем коммунальной инфраструктуры муниципального образования рабочий поселок Атиг на 2018-2020 годы"</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0500000000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44993,3</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r>
      <w:tr w:rsidR="008B4785" w:rsidRPr="008B4785" w:rsidTr="00657E77">
        <w:trPr>
          <w:trHeight w:val="435"/>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93</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Капитальное строительство очистных сооружений</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0503100000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728,0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r>
      <w:tr w:rsidR="008B4785" w:rsidRPr="008B4785" w:rsidTr="00657E77">
        <w:trPr>
          <w:trHeight w:val="53"/>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94</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Бюджетные инвестиции</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0503100000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414</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728,0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r>
      <w:tr w:rsidR="008B4785" w:rsidRPr="008B4785" w:rsidTr="00657E77">
        <w:trPr>
          <w:trHeight w:val="63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95</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Капитальное строительство очистных сооружений (софинансирование за счет средств местного бюджета)</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05031S2200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1229,7</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r>
      <w:tr w:rsidR="008B4785" w:rsidRPr="008B4785" w:rsidTr="00657E77">
        <w:trPr>
          <w:trHeight w:val="59"/>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96</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Бюджетные инвестиции</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05031S2200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410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1229,7</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r>
      <w:tr w:rsidR="008B4785" w:rsidRPr="008B4785" w:rsidTr="00657E77">
        <w:trPr>
          <w:trHeight w:val="53"/>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97</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 xml:space="preserve">Строительство и реконструкция систем и (или) объектов коммунальной инфраструктуры муниципальных образований подпрограммы "Развитие жилищно-коммунального хозяйства Свердловской области" государственной программы Свердловской области «Развитие жилищно-коммунального хозяйства и повышение энергетической эффективности в Свердловской области </w:t>
            </w:r>
            <w:r w:rsidRPr="008B4785">
              <w:rPr>
                <w:rFonts w:ascii="Times New Roman" w:eastAsia="Times New Roman" w:hAnsi="Times New Roman" w:cs="Times New Roman"/>
                <w:sz w:val="18"/>
                <w:szCs w:val="18"/>
                <w:lang w:eastAsia="ru-RU"/>
              </w:rPr>
              <w:lastRenderedPageBreak/>
              <w:t>до 2024 года »</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lastRenderedPageBreak/>
              <w:t>0502</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0503142200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39760,3</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r>
      <w:tr w:rsidR="008B4785" w:rsidRPr="008B4785" w:rsidTr="00657E77">
        <w:trPr>
          <w:trHeight w:val="115"/>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98</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Бюджетные инвестиции</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0503142200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410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39760,3</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r>
      <w:tr w:rsidR="008B4785" w:rsidRPr="008B4785" w:rsidTr="00657E7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99</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Реконструкция объектов концессионого соглашения</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0503200000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3275,3</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r>
      <w:tr w:rsidR="008B4785" w:rsidRPr="008B4785" w:rsidTr="00657E77">
        <w:trPr>
          <w:trHeight w:val="81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100</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0503200000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810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3275,3</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r>
      <w:tr w:rsidR="008B4785" w:rsidRPr="008B4785" w:rsidTr="00657E77">
        <w:trPr>
          <w:trHeight w:val="66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101</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Муниципальная программа "Развитие газификации на территории муниципального образования рабочий поселок Атиг на 2016-2020 годы"</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0700000000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19235,8</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17755,9</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92,3</w:t>
            </w:r>
          </w:p>
        </w:tc>
      </w:tr>
      <w:tr w:rsidR="008B4785" w:rsidRPr="008B4785" w:rsidTr="00657E77">
        <w:trPr>
          <w:trHeight w:val="433"/>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102</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 xml:space="preserve">Распределительные газопроводы для газоснабжения частных домов кооператива "Атигский" </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07031S2300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600,0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600,0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100,0</w:t>
            </w:r>
          </w:p>
        </w:tc>
      </w:tr>
      <w:tr w:rsidR="008B4785" w:rsidRPr="008B4785" w:rsidTr="00657E77">
        <w:trPr>
          <w:trHeight w:val="88"/>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103</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Бюджетные инвестиции</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07031S2300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410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600,0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600,0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100,0</w:t>
            </w:r>
          </w:p>
        </w:tc>
      </w:tr>
      <w:tr w:rsidR="008B4785" w:rsidRPr="008B4785" w:rsidTr="00657E77">
        <w:trPr>
          <w:trHeight w:val="1725"/>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104</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Реализация проектов капитального строительства муниципального значения по развитию газификации подпрограммы «Развитие топливно-энергетического комплекса Свердловской области» государственной программы Свердловской области «Развитие жилищно-коммунального хозяйства и повышение энергетической эффективности в Свердловской области до 2024 года » (за счет остатка 2017 года)</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0703142300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7500,0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7500,0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100,0</w:t>
            </w:r>
          </w:p>
        </w:tc>
      </w:tr>
      <w:tr w:rsidR="008B4785" w:rsidRPr="008B4785" w:rsidTr="00657E77">
        <w:trPr>
          <w:trHeight w:val="138"/>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105</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Бюджетные инвестиции</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0703142300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410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7500,0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7500,0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100,0</w:t>
            </w:r>
          </w:p>
        </w:tc>
      </w:tr>
      <w:tr w:rsidR="008B4785" w:rsidRPr="008B4785" w:rsidTr="00657E77">
        <w:trPr>
          <w:trHeight w:val="66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106</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Распределительные газопроводы для газоснабжения частных домов кооператива "Атигский" (за счет средств 2018 года)</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07032S2300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300,0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300,0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100,0</w:t>
            </w:r>
          </w:p>
        </w:tc>
      </w:tr>
      <w:tr w:rsidR="008B4785" w:rsidRPr="008B4785" w:rsidTr="00657E77">
        <w:trPr>
          <w:trHeight w:val="68"/>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107</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Бюджетные инвестиции</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07032S2300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410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300,0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300,0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100,0</w:t>
            </w:r>
          </w:p>
        </w:tc>
      </w:tr>
      <w:tr w:rsidR="008B4785" w:rsidRPr="008B4785" w:rsidTr="00657E77">
        <w:trPr>
          <w:trHeight w:val="159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108</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Реализация проектов капитального строительства муниципального значения по развитию газификации подпрограммы «Развитие топливно-энергетического комплекса Свердловской области» государственной программы Свердловской области «Развитие жилищно-коммунального хозяйства и повышение энергетической эффективности в Свердловской области до 2024 года » (за счет средств 2018 года)</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0703242300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10556,5</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9355,9</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88,6</w:t>
            </w:r>
          </w:p>
        </w:tc>
      </w:tr>
      <w:tr w:rsidR="008B4785" w:rsidRPr="008B4785" w:rsidTr="00657E77">
        <w:trPr>
          <w:trHeight w:val="53"/>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109</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Бюджетные инвестиции</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0703242300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410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10556,5</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9355,9</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88,6</w:t>
            </w:r>
          </w:p>
        </w:tc>
      </w:tr>
      <w:tr w:rsidR="008B4785" w:rsidRPr="008B4785" w:rsidTr="00657E77">
        <w:trPr>
          <w:trHeight w:val="81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110</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Распределительные газопроводы для газоснабжения частных домов кооператива "Атиг" (II очередь строительства)</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0703300000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279,3</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r>
      <w:tr w:rsidR="008B4785" w:rsidRPr="008B4785" w:rsidTr="00657E77">
        <w:trPr>
          <w:trHeight w:val="203"/>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111</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Иные  закупки товаров, работ и услуг для обеспечения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0703300000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240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279,3</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r>
      <w:tr w:rsidR="008B4785" w:rsidRPr="008B4785" w:rsidTr="00657E77">
        <w:trPr>
          <w:trHeight w:val="81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112</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Муниципальная программа "Об энергосбережении и о повышении энергетической эффективности муниципального образования рабочий поселок Атиг до 2020 года</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0800000000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200,0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102,7</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51,4</w:t>
            </w:r>
          </w:p>
        </w:tc>
      </w:tr>
      <w:tr w:rsidR="008B4785" w:rsidRPr="008B4785" w:rsidTr="00657E77">
        <w:trPr>
          <w:trHeight w:val="281"/>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113</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Мероприятия по энергосбережению и повышению энергоэффективности в системе теплоснабжения</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0803100000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200,0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102,7</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51,4</w:t>
            </w:r>
          </w:p>
        </w:tc>
      </w:tr>
      <w:tr w:rsidR="008B4785" w:rsidRPr="008B4785" w:rsidTr="00657E7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114</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Иные  закупки товаров, работ и услуг для обеспечения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0803100000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240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200,0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102,7</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51,4</w:t>
            </w:r>
          </w:p>
        </w:tc>
      </w:tr>
      <w:tr w:rsidR="008B4785" w:rsidRPr="008B4785" w:rsidTr="00657E7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115</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Непрограммные направления деятельности</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125,0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25,0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20,0</w:t>
            </w:r>
          </w:p>
        </w:tc>
      </w:tr>
      <w:tr w:rsidR="008B4785" w:rsidRPr="008B4785" w:rsidTr="00657E7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116</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Мероприятия в области коммунального хозяйства</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7003000016</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125,0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25,0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20,0</w:t>
            </w:r>
          </w:p>
        </w:tc>
      </w:tr>
      <w:tr w:rsidR="008B4785" w:rsidRPr="008B4785" w:rsidTr="00657E7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117</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Иные  закупки товаров, работ и услуг для обеспечения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7003000016</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240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125,0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25,0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20,0</w:t>
            </w:r>
          </w:p>
        </w:tc>
      </w:tr>
      <w:tr w:rsidR="008B4785" w:rsidRPr="008B4785" w:rsidTr="00657E77">
        <w:trPr>
          <w:trHeight w:val="53"/>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118</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Благоустройство</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0503</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0000000000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5550,1</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3997,4</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72,0</w:t>
            </w:r>
          </w:p>
        </w:tc>
      </w:tr>
      <w:tr w:rsidR="008B4785" w:rsidRPr="008B4785" w:rsidTr="00657E7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lastRenderedPageBreak/>
              <w:t>119</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Непрограммные направления деятельности</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0503</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5550,1</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3997,4</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72,0</w:t>
            </w:r>
          </w:p>
        </w:tc>
      </w:tr>
      <w:tr w:rsidR="008B4785" w:rsidRPr="008B4785" w:rsidTr="00657E77">
        <w:trPr>
          <w:trHeight w:val="6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120</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уличное освещение</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0503</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7003000018</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3500,0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2108,3</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60,2</w:t>
            </w:r>
          </w:p>
        </w:tc>
      </w:tr>
      <w:tr w:rsidR="008B4785" w:rsidRPr="008B4785" w:rsidTr="00657E7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121</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Иные  закупки товаров, работ и услуг для обеспечения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0503</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7003000018</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240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3000,0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1638,3</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54,6</w:t>
            </w:r>
          </w:p>
        </w:tc>
      </w:tr>
      <w:tr w:rsidR="008B4785" w:rsidRPr="008B4785" w:rsidTr="00657E77">
        <w:trPr>
          <w:trHeight w:val="126"/>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122</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0503</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7003000018</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610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500,0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470,0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94,0</w:t>
            </w:r>
          </w:p>
        </w:tc>
      </w:tr>
      <w:tr w:rsidR="008B4785" w:rsidRPr="008B4785" w:rsidTr="00657E7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123</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организация и содержание мест захоронения</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0503</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7003000019</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300,0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300,0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100,0</w:t>
            </w:r>
          </w:p>
        </w:tc>
      </w:tr>
      <w:tr w:rsidR="008B4785" w:rsidRPr="008B4785" w:rsidTr="00657E77">
        <w:trPr>
          <w:trHeight w:val="53"/>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124</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0503</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7003000019</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610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300,0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300,0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100,0</w:t>
            </w:r>
          </w:p>
        </w:tc>
      </w:tr>
      <w:tr w:rsidR="008B4785" w:rsidRPr="008B4785" w:rsidTr="00657E7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125</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Прочие мероприятия по благоустройству поселений</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0503</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7003000020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1730,0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1569,0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90,7</w:t>
            </w:r>
          </w:p>
        </w:tc>
      </w:tr>
      <w:tr w:rsidR="008B4785" w:rsidRPr="008B4785" w:rsidTr="00657E77">
        <w:trPr>
          <w:trHeight w:val="53"/>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126</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0503</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7003000020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610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1630,0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1569,0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96,3</w:t>
            </w:r>
          </w:p>
        </w:tc>
      </w:tr>
      <w:tr w:rsidR="008B4785" w:rsidRPr="008B4785" w:rsidTr="00657E77">
        <w:trPr>
          <w:trHeight w:val="53"/>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127</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Уплата налогов, сборов и иных платежей</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0503</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7003000020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850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100,0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r>
      <w:tr w:rsidR="008B4785" w:rsidRPr="008B4785" w:rsidTr="00657E77">
        <w:trPr>
          <w:trHeight w:val="84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128</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Обеспечение оплаты труда работников муниципальных учреждений в размере не ниже минимального размера оплаты труда</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0503</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7003040600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20,1</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20,1</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100,0</w:t>
            </w:r>
          </w:p>
        </w:tc>
      </w:tr>
      <w:tr w:rsidR="008B4785" w:rsidRPr="008B4785" w:rsidTr="00657E77">
        <w:trPr>
          <w:trHeight w:val="53"/>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129</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0503</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7003040600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610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20,1</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20,1</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100,0</w:t>
            </w:r>
          </w:p>
        </w:tc>
      </w:tr>
      <w:tr w:rsidR="008B4785" w:rsidRPr="008B4785" w:rsidTr="00657E77">
        <w:trPr>
          <w:trHeight w:val="53"/>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130</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Культура, кинематография</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0800</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0000000000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10024,5</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7955,2</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79,4</w:t>
            </w:r>
          </w:p>
        </w:tc>
      </w:tr>
      <w:tr w:rsidR="008B4785" w:rsidRPr="008B4785" w:rsidTr="00657E77">
        <w:trPr>
          <w:trHeight w:val="98"/>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131</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Культура</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0801</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0000000000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10024,5</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7955,2</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79,4</w:t>
            </w:r>
          </w:p>
        </w:tc>
      </w:tr>
      <w:tr w:rsidR="008B4785" w:rsidRPr="008B4785" w:rsidTr="00657E77">
        <w:trPr>
          <w:trHeight w:val="313"/>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132</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Муниципальная программа "Развитие культуры в муниципальном образовании рабочий поселок Атиг на 2018-2020 годы"</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0801</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0300000000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10024,5</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7955,2</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79,4</w:t>
            </w:r>
          </w:p>
        </w:tc>
      </w:tr>
      <w:tr w:rsidR="008B4785" w:rsidRPr="008B4785" w:rsidTr="00657E77">
        <w:trPr>
          <w:trHeight w:val="251"/>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133</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Создание условий для организации досуга и обеспечения жителей поселения услугами организаций культуры</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0801</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0303100000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9105,9</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7305,2</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80,2</w:t>
            </w:r>
          </w:p>
        </w:tc>
      </w:tr>
      <w:tr w:rsidR="008B4785" w:rsidRPr="008B4785" w:rsidTr="00657E77">
        <w:trPr>
          <w:trHeight w:val="53"/>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134</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0801</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0303100000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610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9105,9</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7305,2</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80,2</w:t>
            </w:r>
          </w:p>
        </w:tc>
      </w:tr>
      <w:tr w:rsidR="008B4785" w:rsidRPr="008B4785" w:rsidTr="00657E77">
        <w:trPr>
          <w:trHeight w:val="174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135</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Реализация мер по обеспечению целевых показателей, установленных указами Президента Российской Федерации по повышению оплаты труда работников бюджетной сферы, в муниципальных учреждениях культуры подпрограммы "Развитие культуры и искусства" государственной программы  Свердловской области "Развитие культуры в Свердловской области до 2024 года"</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0801</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0303146500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102,8</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r>
      <w:tr w:rsidR="008B4785" w:rsidRPr="008B4785" w:rsidTr="00657E77">
        <w:trPr>
          <w:trHeight w:val="53"/>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136</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0801</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0303146500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610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102,8</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r>
      <w:tr w:rsidR="008B4785" w:rsidRPr="008B4785" w:rsidTr="00657E77">
        <w:trPr>
          <w:trHeight w:val="1005"/>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137</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0801</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0303200000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800,0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650,0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81,3</w:t>
            </w:r>
          </w:p>
        </w:tc>
      </w:tr>
      <w:tr w:rsidR="008B4785" w:rsidRPr="008B4785" w:rsidTr="00657E77">
        <w:trPr>
          <w:trHeight w:val="102"/>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138</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0801</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0303200000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610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800,0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650,0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81,3</w:t>
            </w:r>
          </w:p>
        </w:tc>
      </w:tr>
      <w:tr w:rsidR="008B4785" w:rsidRPr="008B4785" w:rsidTr="00657E77">
        <w:trPr>
          <w:trHeight w:val="1665"/>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139</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Реализация мер по обеспечению целевых показателей, установленных указами Президента Российской Федерации по повышению оплаты труда работников бюджетной сферы, в муниципальных учреждениях культуры подпрограммы "Развитие культуры и искусства" государственной программы  Свердловской области "Развитие культуры в Свердловской области до 2024 года"</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0801</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0303246500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15,8</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r>
      <w:tr w:rsidR="008B4785" w:rsidRPr="008B4785" w:rsidTr="00657E77">
        <w:trPr>
          <w:trHeight w:val="53"/>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140</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0801</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0303246500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610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15,8</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w:t>
            </w:r>
          </w:p>
        </w:tc>
      </w:tr>
      <w:tr w:rsidR="008B4785" w:rsidRPr="008B4785" w:rsidTr="00657E77">
        <w:trPr>
          <w:trHeight w:val="53"/>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141</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"Социальная политика"</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1000</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0000000000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1345,1</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1320,5</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98,2</w:t>
            </w:r>
          </w:p>
        </w:tc>
      </w:tr>
      <w:tr w:rsidR="008B4785" w:rsidRPr="008B4785" w:rsidTr="00657E77">
        <w:trPr>
          <w:trHeight w:val="53"/>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142</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bCs/>
                <w:i/>
                <w:iCs/>
                <w:sz w:val="18"/>
                <w:szCs w:val="18"/>
                <w:lang w:eastAsia="ru-RU"/>
              </w:rPr>
            </w:pPr>
            <w:r w:rsidRPr="008B4785">
              <w:rPr>
                <w:rFonts w:ascii="Times New Roman" w:eastAsia="Times New Roman" w:hAnsi="Times New Roman" w:cs="Times New Roman"/>
                <w:bCs/>
                <w:i/>
                <w:iCs/>
                <w:sz w:val="18"/>
                <w:szCs w:val="18"/>
                <w:lang w:eastAsia="ru-RU"/>
              </w:rPr>
              <w:t>Пенсионное обеспечение</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bCs/>
                <w:i/>
                <w:iCs/>
                <w:sz w:val="18"/>
                <w:szCs w:val="18"/>
                <w:lang w:eastAsia="ru-RU"/>
              </w:rPr>
            </w:pPr>
            <w:r w:rsidRPr="008B4785">
              <w:rPr>
                <w:rFonts w:ascii="Times New Roman" w:eastAsia="Times New Roman" w:hAnsi="Times New Roman" w:cs="Times New Roman"/>
                <w:bCs/>
                <w:i/>
                <w:iCs/>
                <w:sz w:val="18"/>
                <w:szCs w:val="18"/>
                <w:lang w:eastAsia="ru-RU"/>
              </w:rPr>
              <w:t>1001</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bCs/>
                <w:i/>
                <w:iCs/>
                <w:sz w:val="18"/>
                <w:szCs w:val="18"/>
                <w:lang w:eastAsia="ru-RU"/>
              </w:rPr>
            </w:pPr>
            <w:r w:rsidRPr="008B4785">
              <w:rPr>
                <w:rFonts w:ascii="Times New Roman" w:eastAsia="Times New Roman" w:hAnsi="Times New Roman" w:cs="Times New Roman"/>
                <w:bCs/>
                <w:i/>
                <w:iCs/>
                <w:sz w:val="18"/>
                <w:szCs w:val="18"/>
                <w:lang w:eastAsia="ru-RU"/>
              </w:rPr>
              <w:t>0000000000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bCs/>
                <w:i/>
                <w:iCs/>
                <w:sz w:val="18"/>
                <w:szCs w:val="18"/>
                <w:lang w:eastAsia="ru-RU"/>
              </w:rPr>
            </w:pPr>
            <w:r w:rsidRPr="008B4785">
              <w:rPr>
                <w:rFonts w:ascii="Times New Roman" w:eastAsia="Times New Roman" w:hAnsi="Times New Roman" w:cs="Times New Roman"/>
                <w:bCs/>
                <w:i/>
                <w:iCs/>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i/>
                <w:iCs/>
                <w:sz w:val="18"/>
                <w:szCs w:val="18"/>
                <w:lang w:eastAsia="ru-RU"/>
              </w:rPr>
            </w:pPr>
            <w:r w:rsidRPr="008B4785">
              <w:rPr>
                <w:rFonts w:ascii="Times New Roman" w:eastAsia="Times New Roman" w:hAnsi="Times New Roman" w:cs="Times New Roman"/>
                <w:bCs/>
                <w:i/>
                <w:iCs/>
                <w:sz w:val="18"/>
                <w:szCs w:val="18"/>
                <w:lang w:eastAsia="ru-RU"/>
              </w:rPr>
              <w:t>73,8</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i/>
                <w:iCs/>
                <w:sz w:val="18"/>
                <w:szCs w:val="18"/>
                <w:lang w:eastAsia="ru-RU"/>
              </w:rPr>
            </w:pPr>
            <w:r w:rsidRPr="008B4785">
              <w:rPr>
                <w:rFonts w:ascii="Times New Roman" w:eastAsia="Times New Roman" w:hAnsi="Times New Roman" w:cs="Times New Roman"/>
                <w:bCs/>
                <w:i/>
                <w:iCs/>
                <w:sz w:val="18"/>
                <w:szCs w:val="18"/>
                <w:lang w:eastAsia="ru-RU"/>
              </w:rPr>
              <w:t>49,2</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66,7</w:t>
            </w:r>
          </w:p>
        </w:tc>
      </w:tr>
      <w:tr w:rsidR="008B4785" w:rsidRPr="008B4785" w:rsidTr="00657E7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143</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Непрограммные направления деятельности</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1001</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73,8</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i/>
                <w:iCs/>
                <w:sz w:val="18"/>
                <w:szCs w:val="18"/>
                <w:lang w:eastAsia="ru-RU"/>
              </w:rPr>
            </w:pPr>
            <w:r w:rsidRPr="008B4785">
              <w:rPr>
                <w:rFonts w:ascii="Times New Roman" w:eastAsia="Times New Roman" w:hAnsi="Times New Roman" w:cs="Times New Roman"/>
                <w:i/>
                <w:iCs/>
                <w:sz w:val="18"/>
                <w:szCs w:val="18"/>
                <w:lang w:eastAsia="ru-RU"/>
              </w:rPr>
              <w:t>49,2</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66,7</w:t>
            </w:r>
          </w:p>
        </w:tc>
      </w:tr>
      <w:tr w:rsidR="008B4785" w:rsidRPr="008B4785" w:rsidTr="00657E7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144</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 xml:space="preserve">Доплаты к пенсиям, дополнительное пенсионное обеспечение </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1001</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7003000026</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73,8</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49,2</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66,7</w:t>
            </w:r>
          </w:p>
        </w:tc>
      </w:tr>
      <w:tr w:rsidR="008B4785" w:rsidRPr="008B4785" w:rsidTr="00657E77">
        <w:trPr>
          <w:trHeight w:val="30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145</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1001</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7003000026</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320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73,8</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49,2</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66,7</w:t>
            </w:r>
          </w:p>
        </w:tc>
      </w:tr>
      <w:tr w:rsidR="008B4785" w:rsidRPr="008B4785" w:rsidTr="00657E77">
        <w:trPr>
          <w:trHeight w:val="53"/>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146</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Социальное обеспечение населения</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1003</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0000000000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1271,3</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1271,3</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100,0</w:t>
            </w:r>
          </w:p>
        </w:tc>
      </w:tr>
      <w:tr w:rsidR="008B4785" w:rsidRPr="008B4785" w:rsidTr="00657E77">
        <w:trPr>
          <w:trHeight w:val="675"/>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lastRenderedPageBreak/>
              <w:t>147</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1003</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0600000000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1271,3</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1271,3</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100,0</w:t>
            </w:r>
          </w:p>
        </w:tc>
      </w:tr>
      <w:tr w:rsidR="008B4785" w:rsidRPr="008B4785" w:rsidTr="00657E77">
        <w:trPr>
          <w:trHeight w:val="735"/>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148</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Предоставление социальных выплат молодым семьям на приобретение (строительство) жилья на условиях софинансирования из федерального бюджета</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1003</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06031L4970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1271,3</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1271,3</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100,0</w:t>
            </w:r>
          </w:p>
        </w:tc>
      </w:tr>
      <w:tr w:rsidR="008B4785" w:rsidRPr="008B4785" w:rsidTr="00657E77">
        <w:trPr>
          <w:trHeight w:val="51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149</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1003</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06031L4970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320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1271,3</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1271,3</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100,0</w:t>
            </w:r>
          </w:p>
        </w:tc>
      </w:tr>
      <w:tr w:rsidR="008B4785" w:rsidRPr="008B4785" w:rsidTr="00657E77">
        <w:trPr>
          <w:trHeight w:val="53"/>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150</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Физическая культура и спорт</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1100</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0000000000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967,0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860,0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88,9</w:t>
            </w:r>
          </w:p>
        </w:tc>
      </w:tr>
      <w:tr w:rsidR="008B4785" w:rsidRPr="008B4785" w:rsidTr="00657E77">
        <w:trPr>
          <w:trHeight w:val="53"/>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151</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bCs/>
                <w:i/>
                <w:iCs/>
                <w:sz w:val="18"/>
                <w:szCs w:val="18"/>
                <w:lang w:eastAsia="ru-RU"/>
              </w:rPr>
            </w:pPr>
            <w:r w:rsidRPr="008B4785">
              <w:rPr>
                <w:rFonts w:ascii="Times New Roman" w:eastAsia="Times New Roman" w:hAnsi="Times New Roman" w:cs="Times New Roman"/>
                <w:bCs/>
                <w:i/>
                <w:iCs/>
                <w:sz w:val="18"/>
                <w:szCs w:val="18"/>
                <w:lang w:eastAsia="ru-RU"/>
              </w:rPr>
              <w:t xml:space="preserve">Массовый спорт </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bCs/>
                <w:i/>
                <w:iCs/>
                <w:sz w:val="18"/>
                <w:szCs w:val="18"/>
                <w:lang w:eastAsia="ru-RU"/>
              </w:rPr>
            </w:pPr>
            <w:r w:rsidRPr="008B4785">
              <w:rPr>
                <w:rFonts w:ascii="Times New Roman" w:eastAsia="Times New Roman" w:hAnsi="Times New Roman" w:cs="Times New Roman"/>
                <w:bCs/>
                <w:i/>
                <w:iCs/>
                <w:sz w:val="18"/>
                <w:szCs w:val="18"/>
                <w:lang w:eastAsia="ru-RU"/>
              </w:rPr>
              <w:t>1102</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0000000000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bCs/>
                <w:i/>
                <w:iCs/>
                <w:sz w:val="18"/>
                <w:szCs w:val="18"/>
                <w:lang w:eastAsia="ru-RU"/>
              </w:rPr>
            </w:pPr>
            <w:r w:rsidRPr="008B4785">
              <w:rPr>
                <w:rFonts w:ascii="Times New Roman" w:eastAsia="Times New Roman" w:hAnsi="Times New Roman" w:cs="Times New Roman"/>
                <w:bCs/>
                <w:i/>
                <w:iCs/>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i/>
                <w:iCs/>
                <w:sz w:val="18"/>
                <w:szCs w:val="18"/>
                <w:lang w:eastAsia="ru-RU"/>
              </w:rPr>
            </w:pPr>
            <w:r w:rsidRPr="008B4785">
              <w:rPr>
                <w:rFonts w:ascii="Times New Roman" w:eastAsia="Times New Roman" w:hAnsi="Times New Roman" w:cs="Times New Roman"/>
                <w:bCs/>
                <w:i/>
                <w:iCs/>
                <w:sz w:val="18"/>
                <w:szCs w:val="18"/>
                <w:lang w:eastAsia="ru-RU"/>
              </w:rPr>
              <w:t>967,0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i/>
                <w:iCs/>
                <w:sz w:val="18"/>
                <w:szCs w:val="18"/>
                <w:lang w:eastAsia="ru-RU"/>
              </w:rPr>
            </w:pPr>
            <w:r w:rsidRPr="008B4785">
              <w:rPr>
                <w:rFonts w:ascii="Times New Roman" w:eastAsia="Times New Roman" w:hAnsi="Times New Roman" w:cs="Times New Roman"/>
                <w:bCs/>
                <w:i/>
                <w:iCs/>
                <w:sz w:val="18"/>
                <w:szCs w:val="18"/>
                <w:lang w:eastAsia="ru-RU"/>
              </w:rPr>
              <w:t>860,0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88,9</w:t>
            </w:r>
          </w:p>
        </w:tc>
      </w:tr>
      <w:tr w:rsidR="008B4785" w:rsidRPr="008B4785" w:rsidTr="00657E77">
        <w:trPr>
          <w:trHeight w:val="81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152</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Муниципальная программа  "Развитие физической культуры и спорта в муниципальном образовании рабочий поселок Атиг на 2018-2020 годы"</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1102</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0400000000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967,0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860,0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88,9</w:t>
            </w:r>
          </w:p>
        </w:tc>
      </w:tr>
      <w:tr w:rsidR="008B4785" w:rsidRPr="008B4785" w:rsidTr="00657E77">
        <w:trPr>
          <w:trHeight w:val="102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153</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1102</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0403100000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000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967,0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860,0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88,9</w:t>
            </w:r>
          </w:p>
        </w:tc>
      </w:tr>
      <w:tr w:rsidR="008B4785" w:rsidRPr="008B4785" w:rsidTr="00657E77">
        <w:trPr>
          <w:trHeight w:val="53"/>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154</w:t>
            </w:r>
          </w:p>
        </w:tc>
        <w:tc>
          <w:tcPr>
            <w:tcW w:w="3486"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1102</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0403100000</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610</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967,0</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860,0</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88,9</w:t>
            </w:r>
          </w:p>
        </w:tc>
      </w:tr>
      <w:tr w:rsidR="008B4785" w:rsidRPr="008B4785" w:rsidTr="00657E77">
        <w:trPr>
          <w:trHeight w:val="53"/>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155</w:t>
            </w:r>
          </w:p>
        </w:tc>
        <w:tc>
          <w:tcPr>
            <w:tcW w:w="3486"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Итого:</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 </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 </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 </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99205,2</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41698,7</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42,0</w:t>
            </w:r>
          </w:p>
        </w:tc>
      </w:tr>
      <w:tr w:rsidR="008B4785" w:rsidRPr="008B4785" w:rsidTr="00657E77">
        <w:trPr>
          <w:trHeight w:val="375"/>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156</w:t>
            </w:r>
          </w:p>
        </w:tc>
        <w:tc>
          <w:tcPr>
            <w:tcW w:w="3486"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Результат исполнения бюджета( "+" профицит, "-" дефицит)</w:t>
            </w:r>
          </w:p>
        </w:tc>
        <w:tc>
          <w:tcPr>
            <w:tcW w:w="1134"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 </w:t>
            </w:r>
          </w:p>
        </w:tc>
        <w:tc>
          <w:tcPr>
            <w:tcW w:w="1136"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 </w:t>
            </w:r>
          </w:p>
        </w:tc>
        <w:tc>
          <w:tcPr>
            <w:tcW w:w="913"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 </w:t>
            </w:r>
          </w:p>
        </w:tc>
        <w:tc>
          <w:tcPr>
            <w:tcW w:w="928"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-3947,2</w:t>
            </w:r>
          </w:p>
        </w:tc>
        <w:tc>
          <w:tcPr>
            <w:tcW w:w="850"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bCs/>
                <w:sz w:val="18"/>
                <w:szCs w:val="18"/>
                <w:lang w:eastAsia="ru-RU"/>
              </w:rPr>
            </w:pPr>
            <w:r w:rsidRPr="008B4785">
              <w:rPr>
                <w:rFonts w:ascii="Times New Roman" w:eastAsia="Times New Roman" w:hAnsi="Times New Roman" w:cs="Times New Roman"/>
                <w:bCs/>
                <w:sz w:val="18"/>
                <w:szCs w:val="18"/>
                <w:lang w:eastAsia="ru-RU"/>
              </w:rPr>
              <w:t>3679,7</w:t>
            </w:r>
          </w:p>
        </w:tc>
        <w:tc>
          <w:tcPr>
            <w:tcW w:w="851" w:type="dxa"/>
            <w:tcBorders>
              <w:top w:val="nil"/>
              <w:left w:val="nil"/>
              <w:bottom w:val="single" w:sz="4" w:space="0" w:color="auto"/>
              <w:right w:val="single" w:sz="4" w:space="0" w:color="auto"/>
            </w:tcBorders>
            <w:shd w:val="clear" w:color="auto" w:fill="auto"/>
            <w:noWrap/>
            <w:vAlign w:val="bottom"/>
            <w:hideMark/>
          </w:tcPr>
          <w:p w:rsidR="008B4785" w:rsidRPr="008B4785" w:rsidRDefault="008B4785" w:rsidP="008B4785">
            <w:pPr>
              <w:spacing w:after="0" w:line="240" w:lineRule="auto"/>
              <w:jc w:val="center"/>
              <w:rPr>
                <w:rFonts w:ascii="Times New Roman" w:eastAsia="Times New Roman" w:hAnsi="Times New Roman" w:cs="Times New Roman"/>
                <w:sz w:val="18"/>
                <w:szCs w:val="18"/>
                <w:lang w:eastAsia="ru-RU"/>
              </w:rPr>
            </w:pPr>
            <w:r w:rsidRPr="008B4785">
              <w:rPr>
                <w:rFonts w:ascii="Times New Roman" w:eastAsia="Times New Roman" w:hAnsi="Times New Roman" w:cs="Times New Roman"/>
                <w:sz w:val="18"/>
                <w:szCs w:val="18"/>
                <w:lang w:eastAsia="ru-RU"/>
              </w:rPr>
              <w:t> </w:t>
            </w:r>
          </w:p>
        </w:tc>
      </w:tr>
    </w:tbl>
    <w:p w:rsidR="008B4785" w:rsidRDefault="008B4785" w:rsidP="009C432B">
      <w:pPr>
        <w:spacing w:after="0" w:line="240" w:lineRule="auto"/>
        <w:ind w:firstLine="317"/>
        <w:jc w:val="center"/>
        <w:rPr>
          <w:rFonts w:ascii="Times New Roman" w:hAnsi="Times New Roman"/>
          <w:sz w:val="18"/>
          <w:szCs w:val="18"/>
        </w:rPr>
      </w:pPr>
      <w:r w:rsidRPr="008B4785">
        <w:rPr>
          <w:rFonts w:ascii="Times New Roman" w:hAnsi="Times New Roman"/>
          <w:sz w:val="18"/>
          <w:szCs w:val="18"/>
        </w:rPr>
        <w:tab/>
      </w:r>
    </w:p>
    <w:p w:rsidR="00654524" w:rsidRPr="00654524" w:rsidRDefault="00654524" w:rsidP="00654524">
      <w:pPr>
        <w:spacing w:after="0" w:line="240" w:lineRule="auto"/>
        <w:ind w:firstLine="317"/>
        <w:jc w:val="right"/>
        <w:rPr>
          <w:rFonts w:ascii="Times New Roman" w:hAnsi="Times New Roman"/>
          <w:sz w:val="18"/>
          <w:szCs w:val="18"/>
        </w:rPr>
      </w:pPr>
      <w:r w:rsidRPr="00654524">
        <w:rPr>
          <w:rFonts w:ascii="Times New Roman" w:hAnsi="Times New Roman"/>
          <w:sz w:val="18"/>
          <w:szCs w:val="18"/>
        </w:rPr>
        <w:t>Приложение 3</w:t>
      </w:r>
    </w:p>
    <w:p w:rsidR="00654524" w:rsidRPr="00654524" w:rsidRDefault="00654524" w:rsidP="00654524">
      <w:pPr>
        <w:spacing w:after="0" w:line="240" w:lineRule="auto"/>
        <w:ind w:firstLine="317"/>
        <w:jc w:val="right"/>
        <w:rPr>
          <w:rFonts w:ascii="Times New Roman" w:hAnsi="Times New Roman"/>
          <w:sz w:val="18"/>
          <w:szCs w:val="18"/>
        </w:rPr>
      </w:pPr>
      <w:r w:rsidRPr="00654524">
        <w:rPr>
          <w:rFonts w:ascii="Times New Roman" w:hAnsi="Times New Roman"/>
          <w:sz w:val="18"/>
          <w:szCs w:val="18"/>
        </w:rPr>
        <w:t>к постановлению администрации</w:t>
      </w:r>
    </w:p>
    <w:p w:rsidR="00654524" w:rsidRPr="00654524" w:rsidRDefault="00654524" w:rsidP="00654524">
      <w:pPr>
        <w:spacing w:after="0" w:line="240" w:lineRule="auto"/>
        <w:ind w:firstLine="317"/>
        <w:jc w:val="right"/>
        <w:rPr>
          <w:rFonts w:ascii="Times New Roman" w:hAnsi="Times New Roman"/>
          <w:sz w:val="18"/>
          <w:szCs w:val="18"/>
        </w:rPr>
      </w:pPr>
      <w:r w:rsidRPr="00654524">
        <w:rPr>
          <w:rFonts w:ascii="Times New Roman" w:hAnsi="Times New Roman"/>
          <w:sz w:val="18"/>
          <w:szCs w:val="18"/>
        </w:rPr>
        <w:t>муниципального образования</w:t>
      </w:r>
    </w:p>
    <w:p w:rsidR="00654524" w:rsidRPr="00654524" w:rsidRDefault="00654524" w:rsidP="00654524">
      <w:pPr>
        <w:spacing w:after="0" w:line="240" w:lineRule="auto"/>
        <w:ind w:firstLine="317"/>
        <w:jc w:val="right"/>
        <w:rPr>
          <w:rFonts w:ascii="Times New Roman" w:hAnsi="Times New Roman"/>
          <w:sz w:val="18"/>
          <w:szCs w:val="18"/>
        </w:rPr>
      </w:pPr>
      <w:r w:rsidRPr="00654524">
        <w:rPr>
          <w:rFonts w:ascii="Times New Roman" w:hAnsi="Times New Roman"/>
          <w:sz w:val="18"/>
          <w:szCs w:val="18"/>
        </w:rPr>
        <w:t>рабочий поселок Атиг</w:t>
      </w:r>
    </w:p>
    <w:p w:rsidR="008B4785" w:rsidRDefault="00654524" w:rsidP="00654524">
      <w:pPr>
        <w:spacing w:after="0" w:line="240" w:lineRule="auto"/>
        <w:ind w:firstLine="317"/>
        <w:jc w:val="right"/>
        <w:rPr>
          <w:rFonts w:ascii="Times New Roman" w:hAnsi="Times New Roman"/>
          <w:sz w:val="18"/>
          <w:szCs w:val="18"/>
        </w:rPr>
      </w:pPr>
      <w:r w:rsidRPr="00654524">
        <w:rPr>
          <w:rFonts w:ascii="Times New Roman" w:hAnsi="Times New Roman"/>
          <w:sz w:val="18"/>
          <w:szCs w:val="18"/>
        </w:rPr>
        <w:t>от 15.10.2018 г.         № 333</w:t>
      </w:r>
    </w:p>
    <w:p w:rsidR="008B4785" w:rsidRDefault="00654524" w:rsidP="009C432B">
      <w:pPr>
        <w:spacing w:after="0" w:line="240" w:lineRule="auto"/>
        <w:ind w:firstLine="317"/>
        <w:jc w:val="center"/>
        <w:rPr>
          <w:rFonts w:ascii="Times New Roman" w:hAnsi="Times New Roman"/>
          <w:sz w:val="18"/>
          <w:szCs w:val="18"/>
        </w:rPr>
      </w:pPr>
      <w:r w:rsidRPr="00654524">
        <w:rPr>
          <w:rFonts w:ascii="Times New Roman" w:hAnsi="Times New Roman"/>
          <w:sz w:val="18"/>
          <w:szCs w:val="18"/>
        </w:rPr>
        <w:t>Исполнение по ведомственной структуре расходов бюджета муниципального образования рабочий поселок Атиг за девять месяцев  2018 года</w:t>
      </w:r>
      <w:r w:rsidRPr="00654524">
        <w:rPr>
          <w:rFonts w:ascii="Times New Roman" w:hAnsi="Times New Roman"/>
          <w:sz w:val="18"/>
          <w:szCs w:val="18"/>
        </w:rPr>
        <w:tab/>
      </w:r>
      <w:r w:rsidRPr="00654524">
        <w:rPr>
          <w:rFonts w:ascii="Times New Roman" w:hAnsi="Times New Roman"/>
          <w:sz w:val="18"/>
          <w:szCs w:val="18"/>
        </w:rPr>
        <w:tab/>
      </w:r>
      <w:r w:rsidRPr="00654524">
        <w:rPr>
          <w:rFonts w:ascii="Times New Roman" w:hAnsi="Times New Roman"/>
          <w:sz w:val="18"/>
          <w:szCs w:val="18"/>
        </w:rPr>
        <w:tab/>
      </w:r>
      <w:r w:rsidRPr="00654524">
        <w:rPr>
          <w:rFonts w:ascii="Times New Roman" w:hAnsi="Times New Roman"/>
          <w:sz w:val="18"/>
          <w:szCs w:val="18"/>
        </w:rPr>
        <w:tab/>
      </w:r>
      <w:r w:rsidRPr="00654524">
        <w:rPr>
          <w:rFonts w:ascii="Times New Roman" w:hAnsi="Times New Roman"/>
          <w:sz w:val="18"/>
          <w:szCs w:val="18"/>
        </w:rPr>
        <w:tab/>
      </w:r>
      <w:r w:rsidRPr="00654524">
        <w:rPr>
          <w:rFonts w:ascii="Times New Roman" w:hAnsi="Times New Roman"/>
          <w:sz w:val="18"/>
          <w:szCs w:val="18"/>
        </w:rPr>
        <w:tab/>
      </w:r>
      <w:r w:rsidRPr="00654524">
        <w:rPr>
          <w:rFonts w:ascii="Times New Roman" w:hAnsi="Times New Roman"/>
          <w:sz w:val="18"/>
          <w:szCs w:val="18"/>
        </w:rPr>
        <w:tab/>
      </w:r>
      <w:r w:rsidRPr="00654524">
        <w:rPr>
          <w:rFonts w:ascii="Times New Roman" w:hAnsi="Times New Roman"/>
          <w:sz w:val="18"/>
          <w:szCs w:val="18"/>
        </w:rPr>
        <w:tab/>
      </w:r>
      <w:r w:rsidRPr="00654524">
        <w:rPr>
          <w:rFonts w:ascii="Times New Roman" w:hAnsi="Times New Roman"/>
          <w:sz w:val="18"/>
          <w:szCs w:val="18"/>
        </w:rPr>
        <w:tab/>
      </w:r>
      <w:r w:rsidRPr="00654524">
        <w:rPr>
          <w:rFonts w:ascii="Times New Roman" w:hAnsi="Times New Roman"/>
          <w:sz w:val="18"/>
          <w:szCs w:val="18"/>
        </w:rPr>
        <w:tab/>
      </w:r>
    </w:p>
    <w:tbl>
      <w:tblPr>
        <w:tblW w:w="10221" w:type="dxa"/>
        <w:tblInd w:w="-459" w:type="dxa"/>
        <w:tblLayout w:type="fixed"/>
        <w:tblLook w:val="04A0" w:firstRow="1" w:lastRow="0" w:firstColumn="1" w:lastColumn="0" w:noHBand="0" w:noVBand="1"/>
      </w:tblPr>
      <w:tblGrid>
        <w:gridCol w:w="739"/>
        <w:gridCol w:w="3529"/>
        <w:gridCol w:w="660"/>
        <w:gridCol w:w="850"/>
        <w:gridCol w:w="1136"/>
        <w:gridCol w:w="706"/>
        <w:gridCol w:w="993"/>
        <w:gridCol w:w="900"/>
        <w:gridCol w:w="708"/>
      </w:tblGrid>
      <w:tr w:rsidR="00654524" w:rsidRPr="00654524" w:rsidTr="00657E77">
        <w:trPr>
          <w:trHeight w:val="255"/>
        </w:trPr>
        <w:tc>
          <w:tcPr>
            <w:tcW w:w="739"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Номер строки</w:t>
            </w:r>
          </w:p>
        </w:tc>
        <w:tc>
          <w:tcPr>
            <w:tcW w:w="3529" w:type="dxa"/>
            <w:vMerge w:val="restart"/>
            <w:tcBorders>
              <w:top w:val="single" w:sz="4" w:space="0" w:color="auto"/>
              <w:left w:val="single" w:sz="4" w:space="0" w:color="auto"/>
              <w:bottom w:val="single" w:sz="4" w:space="0" w:color="000000"/>
              <w:right w:val="single" w:sz="4" w:space="0" w:color="000000"/>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 xml:space="preserve">Наименование раздела, подраздела, целевой статьи или вида  расхода </w:t>
            </w:r>
          </w:p>
        </w:tc>
        <w:tc>
          <w:tcPr>
            <w:tcW w:w="660"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Код главного распорядителя бюджетных средств</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 xml:space="preserve">Код раздела, подраздела </w:t>
            </w:r>
          </w:p>
        </w:tc>
        <w:tc>
          <w:tcPr>
            <w:tcW w:w="1136"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 xml:space="preserve">Код целевой статьи </w:t>
            </w:r>
          </w:p>
        </w:tc>
        <w:tc>
          <w:tcPr>
            <w:tcW w:w="706"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Код вида расходов</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Утвержденные бюджетные назначения на год с учетом уточнений,(в тысячах рублей)</w:t>
            </w:r>
          </w:p>
        </w:tc>
        <w:tc>
          <w:tcPr>
            <w:tcW w:w="1608" w:type="dxa"/>
            <w:gridSpan w:val="2"/>
            <w:tcBorders>
              <w:top w:val="single" w:sz="4" w:space="0" w:color="auto"/>
              <w:left w:val="nil"/>
              <w:bottom w:val="single" w:sz="4" w:space="0" w:color="auto"/>
              <w:right w:val="single" w:sz="4" w:space="0" w:color="000000"/>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Исполнено</w:t>
            </w:r>
          </w:p>
        </w:tc>
      </w:tr>
      <w:tr w:rsidR="00654524" w:rsidRPr="00654524" w:rsidTr="00657E77">
        <w:trPr>
          <w:trHeight w:val="1980"/>
        </w:trPr>
        <w:tc>
          <w:tcPr>
            <w:tcW w:w="739" w:type="dxa"/>
            <w:vMerge/>
            <w:tcBorders>
              <w:top w:val="single" w:sz="4" w:space="0" w:color="auto"/>
              <w:left w:val="single" w:sz="4" w:space="0" w:color="auto"/>
              <w:bottom w:val="single" w:sz="4" w:space="0" w:color="000000"/>
              <w:right w:val="single" w:sz="4" w:space="0" w:color="auto"/>
            </w:tcBorders>
            <w:vAlign w:val="center"/>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p>
        </w:tc>
        <w:tc>
          <w:tcPr>
            <w:tcW w:w="3529" w:type="dxa"/>
            <w:vMerge/>
            <w:tcBorders>
              <w:top w:val="single" w:sz="4" w:space="0" w:color="auto"/>
              <w:left w:val="single" w:sz="4" w:space="0" w:color="auto"/>
              <w:bottom w:val="single" w:sz="4" w:space="0" w:color="000000"/>
              <w:right w:val="single" w:sz="4" w:space="0" w:color="000000"/>
            </w:tcBorders>
            <w:vAlign w:val="center"/>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p>
        </w:tc>
        <w:tc>
          <w:tcPr>
            <w:tcW w:w="660" w:type="dxa"/>
            <w:vMerge/>
            <w:tcBorders>
              <w:top w:val="single" w:sz="4" w:space="0" w:color="auto"/>
              <w:left w:val="single" w:sz="4" w:space="0" w:color="auto"/>
              <w:bottom w:val="single" w:sz="4" w:space="0" w:color="000000"/>
              <w:right w:val="single" w:sz="4" w:space="0" w:color="auto"/>
            </w:tcBorders>
            <w:vAlign w:val="center"/>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p>
        </w:tc>
        <w:tc>
          <w:tcPr>
            <w:tcW w:w="1136" w:type="dxa"/>
            <w:vMerge/>
            <w:tcBorders>
              <w:top w:val="single" w:sz="4" w:space="0" w:color="auto"/>
              <w:left w:val="single" w:sz="4" w:space="0" w:color="auto"/>
              <w:bottom w:val="single" w:sz="4" w:space="0" w:color="000000"/>
              <w:right w:val="single" w:sz="4" w:space="0" w:color="auto"/>
            </w:tcBorders>
            <w:vAlign w:val="center"/>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p>
        </w:tc>
        <w:tc>
          <w:tcPr>
            <w:tcW w:w="706" w:type="dxa"/>
            <w:vMerge/>
            <w:tcBorders>
              <w:top w:val="single" w:sz="4" w:space="0" w:color="auto"/>
              <w:left w:val="single" w:sz="4" w:space="0" w:color="auto"/>
              <w:bottom w:val="single" w:sz="4" w:space="0" w:color="000000"/>
              <w:right w:val="single" w:sz="4" w:space="0" w:color="auto"/>
            </w:tcBorders>
            <w:vAlign w:val="center"/>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p>
        </w:tc>
        <w:tc>
          <w:tcPr>
            <w:tcW w:w="900" w:type="dxa"/>
            <w:tcBorders>
              <w:top w:val="nil"/>
              <w:left w:val="nil"/>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в тысячах рублей</w:t>
            </w:r>
          </w:p>
        </w:tc>
        <w:tc>
          <w:tcPr>
            <w:tcW w:w="708" w:type="dxa"/>
            <w:tcBorders>
              <w:top w:val="nil"/>
              <w:left w:val="nil"/>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в процентах к сумме средств, отраженных в графе 7</w:t>
            </w:r>
          </w:p>
        </w:tc>
      </w:tr>
      <w:tr w:rsidR="00654524" w:rsidRPr="00654524" w:rsidTr="00657E77">
        <w:trPr>
          <w:trHeight w:val="53"/>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w:t>
            </w:r>
          </w:p>
        </w:tc>
        <w:tc>
          <w:tcPr>
            <w:tcW w:w="3529"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2</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3</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4</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5</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6</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7</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8</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9</w:t>
            </w:r>
          </w:p>
        </w:tc>
      </w:tr>
      <w:tr w:rsidR="00654524" w:rsidRPr="00654524" w:rsidTr="00657E77">
        <w:trPr>
          <w:trHeight w:val="33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w:t>
            </w:r>
          </w:p>
        </w:tc>
        <w:tc>
          <w:tcPr>
            <w:tcW w:w="3529"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Дума муниципального образования рабочий поселок Атиг</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912</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 </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 </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481,9</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317,9</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66,0</w:t>
            </w:r>
          </w:p>
        </w:tc>
      </w:tr>
      <w:tr w:rsidR="00654524" w:rsidRPr="00654524" w:rsidTr="00657E77">
        <w:trPr>
          <w:trHeight w:val="53"/>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2</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 xml:space="preserve">Общегосударственные вопросы </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 </w:t>
            </w:r>
          </w:p>
        </w:tc>
        <w:tc>
          <w:tcPr>
            <w:tcW w:w="850" w:type="dxa"/>
            <w:tcBorders>
              <w:top w:val="nil"/>
              <w:left w:val="nil"/>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0100</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0000000000</w:t>
            </w:r>
          </w:p>
        </w:tc>
        <w:tc>
          <w:tcPr>
            <w:tcW w:w="706" w:type="dxa"/>
            <w:tcBorders>
              <w:top w:val="nil"/>
              <w:left w:val="nil"/>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481,9</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317,9</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66,0</w:t>
            </w:r>
          </w:p>
        </w:tc>
      </w:tr>
      <w:tr w:rsidR="00654524" w:rsidRPr="00654524" w:rsidTr="00657E77">
        <w:trPr>
          <w:trHeight w:val="735"/>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3</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0103</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0000000000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481,9</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317,9</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66,0</w:t>
            </w:r>
          </w:p>
        </w:tc>
      </w:tr>
      <w:tr w:rsidR="00654524" w:rsidRPr="00654524" w:rsidTr="00657E77">
        <w:trPr>
          <w:trHeight w:val="33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4</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Непрограммные направления деятельности</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0103</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481,9</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317,9</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66,0</w:t>
            </w:r>
          </w:p>
        </w:tc>
      </w:tr>
      <w:tr w:rsidR="00654524" w:rsidRPr="00654524" w:rsidTr="00657E77">
        <w:trPr>
          <w:trHeight w:val="33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5</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Обеспечение деятельности муниципальных органов (центральный аппарат)</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0103</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7003001002</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481,9</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317,9</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66,0</w:t>
            </w:r>
          </w:p>
        </w:tc>
      </w:tr>
      <w:tr w:rsidR="00654524" w:rsidRPr="00654524" w:rsidTr="00657E77">
        <w:trPr>
          <w:trHeight w:val="33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6</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Расходы на выплаты персоналу муниципальных органов</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0103</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7003001002</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120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481,9</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317,9</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66,0</w:t>
            </w:r>
          </w:p>
        </w:tc>
      </w:tr>
      <w:tr w:rsidR="00654524" w:rsidRPr="00654524" w:rsidTr="00657E77">
        <w:trPr>
          <w:trHeight w:val="33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7</w:t>
            </w:r>
          </w:p>
        </w:tc>
        <w:tc>
          <w:tcPr>
            <w:tcW w:w="3529"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Администрация  муниципального образования рабочий поселок Атиг</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920</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 </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 </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98723,3</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41380,8</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41,9</w:t>
            </w:r>
          </w:p>
        </w:tc>
      </w:tr>
      <w:tr w:rsidR="00654524" w:rsidRPr="00654524" w:rsidTr="00657E77">
        <w:trPr>
          <w:trHeight w:val="197"/>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8</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 xml:space="preserve">Общегосударственные вопросы </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 </w:t>
            </w:r>
          </w:p>
        </w:tc>
        <w:tc>
          <w:tcPr>
            <w:tcW w:w="850" w:type="dxa"/>
            <w:tcBorders>
              <w:top w:val="nil"/>
              <w:left w:val="nil"/>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0100</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0000000000</w:t>
            </w:r>
          </w:p>
        </w:tc>
        <w:tc>
          <w:tcPr>
            <w:tcW w:w="706" w:type="dxa"/>
            <w:tcBorders>
              <w:top w:val="nil"/>
              <w:left w:val="nil"/>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000</w:t>
            </w:r>
          </w:p>
        </w:tc>
        <w:tc>
          <w:tcPr>
            <w:tcW w:w="993" w:type="dxa"/>
            <w:tcBorders>
              <w:top w:val="nil"/>
              <w:left w:val="nil"/>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6605,3</w:t>
            </w:r>
          </w:p>
        </w:tc>
        <w:tc>
          <w:tcPr>
            <w:tcW w:w="900" w:type="dxa"/>
            <w:tcBorders>
              <w:top w:val="nil"/>
              <w:left w:val="nil"/>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4176,2</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63,2</w:t>
            </w:r>
          </w:p>
        </w:tc>
      </w:tr>
      <w:tr w:rsidR="00654524" w:rsidRPr="00654524" w:rsidTr="00657E77">
        <w:trPr>
          <w:trHeight w:val="55"/>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9</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 xml:space="preserve">Функционирование высшего должностного лица субъекта Российской </w:t>
            </w:r>
            <w:r w:rsidRPr="00654524">
              <w:rPr>
                <w:rFonts w:ascii="Times New Roman" w:eastAsia="Times New Roman" w:hAnsi="Times New Roman" w:cs="Times New Roman"/>
                <w:i/>
                <w:iCs/>
                <w:sz w:val="18"/>
                <w:szCs w:val="18"/>
                <w:lang w:eastAsia="ru-RU"/>
              </w:rPr>
              <w:lastRenderedPageBreak/>
              <w:t>Федерации и муниципального образования</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lastRenderedPageBreak/>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0102</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0000000000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894,3</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602,1</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67,3</w:t>
            </w:r>
          </w:p>
        </w:tc>
      </w:tr>
      <w:tr w:rsidR="00654524" w:rsidRPr="00654524" w:rsidTr="00657E77">
        <w:trPr>
          <w:trHeight w:val="36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10</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Непрограммные направления деятельности</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0102</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894,3</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602,1</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67,3</w:t>
            </w:r>
          </w:p>
        </w:tc>
      </w:tr>
      <w:tr w:rsidR="00654524" w:rsidRPr="00654524" w:rsidTr="00657E77">
        <w:trPr>
          <w:trHeight w:val="139"/>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11</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xml:space="preserve">глава муниципального образования </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0102</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7003001001</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894,3</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602,1</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67,3</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12</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Расходы на выплаты персоналу муниципальных органов</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0102</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7003001001</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120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891,4</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599,2</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67,2</w:t>
            </w:r>
          </w:p>
        </w:tc>
      </w:tr>
      <w:tr w:rsidR="00654524" w:rsidRPr="00654524" w:rsidTr="00657E77">
        <w:trPr>
          <w:trHeight w:val="64"/>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13</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Уплата налогов, сборов и иных платежей</w:t>
            </w:r>
          </w:p>
        </w:tc>
        <w:tc>
          <w:tcPr>
            <w:tcW w:w="660" w:type="dxa"/>
            <w:tcBorders>
              <w:top w:val="nil"/>
              <w:left w:val="nil"/>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0102</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7003001001</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850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2,9</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2,9</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100,0</w:t>
            </w:r>
          </w:p>
        </w:tc>
      </w:tr>
      <w:tr w:rsidR="00654524" w:rsidRPr="00654524" w:rsidTr="00657E77">
        <w:trPr>
          <w:trHeight w:val="9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14</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0104</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0000000000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3764,2</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2393,7</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63,6</w:t>
            </w:r>
          </w:p>
        </w:tc>
      </w:tr>
      <w:tr w:rsidR="00654524" w:rsidRPr="00654524" w:rsidTr="00657E77">
        <w:trPr>
          <w:trHeight w:val="36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15</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Непрограммные направления деятельности</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0104</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3764,2</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2393,7</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63,6</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16</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Обеспечение деятельности муниципальных органов (центральный аппарат)</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0104</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7003001002</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3718,7</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2390,7</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64,3</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17</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Расходы на выплаты персоналу муниципальных органов</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0104</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7003001002</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120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2745,8</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1803,9</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65,7</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18</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Иные  закупки товаров, работ и услуг для обеспечения муниципальных нужд</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0104</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7003001002</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240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972,9</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586,8</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60,3</w:t>
            </w:r>
          </w:p>
        </w:tc>
      </w:tr>
      <w:tr w:rsidR="00654524" w:rsidRPr="00654524" w:rsidTr="00657E77">
        <w:trPr>
          <w:trHeight w:val="57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19</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Обеспечение оплаты труда работников муниципальных учреждений в размере не ниже минимального размера оплаты труда</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0104</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7003040600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45,5</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3,0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6,6</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20</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Расходы на выплаты персоналу муниципальных органов</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0104</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7003040600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120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45,5</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3,0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6,6</w:t>
            </w:r>
          </w:p>
        </w:tc>
      </w:tr>
      <w:tr w:rsidR="00654524" w:rsidRPr="00654524" w:rsidTr="00657E77">
        <w:trPr>
          <w:trHeight w:val="89"/>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21</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Судебная система</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0105</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7003051200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15,4</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22</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Непрограммные направления деятельности</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0105</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7003051200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15,4</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r>
      <w:tr w:rsidR="00654524" w:rsidRPr="00654524" w:rsidTr="00657E77">
        <w:trPr>
          <w:trHeight w:val="975"/>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23</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Финансовое обеспечение государственных полномочий по составлению,ежегодному изменению и дополнению списков и запасных списков кандидатов в присяжные заседатели федеральных судов общей юрисдикции</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0105</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7003051200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15,4</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24</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Иные  закупки товаров, работ и услуг для обеспечения муниципальных нужд</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0105</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7003051200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240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15,4</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r>
      <w:tr w:rsidR="00654524" w:rsidRPr="00654524" w:rsidTr="00657E77">
        <w:trPr>
          <w:trHeight w:val="53"/>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25</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Другие общегосударственные вопросы</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0113</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0000000000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1931,4</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1180,4</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61,1</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26</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Непрограммные направления деятельности</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0113</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1931,4</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1180,4</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61,1</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27</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обеспечение деятельности подведомственных учреждений</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0113</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7003000004</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913,5</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618,4</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67,7</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28</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Расходы на выплаты персоналу казенных учреждений</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0113</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7003000004</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110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788,5</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524,4</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66,5</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29</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Иные  закупки товаров, работ и услуг для обеспечения муниципальных нужд</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0113</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7003000004</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240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125,0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94,0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75,2</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30</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Выполнение других обязательств государства</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0113</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7003000005</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966,8</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522,0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54,0</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31</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Расходы на выплаты персоналу казенных учреждений</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0113</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7003000005</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110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169,2</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169,2</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100,0</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32</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Иные  закупки товаров, работ и услуг для обеспечения муниципальных нужд</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0113</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7003000005</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240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285,3</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r>
      <w:tr w:rsidR="00654524" w:rsidRPr="00654524" w:rsidTr="00657E77">
        <w:trPr>
          <w:trHeight w:val="53"/>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33</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Субсидии бюджетным учреждениям</w:t>
            </w:r>
          </w:p>
        </w:tc>
        <w:tc>
          <w:tcPr>
            <w:tcW w:w="660" w:type="dxa"/>
            <w:tcBorders>
              <w:top w:val="nil"/>
              <w:left w:val="nil"/>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0113</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7003000005</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610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367,8</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254,0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69,1</w:t>
            </w:r>
          </w:p>
        </w:tc>
      </w:tr>
      <w:tr w:rsidR="00654524" w:rsidRPr="00654524" w:rsidTr="00657E77">
        <w:trPr>
          <w:trHeight w:val="53"/>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34</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Исполнение судебных актов</w:t>
            </w:r>
          </w:p>
        </w:tc>
        <w:tc>
          <w:tcPr>
            <w:tcW w:w="660" w:type="dxa"/>
            <w:tcBorders>
              <w:top w:val="nil"/>
              <w:left w:val="nil"/>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0113</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7003000005</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830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40,0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40,0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100,0</w:t>
            </w:r>
          </w:p>
        </w:tc>
      </w:tr>
      <w:tr w:rsidR="00654524" w:rsidRPr="00654524" w:rsidTr="00657E77">
        <w:trPr>
          <w:trHeight w:val="148"/>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35</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Уплата налогов, сборов и иных платежей</w:t>
            </w:r>
          </w:p>
        </w:tc>
        <w:tc>
          <w:tcPr>
            <w:tcW w:w="660" w:type="dxa"/>
            <w:tcBorders>
              <w:top w:val="nil"/>
              <w:left w:val="nil"/>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0113</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7003000005</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850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104,5</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58,8</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56,3</w:t>
            </w:r>
          </w:p>
        </w:tc>
      </w:tr>
      <w:tr w:rsidR="00654524" w:rsidRPr="00654524" w:rsidTr="00657E77">
        <w:trPr>
          <w:trHeight w:val="124"/>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36</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Формирование архивных фондов</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0113</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7003000006</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11,0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37</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Иные  закупки товаров, работ и услуг для обеспечения муниципальных нужд</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0113</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7003000006</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240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11,0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r>
      <w:tr w:rsidR="00654524" w:rsidRPr="00654524" w:rsidTr="00657E77">
        <w:trPr>
          <w:trHeight w:val="675"/>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38</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Мероприятия по сохранению, использованию и популяризации объектов культурного наследия (памятников истории и культуры)</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0113</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7003000007</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40,0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40,0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100,0</w:t>
            </w:r>
          </w:p>
        </w:tc>
      </w:tr>
      <w:tr w:rsidR="00654524" w:rsidRPr="00654524" w:rsidTr="00657E77">
        <w:trPr>
          <w:trHeight w:val="114"/>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39</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Субсидии бюджетным учреждениям</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0113</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7003000007</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610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40,0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40,0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100,0</w:t>
            </w:r>
          </w:p>
        </w:tc>
      </w:tr>
      <w:tr w:rsidR="00654524" w:rsidRPr="00654524" w:rsidTr="00657E77">
        <w:trPr>
          <w:trHeight w:val="55"/>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40</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xml:space="preserve">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w:t>
            </w:r>
            <w:r w:rsidRPr="00654524">
              <w:rPr>
                <w:rFonts w:ascii="Times New Roman" w:eastAsia="Times New Roman" w:hAnsi="Times New Roman" w:cs="Times New Roman"/>
                <w:sz w:val="18"/>
                <w:szCs w:val="18"/>
                <w:lang w:eastAsia="ru-RU"/>
              </w:rPr>
              <w:lastRenderedPageBreak/>
              <w:t>области</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lastRenderedPageBreak/>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0113</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7003041100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0,1</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41</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Иные  закупки товаров, работ и услуг для обеспечения муниципальных нужд</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0113</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7003041100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240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0,1</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r>
      <w:tr w:rsidR="00654524" w:rsidRPr="00654524" w:rsidTr="00657E77">
        <w:trPr>
          <w:trHeight w:val="12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42</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 xml:space="preserve">Национальная оборона </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0200</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0000000000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224,3</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131,8</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58,8</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43</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 xml:space="preserve">Мобилизационная и вневойсковая подготовка </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0203</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224,3</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131,8</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58,8</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44</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Непрограммные направления деятельности</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0203</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224,3</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131,8</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58,8</w:t>
            </w:r>
          </w:p>
        </w:tc>
      </w:tr>
      <w:tr w:rsidR="00654524" w:rsidRPr="00654524" w:rsidTr="00657E77">
        <w:trPr>
          <w:trHeight w:val="192"/>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45</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xml:space="preserve">Осуществление первичного воинского учета на территориях,  где отсутствуют военные комиссариаты </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0203</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7003051180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224,3</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131,8</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58,8</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46</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Расходы на выплаты персоналу муниципальных органов</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0203</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7003051180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120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194,5</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126,4</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65,0</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47</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Иные  закупки товаров, работ и услуг для обеспечения муниципальных нужд</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0203</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7003051180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240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29,8</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5,4</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18,1</w:t>
            </w:r>
          </w:p>
        </w:tc>
      </w:tr>
      <w:tr w:rsidR="00654524" w:rsidRPr="00654524" w:rsidTr="00657E77">
        <w:trPr>
          <w:trHeight w:val="375"/>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48</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"Национальная безопасность и правоохранительная деятельность"</w:t>
            </w:r>
          </w:p>
        </w:tc>
        <w:tc>
          <w:tcPr>
            <w:tcW w:w="660" w:type="dxa"/>
            <w:tcBorders>
              <w:top w:val="nil"/>
              <w:left w:val="nil"/>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0300</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0000000000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236,0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106,0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44,9</w:t>
            </w:r>
          </w:p>
        </w:tc>
      </w:tr>
      <w:tr w:rsidR="00654524" w:rsidRPr="00654524" w:rsidTr="00657E77">
        <w:trPr>
          <w:trHeight w:val="735"/>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49</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Защита населения и территории от  чрезвычайных ситуаций природного и техногенного характера, гражданская оборона</w:t>
            </w:r>
          </w:p>
        </w:tc>
        <w:tc>
          <w:tcPr>
            <w:tcW w:w="660" w:type="dxa"/>
            <w:tcBorders>
              <w:top w:val="nil"/>
              <w:left w:val="nil"/>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0309</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0000000000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81,0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r>
      <w:tr w:rsidR="00654524" w:rsidRPr="00654524" w:rsidTr="00657E77">
        <w:trPr>
          <w:trHeight w:val="81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50</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Муниципальная программа "Обеспечение безопасности жизнедеятельности населения муниципального образования рабочий поселок Атиг на 2018-2020 годы"</w:t>
            </w:r>
          </w:p>
        </w:tc>
        <w:tc>
          <w:tcPr>
            <w:tcW w:w="660" w:type="dxa"/>
            <w:tcBorders>
              <w:top w:val="nil"/>
              <w:left w:val="nil"/>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0309</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0200000000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81,0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r>
      <w:tr w:rsidR="00654524" w:rsidRPr="00654524" w:rsidTr="00657E77">
        <w:trPr>
          <w:trHeight w:val="102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51</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Реализация системы мер по обучению населения в области гражданской обороны, защиты от чрезвычайных ситуаций  на территории муниципального образования рабочий поселок Атиг"</w:t>
            </w:r>
          </w:p>
        </w:tc>
        <w:tc>
          <w:tcPr>
            <w:tcW w:w="660" w:type="dxa"/>
            <w:tcBorders>
              <w:top w:val="nil"/>
              <w:left w:val="nil"/>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0309</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0203100000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50,0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r>
      <w:tr w:rsidR="00654524" w:rsidRPr="00654524" w:rsidTr="00657E77">
        <w:trPr>
          <w:trHeight w:val="375"/>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52</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Иные  закупки товаров, работ и услуг для обеспечения муниципальных нужд</w:t>
            </w:r>
          </w:p>
        </w:tc>
        <w:tc>
          <w:tcPr>
            <w:tcW w:w="660" w:type="dxa"/>
            <w:tcBorders>
              <w:top w:val="nil"/>
              <w:left w:val="nil"/>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0309</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0203100000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240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50,0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r>
      <w:tr w:rsidR="00654524" w:rsidRPr="00654524" w:rsidTr="00657E77">
        <w:trPr>
          <w:trHeight w:val="1455"/>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53</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Реализация системы мер по предупреждению чрезвычайных ситуаций,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w:t>
            </w:r>
          </w:p>
        </w:tc>
        <w:tc>
          <w:tcPr>
            <w:tcW w:w="660" w:type="dxa"/>
            <w:tcBorders>
              <w:top w:val="nil"/>
              <w:left w:val="nil"/>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0309</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0203200000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31,0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r>
      <w:tr w:rsidR="00654524" w:rsidRPr="00654524" w:rsidTr="00657E77">
        <w:trPr>
          <w:trHeight w:val="375"/>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54</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Иные  закупки товаров, работ и услуг для обеспечения муниципальных нужд</w:t>
            </w:r>
          </w:p>
        </w:tc>
        <w:tc>
          <w:tcPr>
            <w:tcW w:w="660" w:type="dxa"/>
            <w:tcBorders>
              <w:top w:val="nil"/>
              <w:left w:val="nil"/>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0309</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0203200000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240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31,0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r>
      <w:tr w:rsidR="00654524" w:rsidRPr="00654524" w:rsidTr="00657E77">
        <w:trPr>
          <w:trHeight w:val="53"/>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55</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Обеспечение пожарной безопасности</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0310</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145,0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106,0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73,1</w:t>
            </w:r>
          </w:p>
        </w:tc>
      </w:tr>
      <w:tr w:rsidR="00654524" w:rsidRPr="00654524" w:rsidTr="00657E77">
        <w:trPr>
          <w:trHeight w:val="353"/>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56</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Муниципальная программа "Обеспечение безопасности жизнедеятельности населения муниципального образования рабочий поселок Атиг на 2018-2020 годы"</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0310</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0200000000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145,0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106,0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73,1</w:t>
            </w:r>
          </w:p>
        </w:tc>
      </w:tr>
      <w:tr w:rsidR="00654524" w:rsidRPr="00654524" w:rsidTr="00657E77">
        <w:trPr>
          <w:trHeight w:val="81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57</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0310</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0203300000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145,0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106,0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73,1</w:t>
            </w:r>
          </w:p>
        </w:tc>
      </w:tr>
      <w:tr w:rsidR="00654524" w:rsidRPr="00654524" w:rsidTr="00657E77">
        <w:trPr>
          <w:trHeight w:val="309"/>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58</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Иные  закупки товаров, работ и услуг для обеспечения муниципальных нужд</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0310</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0203300000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240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105,0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66,0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62,9</w:t>
            </w:r>
          </w:p>
        </w:tc>
      </w:tr>
      <w:tr w:rsidR="00654524" w:rsidRPr="00654524" w:rsidTr="00657E77">
        <w:trPr>
          <w:trHeight w:val="53"/>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59</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Субсидии бюджетным учреждениям</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0310</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0203300000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610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40,0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40,0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100,0</w:t>
            </w:r>
          </w:p>
        </w:tc>
      </w:tr>
      <w:tr w:rsidR="00654524" w:rsidRPr="00654524" w:rsidTr="00657E77">
        <w:trPr>
          <w:trHeight w:val="233"/>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60</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Другие вопросы в области национальной безопасности и правоохранительной деятельности</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0314</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10,0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r>
      <w:tr w:rsidR="00654524" w:rsidRPr="00654524" w:rsidTr="00657E77">
        <w:trPr>
          <w:trHeight w:val="39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61</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Непрограммные направления деятельности</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0314</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10,0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r>
      <w:tr w:rsidR="00654524" w:rsidRPr="00654524" w:rsidTr="00657E77">
        <w:trPr>
          <w:trHeight w:val="6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62</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xml:space="preserve">реализация других функций, связанных с обеспечением  национальной безопасности и правоохранительной деятельности </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0314</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7003000011</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10,0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63</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Иные  закупки товаров, работ и услуг для обеспечения муниципальных нужд</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0314</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7003000011</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240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10,0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r>
      <w:tr w:rsidR="00654524" w:rsidRPr="00654524" w:rsidTr="00657E77">
        <w:trPr>
          <w:trHeight w:val="53"/>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64</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"Национальная экономика"</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0400</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0000000000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7281,0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4817,0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66,2</w:t>
            </w:r>
          </w:p>
        </w:tc>
      </w:tr>
      <w:tr w:rsidR="00654524" w:rsidRPr="00654524" w:rsidTr="00657E77">
        <w:trPr>
          <w:trHeight w:val="53"/>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65</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Водное хозяйство</w:t>
            </w:r>
          </w:p>
        </w:tc>
        <w:tc>
          <w:tcPr>
            <w:tcW w:w="660" w:type="dxa"/>
            <w:tcBorders>
              <w:top w:val="nil"/>
              <w:left w:val="nil"/>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0406</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0000000000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188,0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187,0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99,5</w:t>
            </w:r>
          </w:p>
        </w:tc>
      </w:tr>
      <w:tr w:rsidR="00654524" w:rsidRPr="00654524" w:rsidTr="00657E77">
        <w:trPr>
          <w:trHeight w:val="53"/>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66</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xml:space="preserve">Непрограммные направления </w:t>
            </w:r>
            <w:r w:rsidRPr="00654524">
              <w:rPr>
                <w:rFonts w:ascii="Times New Roman" w:eastAsia="Times New Roman" w:hAnsi="Times New Roman" w:cs="Times New Roman"/>
                <w:sz w:val="18"/>
                <w:szCs w:val="18"/>
                <w:lang w:eastAsia="ru-RU"/>
              </w:rPr>
              <w:lastRenderedPageBreak/>
              <w:t>деятельности</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lastRenderedPageBreak/>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0406</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188,0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187,0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99,5</w:t>
            </w:r>
          </w:p>
        </w:tc>
      </w:tr>
      <w:tr w:rsidR="00654524" w:rsidRPr="00654524" w:rsidTr="00657E77">
        <w:trPr>
          <w:trHeight w:val="54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67</w:t>
            </w:r>
          </w:p>
        </w:tc>
        <w:tc>
          <w:tcPr>
            <w:tcW w:w="35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мероприятия в области использования , охраны водных объектов и гидросооружений</w:t>
            </w:r>
          </w:p>
        </w:tc>
        <w:tc>
          <w:tcPr>
            <w:tcW w:w="660" w:type="dxa"/>
            <w:tcBorders>
              <w:top w:val="nil"/>
              <w:left w:val="nil"/>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0406</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7003000012</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188,0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187,0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99,5</w:t>
            </w:r>
          </w:p>
        </w:tc>
      </w:tr>
      <w:tr w:rsidR="00654524" w:rsidRPr="00654524" w:rsidTr="00657E77">
        <w:trPr>
          <w:trHeight w:val="36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68</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Иные  закупки товаров, работ и услуг для обеспечения муниципальных нужд</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0406</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7003000012</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240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188,0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187,0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99,5</w:t>
            </w:r>
          </w:p>
        </w:tc>
      </w:tr>
      <w:tr w:rsidR="00654524" w:rsidRPr="00654524" w:rsidTr="00657E77">
        <w:trPr>
          <w:trHeight w:val="58"/>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69</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Дорожное хозяйство (дорожные фонды)</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0409</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0000000000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6475,0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4418,6</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68,2</w:t>
            </w:r>
          </w:p>
        </w:tc>
      </w:tr>
      <w:tr w:rsidR="00654524" w:rsidRPr="00654524" w:rsidTr="00657E77">
        <w:trPr>
          <w:trHeight w:val="6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70</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на 2018-2020 годы"</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0409</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0100000000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5962,2</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3905,8</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65,5</w:t>
            </w:r>
          </w:p>
        </w:tc>
      </w:tr>
      <w:tr w:rsidR="00654524" w:rsidRPr="00654524" w:rsidTr="00657E77">
        <w:trPr>
          <w:trHeight w:val="359"/>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71</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Содержание и ремонт  автомобильных дорог общего пользования муниципального значения</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0409</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0103100000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1800,0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1405,8</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78,1</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72</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Субсидии бюджетным учреждениям</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0409</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0103100000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610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1800,0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1405,8</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78,1</w:t>
            </w:r>
          </w:p>
        </w:tc>
      </w:tr>
      <w:tr w:rsidR="00654524" w:rsidRPr="00654524" w:rsidTr="00657E77">
        <w:trPr>
          <w:trHeight w:val="118"/>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73</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Капитальный и текущий ремонт автомобильных дорог общего пользования муниципального значения</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0409</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0103200000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4162,2</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2500,0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60,1</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74</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Субсидии бюджетным учреждениям</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0409</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0103200000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610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4162,2</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2500,0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60,1</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75</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Непрограммные направления деятельности</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0409</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512,8</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512,8</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100,0</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76</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Прочие мероприятия в области дорожного хозяйства</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0409</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7003000050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512,8</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512,8</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100,0</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77</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Иные  закупки товаров, работ и услуг для обеспечения муниципальных нужд</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0409</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7003000050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240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500,0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500,0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100,0</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78</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Исполнение судебных актов</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0409</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7003000050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830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12,8</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12,8</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100,0</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79</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Другие вопросы в области национальной экономики</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0412</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0000000000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618,0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211,4</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34,2</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80</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Непрограммные направления деятельности</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0412</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618,0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211,4</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34,2</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81</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xml:space="preserve">Мероприятия по землеустройству и землепользованию </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0412</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7003000013</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600,0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211,4</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35,2</w:t>
            </w:r>
          </w:p>
        </w:tc>
      </w:tr>
      <w:tr w:rsidR="00654524" w:rsidRPr="00654524" w:rsidTr="00657E77">
        <w:trPr>
          <w:trHeight w:val="42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82</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Иные  закупки товаров, работ и услуг для обеспечения муниципальных нужд</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0412</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7003000013</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240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600,0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211,4</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35,2</w:t>
            </w:r>
          </w:p>
        </w:tc>
      </w:tr>
      <w:tr w:rsidR="00654524" w:rsidRPr="00654524" w:rsidTr="00657E77">
        <w:trPr>
          <w:trHeight w:val="53"/>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83</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Содействие развитию малого и среднего предпринимательства</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0412</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7003000040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18,0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r>
      <w:tr w:rsidR="00654524" w:rsidRPr="00654524" w:rsidTr="00657E77">
        <w:trPr>
          <w:trHeight w:val="1005"/>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84</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0412</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7003000040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810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18,0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r>
      <w:tr w:rsidR="00654524" w:rsidRPr="00654524" w:rsidTr="00657E77">
        <w:trPr>
          <w:trHeight w:val="53"/>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85</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"Жилищно-коммунальное хозяйство"</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0500</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0000000000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i/>
                <w:iCs/>
                <w:sz w:val="18"/>
                <w:szCs w:val="18"/>
                <w:lang w:eastAsia="ru-RU"/>
              </w:rPr>
            </w:pPr>
            <w:r w:rsidRPr="00654524">
              <w:rPr>
                <w:rFonts w:ascii="Times New Roman" w:eastAsia="Times New Roman" w:hAnsi="Times New Roman" w:cs="Times New Roman"/>
                <w:bCs/>
                <w:i/>
                <w:iCs/>
                <w:sz w:val="18"/>
                <w:szCs w:val="18"/>
                <w:lang w:eastAsia="ru-RU"/>
              </w:rPr>
              <w:t>72040,1</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i/>
                <w:iCs/>
                <w:sz w:val="18"/>
                <w:szCs w:val="18"/>
                <w:lang w:eastAsia="ru-RU"/>
              </w:rPr>
            </w:pPr>
            <w:r w:rsidRPr="00654524">
              <w:rPr>
                <w:rFonts w:ascii="Times New Roman" w:eastAsia="Times New Roman" w:hAnsi="Times New Roman" w:cs="Times New Roman"/>
                <w:bCs/>
                <w:i/>
                <w:iCs/>
                <w:sz w:val="18"/>
                <w:szCs w:val="18"/>
                <w:lang w:eastAsia="ru-RU"/>
              </w:rPr>
              <w:t>22014,1</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30,6</w:t>
            </w:r>
          </w:p>
        </w:tc>
      </w:tr>
      <w:tr w:rsidR="00654524" w:rsidRPr="00654524" w:rsidTr="00657E77">
        <w:trPr>
          <w:trHeight w:val="53"/>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86</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 xml:space="preserve">Жилищное хозяйство </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0501</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0000000000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1935,9</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133,1</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6,9</w:t>
            </w:r>
          </w:p>
        </w:tc>
      </w:tr>
      <w:tr w:rsidR="00654524" w:rsidRPr="00654524" w:rsidTr="00657E77">
        <w:trPr>
          <w:trHeight w:val="349"/>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87</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Непрограммные направления деятельности</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0501</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1935,9</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133,1</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6,9</w:t>
            </w:r>
          </w:p>
        </w:tc>
      </w:tr>
      <w:tr w:rsidR="00654524" w:rsidRPr="00654524" w:rsidTr="00657E77">
        <w:trPr>
          <w:trHeight w:val="97"/>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88</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Обеспечение малоимущих граждан жилым помещением по договорам социального найма</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0501</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7003000014</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1745,0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0,0</w:t>
            </w:r>
          </w:p>
        </w:tc>
      </w:tr>
      <w:tr w:rsidR="00654524" w:rsidRPr="00654524" w:rsidTr="00657E77">
        <w:trPr>
          <w:trHeight w:val="53"/>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89</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Бюджетные инвестиции</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0501</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7003000014</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410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1745,0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0,0</w:t>
            </w:r>
          </w:p>
        </w:tc>
      </w:tr>
      <w:tr w:rsidR="00654524" w:rsidRPr="00654524" w:rsidTr="00657E77">
        <w:trPr>
          <w:trHeight w:val="323"/>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90</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xml:space="preserve">Мероприятия по реконструкции, модернизации  и капитальному ремонту жилищного фонда </w:t>
            </w:r>
          </w:p>
        </w:tc>
        <w:tc>
          <w:tcPr>
            <w:tcW w:w="660" w:type="dxa"/>
            <w:tcBorders>
              <w:top w:val="nil"/>
              <w:left w:val="nil"/>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0501</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7003000015</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126,2</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90,9</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72,0</w:t>
            </w:r>
          </w:p>
        </w:tc>
      </w:tr>
      <w:tr w:rsidR="00654524" w:rsidRPr="00654524" w:rsidTr="00657E77">
        <w:trPr>
          <w:trHeight w:val="323"/>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91</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Иные  закупки товаров, работ и услуг для обеспечения муниципальных нужд</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0501</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7003000015</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240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126,2</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90,9</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72,0</w:t>
            </w:r>
          </w:p>
        </w:tc>
      </w:tr>
      <w:tr w:rsidR="00654524" w:rsidRPr="00654524" w:rsidTr="00657E77">
        <w:trPr>
          <w:trHeight w:val="323"/>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92</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Мероприятия в области жилищного хозяйства</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0501</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7003000052</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64,7</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42,2</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65,2</w:t>
            </w:r>
          </w:p>
        </w:tc>
      </w:tr>
      <w:tr w:rsidR="00654524" w:rsidRPr="00654524" w:rsidTr="00657E77">
        <w:trPr>
          <w:trHeight w:val="323"/>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93</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Иные  закупки товаров, работ и услуг для обеспечения муниципальных нужд</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0501</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7003000052</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240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64,7</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42,2</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65,2</w:t>
            </w:r>
          </w:p>
        </w:tc>
      </w:tr>
      <w:tr w:rsidR="00654524" w:rsidRPr="00654524" w:rsidTr="00657E77">
        <w:trPr>
          <w:trHeight w:val="53"/>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94</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Коммунальное хозяйство</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0000000000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64554,1</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17883,6</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27,7</w:t>
            </w:r>
          </w:p>
        </w:tc>
      </w:tr>
      <w:tr w:rsidR="00654524" w:rsidRPr="00654524" w:rsidTr="00657E77">
        <w:trPr>
          <w:trHeight w:val="1035"/>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95</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Муниципальная программа "Комплексное развитие систем коммунальной инфраструктуры муниципального образования рабочий поселок Атиг на 2018-2020 годы"</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0500000000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44993,3</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r>
      <w:tr w:rsidR="00654524" w:rsidRPr="00654524" w:rsidTr="00657E77">
        <w:trPr>
          <w:trHeight w:val="53"/>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96</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Капитальное строительство очистных сооружений</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0503100000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728,0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r>
      <w:tr w:rsidR="00654524" w:rsidRPr="00654524" w:rsidTr="00657E77">
        <w:trPr>
          <w:trHeight w:val="55"/>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lastRenderedPageBreak/>
              <w:t>97</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Бюджетные инвестиции</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0503100000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414</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728,0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r>
      <w:tr w:rsidR="00654524" w:rsidRPr="00654524" w:rsidTr="00657E77">
        <w:trPr>
          <w:trHeight w:val="63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98</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Капитальное строительство очистных сооружений (софинансирование за счет средств местного бюджета)</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05031S2200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1229,7</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99</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Бюджетные инвестиции</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05031S2200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410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1229,7</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r>
      <w:tr w:rsidR="00654524" w:rsidRPr="00654524" w:rsidTr="00657E77">
        <w:trPr>
          <w:trHeight w:val="1575"/>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100</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Строительство и реконструкция систем и (или) объектов коммунальной инфраструктуры муниципальных образований подпрограммы "Развитие жилищно-коммунального хозяйства Свердловской области" государственной программы Свердловской области «Развитие жилищно-коммунального хозяйства и повышение энергетической эффективности в Свердловской области до 2024 года »</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0503142200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39760,3</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101</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Бюджетные инвестиции</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0503142200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410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39760,3</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102</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Реконструкция объектов концессионого соглашения</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0503200000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3275,3</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r>
      <w:tr w:rsidR="00654524" w:rsidRPr="00654524" w:rsidTr="00657E77">
        <w:trPr>
          <w:trHeight w:val="81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103</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0503200000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810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3275,3</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r>
      <w:tr w:rsidR="00654524" w:rsidRPr="00654524" w:rsidTr="00657E77">
        <w:trPr>
          <w:trHeight w:val="66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104</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Муниципальная программа "Развитие газификации на территории муниципального образования рабочий поселок Атиг на 2016-2020 годы"</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0700000000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19235,8</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17755,9</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92,3</w:t>
            </w:r>
          </w:p>
        </w:tc>
      </w:tr>
      <w:tr w:rsidR="00654524" w:rsidRPr="00654524" w:rsidTr="00657E77">
        <w:trPr>
          <w:trHeight w:val="66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105</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xml:space="preserve">Распределительные газопроводы для газоснабжения частных домов кооператива "Атигский" </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07031S2300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600,0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600,0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100,0</w:t>
            </w:r>
          </w:p>
        </w:tc>
      </w:tr>
      <w:tr w:rsidR="00654524" w:rsidRPr="00654524" w:rsidTr="00657E77">
        <w:trPr>
          <w:trHeight w:val="53"/>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106</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Бюджетные инвестиции</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07031S2300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410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600,0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600,0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100,0</w:t>
            </w:r>
          </w:p>
        </w:tc>
      </w:tr>
      <w:tr w:rsidR="00654524" w:rsidRPr="00654524" w:rsidTr="00657E77">
        <w:trPr>
          <w:trHeight w:val="1725"/>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107</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Реализация проектов капитального строительства муниципального значения по развитию газификации подпрограммы «Развитие топливно-энергетического комплекса Свердловской области» государственной программы Свердловской области «Развитие жилищно-коммунального хозяйства и повышение энергетической эффективности в Свердловской области до 2024 года » (за счет остатка 2017 года)</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0703142300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7500,0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7500,0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100,0</w:t>
            </w:r>
          </w:p>
        </w:tc>
      </w:tr>
      <w:tr w:rsidR="00654524" w:rsidRPr="00654524" w:rsidTr="00657E77">
        <w:trPr>
          <w:trHeight w:val="158"/>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108</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Бюджетные инвестиции</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0703142300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410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7500,0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7500,0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100,0</w:t>
            </w:r>
          </w:p>
        </w:tc>
      </w:tr>
      <w:tr w:rsidR="00654524" w:rsidRPr="00654524" w:rsidTr="00657E77">
        <w:trPr>
          <w:trHeight w:val="66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109</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Распределительные газопроводы для газоснабжения частных домов кооператива "Атигский" (за счет средств 2018 года)</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07032S2300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300,0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300,0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100,0</w:t>
            </w:r>
          </w:p>
        </w:tc>
      </w:tr>
      <w:tr w:rsidR="00654524" w:rsidRPr="00654524" w:rsidTr="00657E77">
        <w:trPr>
          <w:trHeight w:val="53"/>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110</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Бюджетные инвестиции</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07032S2300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410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300,0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300,0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100,0</w:t>
            </w:r>
          </w:p>
        </w:tc>
      </w:tr>
      <w:tr w:rsidR="00654524" w:rsidRPr="00654524" w:rsidTr="00657E77">
        <w:trPr>
          <w:trHeight w:val="159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111</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Реализация проектов капитального строительства муниципального значения по развитию газификации подпрограммы «Развитие топливно-энергетического комплекса Свердловской области» государственной программы Свердловской области «Развитие жилищно-коммунального хозяйства и повышение энергетической эффективности в Свердловской области до 2024 года » (за счет средств 2018 года)</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0703242300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10556,5</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9355,9</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88,6</w:t>
            </w:r>
          </w:p>
        </w:tc>
      </w:tr>
      <w:tr w:rsidR="00654524" w:rsidRPr="00654524" w:rsidTr="00657E77">
        <w:trPr>
          <w:trHeight w:val="53"/>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112</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Бюджетные инвестиции</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0703242300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410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10556,5</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9355,9</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88,6</w:t>
            </w:r>
          </w:p>
        </w:tc>
      </w:tr>
      <w:tr w:rsidR="00654524" w:rsidRPr="00654524" w:rsidTr="00657E77">
        <w:trPr>
          <w:trHeight w:val="81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113</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Распределительные газопроводы для газоснабжения частных домов кооператива "Атиг" (II очередь строительства)</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0703300000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279,3</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r>
      <w:tr w:rsidR="00654524" w:rsidRPr="00654524" w:rsidTr="00657E77">
        <w:trPr>
          <w:trHeight w:val="53"/>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114</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Иные  закупки товаров, работ и услуг для обеспечения муниципальных нужд</w:t>
            </w:r>
          </w:p>
        </w:tc>
        <w:tc>
          <w:tcPr>
            <w:tcW w:w="660" w:type="dxa"/>
            <w:tcBorders>
              <w:top w:val="nil"/>
              <w:left w:val="nil"/>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0703300000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240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279,3</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r>
      <w:tr w:rsidR="00654524" w:rsidRPr="00654524" w:rsidTr="00657E77">
        <w:trPr>
          <w:trHeight w:val="81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lastRenderedPageBreak/>
              <w:t>115</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Муниципальная программа "Об энергосбережении и о повышении энергетической эффективности муниципального образования рабочий поселок Атиг до 2020 года</w:t>
            </w:r>
          </w:p>
        </w:tc>
        <w:tc>
          <w:tcPr>
            <w:tcW w:w="660" w:type="dxa"/>
            <w:tcBorders>
              <w:top w:val="nil"/>
              <w:left w:val="nil"/>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0800000000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200,0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102,7</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51,4</w:t>
            </w:r>
          </w:p>
        </w:tc>
      </w:tr>
      <w:tr w:rsidR="00654524" w:rsidRPr="00654524" w:rsidTr="00657E77">
        <w:trPr>
          <w:trHeight w:val="281"/>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116</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Мероприятия по энергосбережению и повышению энергоэффективности в системе теплоснабжения</w:t>
            </w:r>
          </w:p>
        </w:tc>
        <w:tc>
          <w:tcPr>
            <w:tcW w:w="660" w:type="dxa"/>
            <w:tcBorders>
              <w:top w:val="nil"/>
              <w:left w:val="nil"/>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0803100000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200,0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102,7</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51,4</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117</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Иные  закупки товаров, работ и услуг для обеспечения муниципальных нужд</w:t>
            </w:r>
          </w:p>
        </w:tc>
        <w:tc>
          <w:tcPr>
            <w:tcW w:w="660" w:type="dxa"/>
            <w:tcBorders>
              <w:top w:val="nil"/>
              <w:left w:val="nil"/>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0803100000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240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200,0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102,7</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51,4</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118</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Непрограммные направления деятельности</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125,0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25,0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20,0</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119</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Мероприятия в области коммунального хозяйства</w:t>
            </w:r>
          </w:p>
        </w:tc>
        <w:tc>
          <w:tcPr>
            <w:tcW w:w="660" w:type="dxa"/>
            <w:tcBorders>
              <w:top w:val="nil"/>
              <w:left w:val="nil"/>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7003000016</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125,0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25,0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20,0</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120</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Иные  закупки товаров, работ и услуг для обеспечения муниципальных нужд</w:t>
            </w:r>
          </w:p>
        </w:tc>
        <w:tc>
          <w:tcPr>
            <w:tcW w:w="660" w:type="dxa"/>
            <w:tcBorders>
              <w:top w:val="nil"/>
              <w:left w:val="nil"/>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0502</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7003000016</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240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125,0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25,0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20,0</w:t>
            </w:r>
          </w:p>
        </w:tc>
      </w:tr>
      <w:tr w:rsidR="00654524" w:rsidRPr="00654524" w:rsidTr="00657E77">
        <w:trPr>
          <w:trHeight w:val="53"/>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121</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Благоустройство</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0503</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0000000000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5550,1</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3997,4</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72,0</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122</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Непрограммные направления деятельности</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0503</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5550,1</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3997,4</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72,0</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123</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уличное освещение</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0503</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7003000018</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3500,0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2108,3</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60,2</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124</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Иные  закупки товаров, работ и услуг для обеспечения муниципальных нужд</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0503</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7003000018</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240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3000,0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1638,3</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54,6</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125</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Субсидии бюджетным учреждениям</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0503</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7003000018</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610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500,0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470,0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94,0</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126</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организация и содержание мест захоронения</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0503</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7003000019</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300,0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300,0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100,0</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127</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Субсидии бюджетным учреждениям</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0503</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7003000019</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610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300,0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300,0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100,0</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128</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Прочие мероприятия по благоустройству поселений</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0503</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7003000020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1730,0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1569,0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90,7</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129</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Субсидии бюджетным учреждениям</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0503</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7003000020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610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1630,0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1569,0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96,3</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130</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Уплата налогов, сборов и иных платежей</w:t>
            </w:r>
          </w:p>
        </w:tc>
        <w:tc>
          <w:tcPr>
            <w:tcW w:w="660" w:type="dxa"/>
            <w:tcBorders>
              <w:top w:val="nil"/>
              <w:left w:val="nil"/>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0503</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7003000020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850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100,0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r>
      <w:tr w:rsidR="00654524" w:rsidRPr="00654524" w:rsidTr="00657E77">
        <w:trPr>
          <w:trHeight w:val="166"/>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131</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Обеспечение оплаты труда работников муниципальных учреждений в размере не ниже минимального размера оплаты труда</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0503</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7003040600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20,1</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20,1</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100,0</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132</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Субсидии бюджетным учреждениям</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0503</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7003040600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610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20,1</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20,1</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100,0</w:t>
            </w:r>
          </w:p>
        </w:tc>
      </w:tr>
      <w:tr w:rsidR="00654524" w:rsidRPr="00654524" w:rsidTr="00657E77">
        <w:trPr>
          <w:trHeight w:val="39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133</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Культура, кинематография</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0800</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0000000000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10024,5</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7955,2</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79,4</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134</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Культура</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0801</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0000000000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10024,5</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7955,2</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79,4</w:t>
            </w:r>
          </w:p>
        </w:tc>
      </w:tr>
      <w:tr w:rsidR="00654524" w:rsidRPr="00654524" w:rsidTr="00657E77">
        <w:trPr>
          <w:trHeight w:val="76"/>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135</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Муниципальная программа "Развитие культуры в муниципальном образовании рабочий поселок Атиг на 2018-2020 годы"</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0801</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0300000000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10024,5</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7955,2</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79,4</w:t>
            </w:r>
          </w:p>
        </w:tc>
      </w:tr>
      <w:tr w:rsidR="00654524" w:rsidRPr="00654524" w:rsidTr="00657E77">
        <w:trPr>
          <w:trHeight w:val="425"/>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136</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Создание условий для организации досуга и обеспечения жителей поселения услугами организаций культуры</w:t>
            </w:r>
          </w:p>
        </w:tc>
        <w:tc>
          <w:tcPr>
            <w:tcW w:w="660" w:type="dxa"/>
            <w:tcBorders>
              <w:top w:val="nil"/>
              <w:left w:val="nil"/>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0801</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0303100000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9105,9</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7305,2</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80,2</w:t>
            </w:r>
          </w:p>
        </w:tc>
      </w:tr>
      <w:tr w:rsidR="00654524" w:rsidRPr="00654524" w:rsidTr="00657E77">
        <w:trPr>
          <w:trHeight w:val="53"/>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137</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Субсидии бюджетным учреждениям</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0801</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0303100000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610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9105,9</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7305,2</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80,2</w:t>
            </w:r>
          </w:p>
        </w:tc>
      </w:tr>
      <w:tr w:rsidR="00654524" w:rsidRPr="00654524" w:rsidTr="00657E77">
        <w:trPr>
          <w:trHeight w:val="174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138</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Реализация мер по обеспечению целевых показателей, установленных указами Президента Российской Федерации по повышению оплаты труда работников бюджетной сферы, в муниципальных учреждениях культуры подпрограммы "Развитие культуры и искусства" государственной программы  Свердловской области "Развитие культуры в Свердловской области до 2024 года"</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0801</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0303146500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102,8</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r>
      <w:tr w:rsidR="00654524" w:rsidRPr="00654524" w:rsidTr="00657E77">
        <w:trPr>
          <w:trHeight w:val="53"/>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139</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Субсидии бюджетным учреждениям</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0801</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0303146500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610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102,8</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r>
      <w:tr w:rsidR="00654524" w:rsidRPr="00654524" w:rsidTr="00657E77">
        <w:trPr>
          <w:trHeight w:val="346"/>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140</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0801</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0303200000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800,0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650,0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81,3</w:t>
            </w:r>
          </w:p>
        </w:tc>
      </w:tr>
      <w:tr w:rsidR="00654524" w:rsidRPr="00654524" w:rsidTr="00657E77">
        <w:trPr>
          <w:trHeight w:val="53"/>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141</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Субсидии бюджетным учреждениям</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0801</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0303200000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610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800,0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650,0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81,3</w:t>
            </w:r>
          </w:p>
        </w:tc>
      </w:tr>
      <w:tr w:rsidR="00654524" w:rsidRPr="00654524" w:rsidTr="00657E77">
        <w:trPr>
          <w:trHeight w:val="1756"/>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lastRenderedPageBreak/>
              <w:t>142</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Реализация мер по обеспечению целевых показателей, установленных указами Президента Российской Федерации по повышению оплаты труда работников бюджетной сферы, в муниципальных учреждениях культуры подпрограммы "Развитие культуры и искусства" государственной программы  Свердловской области "Развитие культуры в Свердловской области до 2024 года"</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0801</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0303246500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15,8</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143</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Субсидии бюджетным учреждениям</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0801</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0303246500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610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15,8</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w:t>
            </w:r>
          </w:p>
        </w:tc>
      </w:tr>
      <w:tr w:rsidR="00654524" w:rsidRPr="00654524" w:rsidTr="00657E77">
        <w:trPr>
          <w:trHeight w:val="315"/>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144</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"Социальная политика"</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1000</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0000000000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1345,1</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1320,5</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98,2</w:t>
            </w:r>
          </w:p>
        </w:tc>
      </w:tr>
      <w:tr w:rsidR="00654524" w:rsidRPr="00654524" w:rsidTr="00657E77">
        <w:trPr>
          <w:trHeight w:val="315"/>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145</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bCs/>
                <w:i/>
                <w:iCs/>
                <w:sz w:val="18"/>
                <w:szCs w:val="18"/>
                <w:lang w:eastAsia="ru-RU"/>
              </w:rPr>
            </w:pPr>
            <w:r w:rsidRPr="00654524">
              <w:rPr>
                <w:rFonts w:ascii="Times New Roman" w:eastAsia="Times New Roman" w:hAnsi="Times New Roman" w:cs="Times New Roman"/>
                <w:bCs/>
                <w:i/>
                <w:iCs/>
                <w:sz w:val="18"/>
                <w:szCs w:val="18"/>
                <w:lang w:eastAsia="ru-RU"/>
              </w:rPr>
              <w:t>Пенсионное обеспечение</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i/>
                <w:iCs/>
                <w:sz w:val="18"/>
                <w:szCs w:val="18"/>
                <w:lang w:eastAsia="ru-RU"/>
              </w:rPr>
            </w:pPr>
            <w:r w:rsidRPr="00654524">
              <w:rPr>
                <w:rFonts w:ascii="Times New Roman" w:eastAsia="Times New Roman" w:hAnsi="Times New Roman" w:cs="Times New Roman"/>
                <w:bCs/>
                <w:i/>
                <w:iCs/>
                <w:sz w:val="18"/>
                <w:szCs w:val="18"/>
                <w:lang w:eastAsia="ru-RU"/>
              </w:rPr>
              <w:t>1001</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i/>
                <w:iCs/>
                <w:sz w:val="18"/>
                <w:szCs w:val="18"/>
                <w:lang w:eastAsia="ru-RU"/>
              </w:rPr>
            </w:pPr>
            <w:r w:rsidRPr="00654524">
              <w:rPr>
                <w:rFonts w:ascii="Times New Roman" w:eastAsia="Times New Roman" w:hAnsi="Times New Roman" w:cs="Times New Roman"/>
                <w:bCs/>
                <w:i/>
                <w:iCs/>
                <w:sz w:val="18"/>
                <w:szCs w:val="18"/>
                <w:lang w:eastAsia="ru-RU"/>
              </w:rPr>
              <w:t>0000000000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i/>
                <w:iCs/>
                <w:sz w:val="18"/>
                <w:szCs w:val="18"/>
                <w:lang w:eastAsia="ru-RU"/>
              </w:rPr>
            </w:pPr>
            <w:r w:rsidRPr="00654524">
              <w:rPr>
                <w:rFonts w:ascii="Times New Roman" w:eastAsia="Times New Roman" w:hAnsi="Times New Roman" w:cs="Times New Roman"/>
                <w:bCs/>
                <w:i/>
                <w:iCs/>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i/>
                <w:iCs/>
                <w:sz w:val="18"/>
                <w:szCs w:val="18"/>
                <w:lang w:eastAsia="ru-RU"/>
              </w:rPr>
            </w:pPr>
            <w:r w:rsidRPr="00654524">
              <w:rPr>
                <w:rFonts w:ascii="Times New Roman" w:eastAsia="Times New Roman" w:hAnsi="Times New Roman" w:cs="Times New Roman"/>
                <w:bCs/>
                <w:i/>
                <w:iCs/>
                <w:sz w:val="18"/>
                <w:szCs w:val="18"/>
                <w:lang w:eastAsia="ru-RU"/>
              </w:rPr>
              <w:t>73,8</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i/>
                <w:iCs/>
                <w:sz w:val="18"/>
                <w:szCs w:val="18"/>
                <w:lang w:eastAsia="ru-RU"/>
              </w:rPr>
            </w:pPr>
            <w:r w:rsidRPr="00654524">
              <w:rPr>
                <w:rFonts w:ascii="Times New Roman" w:eastAsia="Times New Roman" w:hAnsi="Times New Roman" w:cs="Times New Roman"/>
                <w:bCs/>
                <w:i/>
                <w:iCs/>
                <w:sz w:val="18"/>
                <w:szCs w:val="18"/>
                <w:lang w:eastAsia="ru-RU"/>
              </w:rPr>
              <w:t>49,2</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66,7</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146</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Непрограммные направления деятельности</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1001</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73,8</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i/>
                <w:iCs/>
                <w:sz w:val="18"/>
                <w:szCs w:val="18"/>
                <w:lang w:eastAsia="ru-RU"/>
              </w:rPr>
            </w:pPr>
            <w:r w:rsidRPr="00654524">
              <w:rPr>
                <w:rFonts w:ascii="Times New Roman" w:eastAsia="Times New Roman" w:hAnsi="Times New Roman" w:cs="Times New Roman"/>
                <w:i/>
                <w:iCs/>
                <w:sz w:val="18"/>
                <w:szCs w:val="18"/>
                <w:lang w:eastAsia="ru-RU"/>
              </w:rPr>
              <w:t>49,2</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66,7</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147</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xml:space="preserve">Доплаты к пенсиям, дополнительное пенсионное обеспечение </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1001</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7003000026</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73,8</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49,2</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66,7</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148</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Социальные выплаты гражданам, кроме публичных нормативных социальных выплат</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1001</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7003000026</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320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73,8</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49,2</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66,7</w:t>
            </w:r>
          </w:p>
        </w:tc>
      </w:tr>
      <w:tr w:rsidR="00654524" w:rsidRPr="00654524" w:rsidTr="00657E77">
        <w:trPr>
          <w:trHeight w:val="315"/>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149</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Социальное обеспечение населения</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1003</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0000000000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1271,3</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1271,3</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100,0</w:t>
            </w:r>
          </w:p>
        </w:tc>
      </w:tr>
      <w:tr w:rsidR="00654524" w:rsidRPr="00654524" w:rsidTr="00657E77">
        <w:trPr>
          <w:trHeight w:val="675"/>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150</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1003</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0600000000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1271,3</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1271,3</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100,0</w:t>
            </w:r>
          </w:p>
        </w:tc>
      </w:tr>
      <w:tr w:rsidR="00654524" w:rsidRPr="00654524" w:rsidTr="00657E77">
        <w:trPr>
          <w:trHeight w:val="735"/>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151</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Предоставление социальных выплат молодым семьям на приобретение (строительство) жилья на условиях софинансирования из федерального бюджета</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1003</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06031L4970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1271,3</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1271,3</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100,0</w:t>
            </w:r>
          </w:p>
        </w:tc>
      </w:tr>
      <w:tr w:rsidR="00654524" w:rsidRPr="00654524" w:rsidTr="00657E77">
        <w:trPr>
          <w:trHeight w:val="51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152</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Социальные выплаты гражданам, кроме публичных нормативных социальных выплат</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1003</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06031L4970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320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1271,3</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1271,3</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100,0</w:t>
            </w:r>
          </w:p>
        </w:tc>
      </w:tr>
      <w:tr w:rsidR="00654524" w:rsidRPr="00654524" w:rsidTr="00657E77">
        <w:trPr>
          <w:trHeight w:val="315"/>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153</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Физическая культура и спорт</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1100</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0000000000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967,0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860,0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88,9</w:t>
            </w:r>
          </w:p>
        </w:tc>
      </w:tr>
      <w:tr w:rsidR="00654524" w:rsidRPr="00654524" w:rsidTr="00657E77">
        <w:trPr>
          <w:trHeight w:val="315"/>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154</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bCs/>
                <w:i/>
                <w:iCs/>
                <w:sz w:val="18"/>
                <w:szCs w:val="18"/>
                <w:lang w:eastAsia="ru-RU"/>
              </w:rPr>
            </w:pPr>
            <w:r w:rsidRPr="00654524">
              <w:rPr>
                <w:rFonts w:ascii="Times New Roman" w:eastAsia="Times New Roman" w:hAnsi="Times New Roman" w:cs="Times New Roman"/>
                <w:bCs/>
                <w:i/>
                <w:iCs/>
                <w:sz w:val="18"/>
                <w:szCs w:val="18"/>
                <w:lang w:eastAsia="ru-RU"/>
              </w:rPr>
              <w:t xml:space="preserve">Массовый спорт </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i/>
                <w:iCs/>
                <w:sz w:val="18"/>
                <w:szCs w:val="18"/>
                <w:lang w:eastAsia="ru-RU"/>
              </w:rPr>
            </w:pPr>
            <w:r w:rsidRPr="00654524">
              <w:rPr>
                <w:rFonts w:ascii="Times New Roman" w:eastAsia="Times New Roman" w:hAnsi="Times New Roman" w:cs="Times New Roman"/>
                <w:bCs/>
                <w:i/>
                <w:iCs/>
                <w:sz w:val="18"/>
                <w:szCs w:val="18"/>
                <w:lang w:eastAsia="ru-RU"/>
              </w:rPr>
              <w:t>1102</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0000000000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i/>
                <w:iCs/>
                <w:sz w:val="18"/>
                <w:szCs w:val="18"/>
                <w:lang w:eastAsia="ru-RU"/>
              </w:rPr>
            </w:pPr>
            <w:r w:rsidRPr="00654524">
              <w:rPr>
                <w:rFonts w:ascii="Times New Roman" w:eastAsia="Times New Roman" w:hAnsi="Times New Roman" w:cs="Times New Roman"/>
                <w:bCs/>
                <w:i/>
                <w:iCs/>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i/>
                <w:iCs/>
                <w:sz w:val="18"/>
                <w:szCs w:val="18"/>
                <w:lang w:eastAsia="ru-RU"/>
              </w:rPr>
            </w:pPr>
            <w:r w:rsidRPr="00654524">
              <w:rPr>
                <w:rFonts w:ascii="Times New Roman" w:eastAsia="Times New Roman" w:hAnsi="Times New Roman" w:cs="Times New Roman"/>
                <w:bCs/>
                <w:i/>
                <w:iCs/>
                <w:sz w:val="18"/>
                <w:szCs w:val="18"/>
                <w:lang w:eastAsia="ru-RU"/>
              </w:rPr>
              <w:t>967,0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i/>
                <w:iCs/>
                <w:sz w:val="18"/>
                <w:szCs w:val="18"/>
                <w:lang w:eastAsia="ru-RU"/>
              </w:rPr>
            </w:pPr>
            <w:r w:rsidRPr="00654524">
              <w:rPr>
                <w:rFonts w:ascii="Times New Roman" w:eastAsia="Times New Roman" w:hAnsi="Times New Roman" w:cs="Times New Roman"/>
                <w:bCs/>
                <w:i/>
                <w:iCs/>
                <w:sz w:val="18"/>
                <w:szCs w:val="18"/>
                <w:lang w:eastAsia="ru-RU"/>
              </w:rPr>
              <w:t>860,0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88,9</w:t>
            </w:r>
          </w:p>
        </w:tc>
      </w:tr>
      <w:tr w:rsidR="00654524" w:rsidRPr="00654524" w:rsidTr="00657E77">
        <w:trPr>
          <w:trHeight w:val="81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155</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Муниципальная программа  "Развитие физической культуры и спорта в муниципальном образовании рабочий поселок Атиг на 2018-2020 годы"</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1102</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0400000000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967,0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860,0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88,9</w:t>
            </w:r>
          </w:p>
        </w:tc>
      </w:tr>
      <w:tr w:rsidR="00654524" w:rsidRPr="00654524" w:rsidTr="00657E77">
        <w:trPr>
          <w:trHeight w:val="102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156</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1102</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0403100000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967,0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860,0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88,9</w:t>
            </w:r>
          </w:p>
        </w:tc>
      </w:tr>
      <w:tr w:rsidR="00654524" w:rsidRPr="00654524" w:rsidTr="00657E77">
        <w:trPr>
          <w:trHeight w:val="300"/>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157</w:t>
            </w:r>
          </w:p>
        </w:tc>
        <w:tc>
          <w:tcPr>
            <w:tcW w:w="3529"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Субсидии бюджетным учреждениям</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1102</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0403100000</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610</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967,0</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860,0</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88,9</w:t>
            </w:r>
          </w:p>
        </w:tc>
      </w:tr>
      <w:tr w:rsidR="00654524" w:rsidRPr="00654524" w:rsidTr="00657E77">
        <w:trPr>
          <w:trHeight w:val="53"/>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158</w:t>
            </w:r>
          </w:p>
        </w:tc>
        <w:tc>
          <w:tcPr>
            <w:tcW w:w="3529"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Итого:</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99205,2</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41698,7</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42,0</w:t>
            </w:r>
          </w:p>
        </w:tc>
      </w:tr>
      <w:tr w:rsidR="00654524" w:rsidRPr="00654524" w:rsidTr="00657E77">
        <w:trPr>
          <w:trHeight w:val="375"/>
        </w:trPr>
        <w:tc>
          <w:tcPr>
            <w:tcW w:w="739" w:type="dxa"/>
            <w:tcBorders>
              <w:top w:val="nil"/>
              <w:left w:val="single" w:sz="4" w:space="0" w:color="auto"/>
              <w:bottom w:val="single" w:sz="4" w:space="0" w:color="auto"/>
              <w:right w:val="single" w:sz="4" w:space="0" w:color="auto"/>
            </w:tcBorders>
            <w:shd w:val="clear" w:color="auto" w:fill="auto"/>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159</w:t>
            </w:r>
          </w:p>
        </w:tc>
        <w:tc>
          <w:tcPr>
            <w:tcW w:w="3529"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Результат исполнения бюджета( "+" профицит, "-" дефицит)</w:t>
            </w:r>
          </w:p>
        </w:tc>
        <w:tc>
          <w:tcPr>
            <w:tcW w:w="66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113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706"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-3947,2</w:t>
            </w:r>
          </w:p>
        </w:tc>
        <w:tc>
          <w:tcPr>
            <w:tcW w:w="900"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bCs/>
                <w:sz w:val="18"/>
                <w:szCs w:val="18"/>
                <w:lang w:eastAsia="ru-RU"/>
              </w:rPr>
            </w:pPr>
            <w:r w:rsidRPr="00654524">
              <w:rPr>
                <w:rFonts w:ascii="Times New Roman" w:eastAsia="Times New Roman" w:hAnsi="Times New Roman" w:cs="Times New Roman"/>
                <w:bCs/>
                <w:sz w:val="18"/>
                <w:szCs w:val="18"/>
                <w:lang w:eastAsia="ru-RU"/>
              </w:rPr>
              <w:t>3679,7</w:t>
            </w:r>
          </w:p>
        </w:tc>
        <w:tc>
          <w:tcPr>
            <w:tcW w:w="708" w:type="dxa"/>
            <w:tcBorders>
              <w:top w:val="nil"/>
              <w:left w:val="nil"/>
              <w:bottom w:val="single" w:sz="4" w:space="0" w:color="auto"/>
              <w:right w:val="single" w:sz="4" w:space="0" w:color="auto"/>
            </w:tcBorders>
            <w:shd w:val="clear" w:color="auto" w:fill="auto"/>
            <w:noWrap/>
            <w:vAlign w:val="bottom"/>
            <w:hideMark/>
          </w:tcPr>
          <w:p w:rsidR="00654524" w:rsidRPr="00654524" w:rsidRDefault="00654524" w:rsidP="00654524">
            <w:pPr>
              <w:spacing w:after="0" w:line="240" w:lineRule="auto"/>
              <w:jc w:val="center"/>
              <w:rPr>
                <w:rFonts w:ascii="Times New Roman" w:eastAsia="Times New Roman" w:hAnsi="Times New Roman" w:cs="Times New Roman"/>
                <w:sz w:val="18"/>
                <w:szCs w:val="18"/>
                <w:lang w:eastAsia="ru-RU"/>
              </w:rPr>
            </w:pPr>
            <w:r w:rsidRPr="00654524">
              <w:rPr>
                <w:rFonts w:ascii="Times New Roman" w:eastAsia="Times New Roman" w:hAnsi="Times New Roman" w:cs="Times New Roman"/>
                <w:sz w:val="18"/>
                <w:szCs w:val="18"/>
                <w:lang w:eastAsia="ru-RU"/>
              </w:rPr>
              <w:t> </w:t>
            </w:r>
          </w:p>
        </w:tc>
      </w:tr>
    </w:tbl>
    <w:p w:rsidR="001F5050" w:rsidRPr="001F5050" w:rsidRDefault="001F5050" w:rsidP="001F5050">
      <w:pPr>
        <w:spacing w:after="0" w:line="240" w:lineRule="auto"/>
        <w:ind w:firstLine="317"/>
        <w:jc w:val="right"/>
        <w:rPr>
          <w:rFonts w:ascii="Times New Roman" w:hAnsi="Times New Roman"/>
          <w:sz w:val="16"/>
          <w:szCs w:val="16"/>
        </w:rPr>
      </w:pPr>
      <w:r w:rsidRPr="001F5050">
        <w:rPr>
          <w:rFonts w:ascii="Times New Roman" w:hAnsi="Times New Roman"/>
          <w:sz w:val="16"/>
          <w:szCs w:val="16"/>
        </w:rPr>
        <w:t>Приложение 4</w:t>
      </w:r>
    </w:p>
    <w:p w:rsidR="001F5050" w:rsidRPr="001F5050" w:rsidRDefault="001F5050" w:rsidP="001F5050">
      <w:pPr>
        <w:spacing w:after="0" w:line="240" w:lineRule="auto"/>
        <w:ind w:firstLine="317"/>
        <w:jc w:val="right"/>
        <w:rPr>
          <w:rFonts w:ascii="Times New Roman" w:hAnsi="Times New Roman"/>
          <w:sz w:val="16"/>
          <w:szCs w:val="16"/>
        </w:rPr>
      </w:pPr>
      <w:r w:rsidRPr="001F5050">
        <w:rPr>
          <w:rFonts w:ascii="Times New Roman" w:hAnsi="Times New Roman"/>
          <w:sz w:val="16"/>
          <w:szCs w:val="16"/>
        </w:rPr>
        <w:tab/>
      </w:r>
      <w:r w:rsidRPr="001F5050">
        <w:rPr>
          <w:rFonts w:ascii="Times New Roman" w:hAnsi="Times New Roman"/>
          <w:sz w:val="16"/>
          <w:szCs w:val="16"/>
        </w:rPr>
        <w:tab/>
      </w:r>
      <w:r w:rsidRPr="001F5050">
        <w:rPr>
          <w:rFonts w:ascii="Times New Roman" w:hAnsi="Times New Roman"/>
          <w:sz w:val="16"/>
          <w:szCs w:val="16"/>
        </w:rPr>
        <w:tab/>
      </w:r>
      <w:r w:rsidRPr="001F5050">
        <w:rPr>
          <w:rFonts w:ascii="Times New Roman" w:hAnsi="Times New Roman"/>
          <w:sz w:val="16"/>
          <w:szCs w:val="16"/>
        </w:rPr>
        <w:tab/>
      </w:r>
      <w:r w:rsidRPr="001F5050">
        <w:rPr>
          <w:rFonts w:ascii="Times New Roman" w:hAnsi="Times New Roman"/>
          <w:sz w:val="16"/>
          <w:szCs w:val="16"/>
        </w:rPr>
        <w:tab/>
      </w:r>
      <w:r w:rsidRPr="001F5050">
        <w:rPr>
          <w:rFonts w:ascii="Times New Roman" w:hAnsi="Times New Roman"/>
          <w:sz w:val="16"/>
          <w:szCs w:val="16"/>
        </w:rPr>
        <w:tab/>
      </w:r>
      <w:r w:rsidRPr="001F5050">
        <w:rPr>
          <w:rFonts w:ascii="Times New Roman" w:hAnsi="Times New Roman"/>
          <w:sz w:val="16"/>
          <w:szCs w:val="16"/>
        </w:rPr>
        <w:tab/>
        <w:t xml:space="preserve">к постановлению администрации </w:t>
      </w:r>
    </w:p>
    <w:p w:rsidR="001F5050" w:rsidRPr="001F5050" w:rsidRDefault="001F5050" w:rsidP="001F5050">
      <w:pPr>
        <w:spacing w:after="0" w:line="240" w:lineRule="auto"/>
        <w:ind w:firstLine="317"/>
        <w:jc w:val="right"/>
        <w:rPr>
          <w:rFonts w:ascii="Times New Roman" w:hAnsi="Times New Roman"/>
          <w:sz w:val="16"/>
          <w:szCs w:val="16"/>
        </w:rPr>
      </w:pPr>
      <w:r w:rsidRPr="001F5050">
        <w:rPr>
          <w:rFonts w:ascii="Times New Roman" w:hAnsi="Times New Roman"/>
          <w:sz w:val="16"/>
          <w:szCs w:val="16"/>
        </w:rPr>
        <w:tab/>
      </w:r>
      <w:r w:rsidRPr="001F5050">
        <w:rPr>
          <w:rFonts w:ascii="Times New Roman" w:hAnsi="Times New Roman"/>
          <w:sz w:val="16"/>
          <w:szCs w:val="16"/>
        </w:rPr>
        <w:tab/>
      </w:r>
      <w:r w:rsidRPr="001F5050">
        <w:rPr>
          <w:rFonts w:ascii="Times New Roman" w:hAnsi="Times New Roman"/>
          <w:sz w:val="16"/>
          <w:szCs w:val="16"/>
        </w:rPr>
        <w:tab/>
      </w:r>
      <w:r w:rsidRPr="001F5050">
        <w:rPr>
          <w:rFonts w:ascii="Times New Roman" w:hAnsi="Times New Roman"/>
          <w:sz w:val="16"/>
          <w:szCs w:val="16"/>
        </w:rPr>
        <w:tab/>
      </w:r>
      <w:r w:rsidRPr="001F5050">
        <w:rPr>
          <w:rFonts w:ascii="Times New Roman" w:hAnsi="Times New Roman"/>
          <w:sz w:val="16"/>
          <w:szCs w:val="16"/>
        </w:rPr>
        <w:tab/>
      </w:r>
      <w:r w:rsidRPr="001F5050">
        <w:rPr>
          <w:rFonts w:ascii="Times New Roman" w:hAnsi="Times New Roman"/>
          <w:sz w:val="16"/>
          <w:szCs w:val="16"/>
        </w:rPr>
        <w:tab/>
        <w:t xml:space="preserve">            муниципального образования</w:t>
      </w:r>
    </w:p>
    <w:p w:rsidR="001F5050" w:rsidRPr="001F5050" w:rsidRDefault="001F5050" w:rsidP="001F5050">
      <w:pPr>
        <w:spacing w:after="0" w:line="240" w:lineRule="auto"/>
        <w:ind w:firstLine="317"/>
        <w:jc w:val="right"/>
        <w:rPr>
          <w:rFonts w:ascii="Times New Roman" w:hAnsi="Times New Roman"/>
          <w:sz w:val="16"/>
          <w:szCs w:val="16"/>
        </w:rPr>
      </w:pPr>
      <w:r w:rsidRPr="001F5050">
        <w:rPr>
          <w:rFonts w:ascii="Times New Roman" w:hAnsi="Times New Roman"/>
          <w:sz w:val="16"/>
          <w:szCs w:val="16"/>
        </w:rPr>
        <w:t xml:space="preserve">                                                                                   рабочий поселок Атиг</w:t>
      </w:r>
    </w:p>
    <w:p w:rsidR="008B4785" w:rsidRPr="001F5050" w:rsidRDefault="001F5050" w:rsidP="001F5050">
      <w:pPr>
        <w:spacing w:after="0" w:line="240" w:lineRule="auto"/>
        <w:ind w:firstLine="317"/>
        <w:jc w:val="right"/>
        <w:rPr>
          <w:rFonts w:ascii="Times New Roman" w:hAnsi="Times New Roman"/>
          <w:sz w:val="16"/>
          <w:szCs w:val="16"/>
        </w:rPr>
      </w:pPr>
      <w:r w:rsidRPr="001F5050">
        <w:rPr>
          <w:rFonts w:ascii="Times New Roman" w:hAnsi="Times New Roman"/>
          <w:sz w:val="16"/>
          <w:szCs w:val="16"/>
        </w:rPr>
        <w:tab/>
      </w:r>
      <w:r w:rsidRPr="001F5050">
        <w:rPr>
          <w:rFonts w:ascii="Times New Roman" w:hAnsi="Times New Roman"/>
          <w:sz w:val="16"/>
          <w:szCs w:val="16"/>
        </w:rPr>
        <w:tab/>
      </w:r>
      <w:r w:rsidRPr="001F5050">
        <w:rPr>
          <w:rFonts w:ascii="Times New Roman" w:hAnsi="Times New Roman"/>
          <w:sz w:val="16"/>
          <w:szCs w:val="16"/>
        </w:rPr>
        <w:tab/>
      </w:r>
      <w:r w:rsidRPr="001F5050">
        <w:rPr>
          <w:rFonts w:ascii="Times New Roman" w:hAnsi="Times New Roman"/>
          <w:sz w:val="16"/>
          <w:szCs w:val="16"/>
        </w:rPr>
        <w:tab/>
      </w:r>
      <w:r w:rsidRPr="001F5050">
        <w:rPr>
          <w:rFonts w:ascii="Times New Roman" w:hAnsi="Times New Roman"/>
          <w:sz w:val="16"/>
          <w:szCs w:val="16"/>
        </w:rPr>
        <w:tab/>
      </w:r>
      <w:r w:rsidRPr="001F5050">
        <w:rPr>
          <w:rFonts w:ascii="Times New Roman" w:hAnsi="Times New Roman"/>
          <w:sz w:val="16"/>
          <w:szCs w:val="16"/>
        </w:rPr>
        <w:tab/>
      </w:r>
      <w:r w:rsidRPr="001F5050">
        <w:rPr>
          <w:rFonts w:ascii="Times New Roman" w:hAnsi="Times New Roman"/>
          <w:sz w:val="16"/>
          <w:szCs w:val="16"/>
        </w:rPr>
        <w:tab/>
        <w:t>от 15.10.2018 года № 333</w:t>
      </w:r>
    </w:p>
    <w:p w:rsidR="008B4785" w:rsidRDefault="001F5050" w:rsidP="009C432B">
      <w:pPr>
        <w:spacing w:after="0" w:line="240" w:lineRule="auto"/>
        <w:ind w:firstLine="317"/>
        <w:jc w:val="center"/>
        <w:rPr>
          <w:rFonts w:ascii="Times New Roman" w:hAnsi="Times New Roman"/>
          <w:sz w:val="18"/>
          <w:szCs w:val="18"/>
        </w:rPr>
      </w:pPr>
      <w:r w:rsidRPr="001F5050">
        <w:rPr>
          <w:rFonts w:ascii="Times New Roman" w:hAnsi="Times New Roman"/>
          <w:sz w:val="18"/>
          <w:szCs w:val="18"/>
        </w:rPr>
        <w:t>Исполнение  источников  финансирования дефицита бюджета  муниципального образования рабочий поселок Атиг  за девять месяцев  2018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2953"/>
        <w:gridCol w:w="2209"/>
        <w:gridCol w:w="1997"/>
        <w:gridCol w:w="1408"/>
      </w:tblGrid>
      <w:tr w:rsidR="001F5050" w:rsidRPr="001F5050" w:rsidTr="001F5050">
        <w:tc>
          <w:tcPr>
            <w:tcW w:w="1004" w:type="dxa"/>
          </w:tcPr>
          <w:p w:rsidR="001F5050" w:rsidRPr="001F5050" w:rsidRDefault="001F5050" w:rsidP="001F5050">
            <w:pPr>
              <w:spacing w:after="0" w:line="240" w:lineRule="auto"/>
              <w:rPr>
                <w:rFonts w:ascii="Times New Roman" w:hAnsi="Times New Roman" w:cs="Times New Roman"/>
                <w:sz w:val="18"/>
                <w:szCs w:val="18"/>
              </w:rPr>
            </w:pPr>
            <w:r w:rsidRPr="001F5050">
              <w:rPr>
                <w:rFonts w:ascii="Times New Roman" w:hAnsi="Times New Roman" w:cs="Times New Roman"/>
                <w:sz w:val="18"/>
                <w:szCs w:val="18"/>
              </w:rPr>
              <w:t>Номер строки</w:t>
            </w:r>
          </w:p>
        </w:tc>
        <w:tc>
          <w:tcPr>
            <w:tcW w:w="2953" w:type="dxa"/>
          </w:tcPr>
          <w:p w:rsidR="001F5050" w:rsidRPr="001F5050" w:rsidRDefault="001F5050" w:rsidP="001F5050">
            <w:pPr>
              <w:spacing w:after="0" w:line="240" w:lineRule="auto"/>
              <w:rPr>
                <w:rFonts w:ascii="Times New Roman" w:hAnsi="Times New Roman" w:cs="Times New Roman"/>
                <w:sz w:val="18"/>
                <w:szCs w:val="18"/>
              </w:rPr>
            </w:pPr>
            <w:r w:rsidRPr="001F5050">
              <w:rPr>
                <w:rFonts w:ascii="Times New Roman" w:hAnsi="Times New Roman" w:cs="Times New Roman"/>
                <w:sz w:val="18"/>
                <w:szCs w:val="18"/>
              </w:rPr>
              <w:t xml:space="preserve">Наименование источников  финансирования дефицита бюджета </w:t>
            </w:r>
          </w:p>
        </w:tc>
        <w:tc>
          <w:tcPr>
            <w:tcW w:w="2209" w:type="dxa"/>
          </w:tcPr>
          <w:p w:rsidR="001F5050" w:rsidRPr="001F5050" w:rsidRDefault="001F5050" w:rsidP="001F5050">
            <w:pPr>
              <w:spacing w:after="0" w:line="240" w:lineRule="auto"/>
              <w:jc w:val="center"/>
              <w:rPr>
                <w:rFonts w:ascii="Times New Roman" w:hAnsi="Times New Roman" w:cs="Times New Roman"/>
                <w:sz w:val="18"/>
                <w:szCs w:val="18"/>
              </w:rPr>
            </w:pPr>
            <w:r w:rsidRPr="001F5050">
              <w:rPr>
                <w:rFonts w:ascii="Times New Roman" w:hAnsi="Times New Roman" w:cs="Times New Roman"/>
                <w:sz w:val="18"/>
                <w:szCs w:val="18"/>
              </w:rPr>
              <w:t>Код классификации источников финансирования дефицита бюджета</w:t>
            </w:r>
          </w:p>
        </w:tc>
        <w:tc>
          <w:tcPr>
            <w:tcW w:w="1997" w:type="dxa"/>
          </w:tcPr>
          <w:p w:rsidR="001F5050" w:rsidRPr="001F5050" w:rsidRDefault="001F5050" w:rsidP="001F5050">
            <w:pPr>
              <w:spacing w:after="0" w:line="240" w:lineRule="auto"/>
              <w:jc w:val="center"/>
              <w:rPr>
                <w:rFonts w:ascii="Times New Roman" w:hAnsi="Times New Roman" w:cs="Times New Roman"/>
                <w:sz w:val="18"/>
                <w:szCs w:val="18"/>
              </w:rPr>
            </w:pPr>
            <w:r w:rsidRPr="001F5050">
              <w:rPr>
                <w:rFonts w:ascii="Times New Roman" w:hAnsi="Times New Roman" w:cs="Times New Roman"/>
                <w:sz w:val="18"/>
                <w:szCs w:val="18"/>
              </w:rPr>
              <w:t>Сумма средств, предусмотренная на 2018 год в решение о бюджете, (в  тысячах рублей)</w:t>
            </w:r>
          </w:p>
        </w:tc>
        <w:tc>
          <w:tcPr>
            <w:tcW w:w="1408" w:type="dxa"/>
          </w:tcPr>
          <w:p w:rsidR="001F5050" w:rsidRPr="001F5050" w:rsidRDefault="001F5050" w:rsidP="001F5050">
            <w:pPr>
              <w:spacing w:after="0" w:line="240" w:lineRule="auto"/>
              <w:jc w:val="center"/>
              <w:rPr>
                <w:rFonts w:ascii="Times New Roman" w:hAnsi="Times New Roman" w:cs="Times New Roman"/>
                <w:sz w:val="18"/>
                <w:szCs w:val="18"/>
              </w:rPr>
            </w:pPr>
            <w:r w:rsidRPr="001F5050">
              <w:rPr>
                <w:rFonts w:ascii="Times New Roman" w:hAnsi="Times New Roman" w:cs="Times New Roman"/>
                <w:sz w:val="18"/>
                <w:szCs w:val="18"/>
              </w:rPr>
              <w:t>Исполнено, (в  тысячах рублей)</w:t>
            </w:r>
          </w:p>
        </w:tc>
      </w:tr>
      <w:tr w:rsidR="001F5050" w:rsidRPr="001F5050" w:rsidTr="001F5050">
        <w:tc>
          <w:tcPr>
            <w:tcW w:w="1004" w:type="dxa"/>
          </w:tcPr>
          <w:p w:rsidR="001F5050" w:rsidRPr="001F5050" w:rsidRDefault="001F5050" w:rsidP="001F5050">
            <w:pPr>
              <w:spacing w:after="0" w:line="240" w:lineRule="auto"/>
              <w:jc w:val="center"/>
              <w:rPr>
                <w:rFonts w:ascii="Times New Roman" w:hAnsi="Times New Roman" w:cs="Times New Roman"/>
                <w:sz w:val="18"/>
                <w:szCs w:val="18"/>
              </w:rPr>
            </w:pPr>
            <w:r w:rsidRPr="001F5050">
              <w:rPr>
                <w:rFonts w:ascii="Times New Roman" w:hAnsi="Times New Roman" w:cs="Times New Roman"/>
                <w:sz w:val="18"/>
                <w:szCs w:val="18"/>
              </w:rPr>
              <w:t>1</w:t>
            </w:r>
          </w:p>
        </w:tc>
        <w:tc>
          <w:tcPr>
            <w:tcW w:w="2953" w:type="dxa"/>
          </w:tcPr>
          <w:p w:rsidR="001F5050" w:rsidRPr="001F5050" w:rsidRDefault="001F5050" w:rsidP="001F5050">
            <w:pPr>
              <w:spacing w:after="0" w:line="240" w:lineRule="auto"/>
              <w:jc w:val="center"/>
              <w:rPr>
                <w:rFonts w:ascii="Times New Roman" w:hAnsi="Times New Roman" w:cs="Times New Roman"/>
                <w:sz w:val="18"/>
                <w:szCs w:val="18"/>
              </w:rPr>
            </w:pPr>
            <w:r w:rsidRPr="001F5050">
              <w:rPr>
                <w:rFonts w:ascii="Times New Roman" w:hAnsi="Times New Roman" w:cs="Times New Roman"/>
                <w:sz w:val="18"/>
                <w:szCs w:val="18"/>
              </w:rPr>
              <w:t>2</w:t>
            </w:r>
          </w:p>
        </w:tc>
        <w:tc>
          <w:tcPr>
            <w:tcW w:w="2209" w:type="dxa"/>
          </w:tcPr>
          <w:p w:rsidR="001F5050" w:rsidRPr="001F5050" w:rsidRDefault="001F5050" w:rsidP="001F5050">
            <w:pPr>
              <w:spacing w:after="0" w:line="240" w:lineRule="auto"/>
              <w:jc w:val="center"/>
              <w:rPr>
                <w:rFonts w:ascii="Times New Roman" w:hAnsi="Times New Roman" w:cs="Times New Roman"/>
                <w:sz w:val="18"/>
                <w:szCs w:val="18"/>
              </w:rPr>
            </w:pPr>
            <w:r w:rsidRPr="001F5050">
              <w:rPr>
                <w:rFonts w:ascii="Times New Roman" w:hAnsi="Times New Roman" w:cs="Times New Roman"/>
                <w:sz w:val="18"/>
                <w:szCs w:val="18"/>
              </w:rPr>
              <w:t>3</w:t>
            </w:r>
          </w:p>
        </w:tc>
        <w:tc>
          <w:tcPr>
            <w:tcW w:w="1997" w:type="dxa"/>
          </w:tcPr>
          <w:p w:rsidR="001F5050" w:rsidRPr="001F5050" w:rsidRDefault="001F5050" w:rsidP="001F5050">
            <w:pPr>
              <w:spacing w:after="0" w:line="240" w:lineRule="auto"/>
              <w:jc w:val="center"/>
              <w:rPr>
                <w:rFonts w:ascii="Times New Roman" w:hAnsi="Times New Roman" w:cs="Times New Roman"/>
                <w:sz w:val="18"/>
                <w:szCs w:val="18"/>
              </w:rPr>
            </w:pPr>
            <w:r w:rsidRPr="001F5050">
              <w:rPr>
                <w:rFonts w:ascii="Times New Roman" w:hAnsi="Times New Roman" w:cs="Times New Roman"/>
                <w:sz w:val="18"/>
                <w:szCs w:val="18"/>
              </w:rPr>
              <w:t>4</w:t>
            </w:r>
          </w:p>
        </w:tc>
        <w:tc>
          <w:tcPr>
            <w:tcW w:w="1408" w:type="dxa"/>
          </w:tcPr>
          <w:p w:rsidR="001F5050" w:rsidRPr="001F5050" w:rsidRDefault="001F5050" w:rsidP="001F5050">
            <w:pPr>
              <w:spacing w:after="0" w:line="240" w:lineRule="auto"/>
              <w:jc w:val="center"/>
              <w:rPr>
                <w:rFonts w:ascii="Times New Roman" w:hAnsi="Times New Roman" w:cs="Times New Roman"/>
                <w:sz w:val="18"/>
                <w:szCs w:val="18"/>
              </w:rPr>
            </w:pPr>
            <w:r w:rsidRPr="001F5050">
              <w:rPr>
                <w:rFonts w:ascii="Times New Roman" w:hAnsi="Times New Roman" w:cs="Times New Roman"/>
                <w:sz w:val="18"/>
                <w:szCs w:val="18"/>
              </w:rPr>
              <w:t>5</w:t>
            </w:r>
          </w:p>
        </w:tc>
      </w:tr>
      <w:tr w:rsidR="001F5050" w:rsidRPr="001F5050" w:rsidTr="001F5050">
        <w:tc>
          <w:tcPr>
            <w:tcW w:w="1004" w:type="dxa"/>
          </w:tcPr>
          <w:p w:rsidR="001F5050" w:rsidRPr="001F5050" w:rsidRDefault="001F5050" w:rsidP="001F5050">
            <w:pPr>
              <w:spacing w:after="0" w:line="240" w:lineRule="auto"/>
              <w:jc w:val="center"/>
              <w:rPr>
                <w:rFonts w:ascii="Times New Roman" w:hAnsi="Times New Roman" w:cs="Times New Roman"/>
                <w:sz w:val="18"/>
                <w:szCs w:val="18"/>
              </w:rPr>
            </w:pPr>
            <w:r w:rsidRPr="001F5050">
              <w:rPr>
                <w:rFonts w:ascii="Times New Roman" w:hAnsi="Times New Roman" w:cs="Times New Roman"/>
                <w:sz w:val="18"/>
                <w:szCs w:val="18"/>
              </w:rPr>
              <w:t>1</w:t>
            </w:r>
          </w:p>
        </w:tc>
        <w:tc>
          <w:tcPr>
            <w:tcW w:w="2953" w:type="dxa"/>
          </w:tcPr>
          <w:p w:rsidR="001F5050" w:rsidRPr="001F5050" w:rsidRDefault="001F5050" w:rsidP="001F5050">
            <w:pPr>
              <w:spacing w:after="0" w:line="240" w:lineRule="auto"/>
              <w:rPr>
                <w:rFonts w:ascii="Times New Roman" w:hAnsi="Times New Roman" w:cs="Times New Roman"/>
                <w:sz w:val="18"/>
                <w:szCs w:val="18"/>
              </w:rPr>
            </w:pPr>
            <w:r w:rsidRPr="001F5050">
              <w:rPr>
                <w:rFonts w:ascii="Times New Roman" w:hAnsi="Times New Roman" w:cs="Times New Roman"/>
                <w:sz w:val="18"/>
                <w:szCs w:val="18"/>
              </w:rPr>
              <w:t>Изменение остатков средств на счетах по учету средств бюджетов</w:t>
            </w:r>
          </w:p>
        </w:tc>
        <w:tc>
          <w:tcPr>
            <w:tcW w:w="2209" w:type="dxa"/>
          </w:tcPr>
          <w:p w:rsidR="001F5050" w:rsidRPr="001F5050" w:rsidRDefault="001F5050" w:rsidP="001F5050">
            <w:pPr>
              <w:spacing w:after="0" w:line="240" w:lineRule="auto"/>
              <w:rPr>
                <w:rFonts w:ascii="Times New Roman" w:hAnsi="Times New Roman" w:cs="Times New Roman"/>
                <w:sz w:val="18"/>
                <w:szCs w:val="18"/>
              </w:rPr>
            </w:pPr>
            <w:r w:rsidRPr="001F5050">
              <w:rPr>
                <w:rFonts w:ascii="Times New Roman" w:hAnsi="Times New Roman" w:cs="Times New Roman"/>
                <w:sz w:val="18"/>
                <w:szCs w:val="18"/>
              </w:rPr>
              <w:t>920 01 05 02 01 13 0000 000</w:t>
            </w:r>
          </w:p>
        </w:tc>
        <w:tc>
          <w:tcPr>
            <w:tcW w:w="1997" w:type="dxa"/>
          </w:tcPr>
          <w:p w:rsidR="001F5050" w:rsidRPr="001F5050" w:rsidRDefault="001F5050" w:rsidP="001F5050">
            <w:pPr>
              <w:spacing w:after="0" w:line="240" w:lineRule="auto"/>
              <w:jc w:val="center"/>
              <w:rPr>
                <w:rFonts w:ascii="Times New Roman" w:hAnsi="Times New Roman" w:cs="Times New Roman"/>
                <w:sz w:val="18"/>
                <w:szCs w:val="18"/>
              </w:rPr>
            </w:pPr>
            <w:r w:rsidRPr="001F5050">
              <w:rPr>
                <w:rFonts w:ascii="Times New Roman" w:hAnsi="Times New Roman" w:cs="Times New Roman"/>
                <w:sz w:val="18"/>
                <w:szCs w:val="18"/>
              </w:rPr>
              <w:t>3947,2</w:t>
            </w:r>
          </w:p>
        </w:tc>
        <w:tc>
          <w:tcPr>
            <w:tcW w:w="1408" w:type="dxa"/>
          </w:tcPr>
          <w:p w:rsidR="001F5050" w:rsidRPr="001F5050" w:rsidRDefault="001F5050" w:rsidP="001F5050">
            <w:pPr>
              <w:spacing w:after="0" w:line="240" w:lineRule="auto"/>
              <w:jc w:val="center"/>
              <w:rPr>
                <w:rFonts w:ascii="Times New Roman" w:hAnsi="Times New Roman" w:cs="Times New Roman"/>
                <w:sz w:val="18"/>
                <w:szCs w:val="18"/>
              </w:rPr>
            </w:pPr>
            <w:r w:rsidRPr="001F5050">
              <w:rPr>
                <w:rFonts w:ascii="Times New Roman" w:hAnsi="Times New Roman" w:cs="Times New Roman"/>
                <w:sz w:val="18"/>
                <w:szCs w:val="18"/>
              </w:rPr>
              <w:t>-3679,7</w:t>
            </w:r>
          </w:p>
        </w:tc>
      </w:tr>
      <w:tr w:rsidR="001F5050" w:rsidRPr="001F5050" w:rsidTr="001F5050">
        <w:tc>
          <w:tcPr>
            <w:tcW w:w="1004" w:type="dxa"/>
          </w:tcPr>
          <w:p w:rsidR="001F5050" w:rsidRPr="001F5050" w:rsidRDefault="001F5050" w:rsidP="001F5050">
            <w:pPr>
              <w:spacing w:after="0" w:line="240" w:lineRule="auto"/>
              <w:jc w:val="center"/>
              <w:rPr>
                <w:rFonts w:ascii="Times New Roman" w:hAnsi="Times New Roman" w:cs="Times New Roman"/>
                <w:sz w:val="18"/>
                <w:szCs w:val="18"/>
              </w:rPr>
            </w:pPr>
            <w:r w:rsidRPr="001F5050">
              <w:rPr>
                <w:rFonts w:ascii="Times New Roman" w:hAnsi="Times New Roman" w:cs="Times New Roman"/>
                <w:sz w:val="18"/>
                <w:szCs w:val="18"/>
              </w:rPr>
              <w:t>2</w:t>
            </w:r>
          </w:p>
        </w:tc>
        <w:tc>
          <w:tcPr>
            <w:tcW w:w="2953" w:type="dxa"/>
          </w:tcPr>
          <w:p w:rsidR="001F5050" w:rsidRPr="001F5050" w:rsidRDefault="001F5050" w:rsidP="001F5050">
            <w:pPr>
              <w:spacing w:after="0" w:line="240" w:lineRule="auto"/>
              <w:rPr>
                <w:rFonts w:ascii="Times New Roman" w:hAnsi="Times New Roman" w:cs="Times New Roman"/>
                <w:sz w:val="18"/>
                <w:szCs w:val="18"/>
              </w:rPr>
            </w:pPr>
            <w:r w:rsidRPr="001F5050">
              <w:rPr>
                <w:rFonts w:ascii="Times New Roman" w:hAnsi="Times New Roman" w:cs="Times New Roman"/>
                <w:sz w:val="18"/>
                <w:szCs w:val="18"/>
              </w:rPr>
              <w:t xml:space="preserve">Итого источников  </w:t>
            </w:r>
            <w:r w:rsidRPr="001F5050">
              <w:rPr>
                <w:rFonts w:ascii="Times New Roman" w:hAnsi="Times New Roman" w:cs="Times New Roman"/>
                <w:sz w:val="18"/>
                <w:szCs w:val="18"/>
              </w:rPr>
              <w:lastRenderedPageBreak/>
              <w:t>финансирования дефицита бюджета</w:t>
            </w:r>
          </w:p>
        </w:tc>
        <w:tc>
          <w:tcPr>
            <w:tcW w:w="2209" w:type="dxa"/>
          </w:tcPr>
          <w:p w:rsidR="001F5050" w:rsidRPr="001F5050" w:rsidRDefault="001F5050" w:rsidP="001F5050">
            <w:pPr>
              <w:spacing w:after="0" w:line="240" w:lineRule="auto"/>
              <w:rPr>
                <w:rFonts w:ascii="Times New Roman" w:hAnsi="Times New Roman" w:cs="Times New Roman"/>
                <w:sz w:val="18"/>
                <w:szCs w:val="18"/>
              </w:rPr>
            </w:pPr>
          </w:p>
        </w:tc>
        <w:tc>
          <w:tcPr>
            <w:tcW w:w="1997" w:type="dxa"/>
          </w:tcPr>
          <w:p w:rsidR="001F5050" w:rsidRPr="001F5050" w:rsidRDefault="001F5050" w:rsidP="001F5050">
            <w:pPr>
              <w:spacing w:after="0" w:line="240" w:lineRule="auto"/>
              <w:jc w:val="center"/>
              <w:rPr>
                <w:rFonts w:ascii="Times New Roman" w:hAnsi="Times New Roman" w:cs="Times New Roman"/>
                <w:sz w:val="18"/>
                <w:szCs w:val="18"/>
              </w:rPr>
            </w:pPr>
            <w:r w:rsidRPr="001F5050">
              <w:rPr>
                <w:rFonts w:ascii="Times New Roman" w:hAnsi="Times New Roman" w:cs="Times New Roman"/>
                <w:sz w:val="18"/>
                <w:szCs w:val="18"/>
              </w:rPr>
              <w:t>3947,2</w:t>
            </w:r>
          </w:p>
        </w:tc>
        <w:tc>
          <w:tcPr>
            <w:tcW w:w="1408" w:type="dxa"/>
          </w:tcPr>
          <w:p w:rsidR="001F5050" w:rsidRPr="001F5050" w:rsidRDefault="001F5050" w:rsidP="001F5050">
            <w:pPr>
              <w:spacing w:after="0" w:line="240" w:lineRule="auto"/>
              <w:jc w:val="center"/>
              <w:rPr>
                <w:rFonts w:ascii="Times New Roman" w:hAnsi="Times New Roman" w:cs="Times New Roman"/>
                <w:sz w:val="18"/>
                <w:szCs w:val="18"/>
              </w:rPr>
            </w:pPr>
            <w:r w:rsidRPr="001F5050">
              <w:rPr>
                <w:rFonts w:ascii="Times New Roman" w:hAnsi="Times New Roman" w:cs="Times New Roman"/>
                <w:sz w:val="18"/>
                <w:szCs w:val="18"/>
              </w:rPr>
              <w:t>-3679,7</w:t>
            </w:r>
          </w:p>
        </w:tc>
      </w:tr>
    </w:tbl>
    <w:p w:rsidR="00097333" w:rsidRPr="00097333" w:rsidRDefault="00097333" w:rsidP="00097333">
      <w:pPr>
        <w:tabs>
          <w:tab w:val="left" w:pos="7232"/>
        </w:tabs>
        <w:spacing w:after="0" w:line="240" w:lineRule="auto"/>
        <w:ind w:left="7229"/>
        <w:jc w:val="right"/>
        <w:rPr>
          <w:rFonts w:ascii="Times New Roman" w:eastAsia="Times New Roman" w:hAnsi="Times New Roman" w:cs="Times New Roman"/>
          <w:sz w:val="18"/>
          <w:szCs w:val="18"/>
          <w:lang w:eastAsia="ru-RU"/>
        </w:rPr>
      </w:pPr>
      <w:r w:rsidRPr="00097333">
        <w:rPr>
          <w:rFonts w:ascii="Times New Roman" w:eastAsia="Times New Roman" w:hAnsi="Times New Roman" w:cs="Times New Roman"/>
          <w:sz w:val="18"/>
          <w:szCs w:val="18"/>
          <w:lang w:eastAsia="ru-RU"/>
        </w:rPr>
        <w:t>Приложение 5</w:t>
      </w:r>
    </w:p>
    <w:p w:rsidR="00097333" w:rsidRPr="00097333" w:rsidRDefault="00097333" w:rsidP="00097333">
      <w:pPr>
        <w:spacing w:after="0" w:line="240" w:lineRule="auto"/>
        <w:jc w:val="right"/>
        <w:rPr>
          <w:rFonts w:ascii="Times New Roman" w:eastAsia="Times New Roman" w:hAnsi="Times New Roman" w:cs="Times New Roman"/>
          <w:sz w:val="18"/>
          <w:szCs w:val="18"/>
          <w:lang w:eastAsia="ru-RU"/>
        </w:rPr>
      </w:pPr>
      <w:r w:rsidRPr="00097333">
        <w:rPr>
          <w:rFonts w:ascii="Times New Roman" w:eastAsia="Times New Roman" w:hAnsi="Times New Roman" w:cs="Times New Roman"/>
          <w:sz w:val="18"/>
          <w:szCs w:val="18"/>
          <w:lang w:eastAsia="ru-RU"/>
        </w:rPr>
        <w:t xml:space="preserve">к постановлению администрации </w:t>
      </w:r>
    </w:p>
    <w:p w:rsidR="00097333" w:rsidRPr="00097333" w:rsidRDefault="00097333" w:rsidP="00097333">
      <w:pPr>
        <w:spacing w:after="0" w:line="240" w:lineRule="auto"/>
        <w:jc w:val="right"/>
        <w:rPr>
          <w:rFonts w:ascii="Times New Roman" w:eastAsia="Times New Roman" w:hAnsi="Times New Roman" w:cs="Times New Roman"/>
          <w:sz w:val="18"/>
          <w:szCs w:val="18"/>
          <w:lang w:eastAsia="ru-RU"/>
        </w:rPr>
      </w:pPr>
      <w:r w:rsidRPr="00097333">
        <w:rPr>
          <w:rFonts w:ascii="Times New Roman" w:eastAsia="Times New Roman" w:hAnsi="Times New Roman" w:cs="Times New Roman"/>
          <w:sz w:val="18"/>
          <w:szCs w:val="18"/>
          <w:lang w:eastAsia="ru-RU"/>
        </w:rPr>
        <w:tab/>
      </w:r>
      <w:r w:rsidRPr="00097333">
        <w:rPr>
          <w:rFonts w:ascii="Times New Roman" w:eastAsia="Times New Roman" w:hAnsi="Times New Roman" w:cs="Times New Roman"/>
          <w:sz w:val="18"/>
          <w:szCs w:val="18"/>
          <w:lang w:eastAsia="ru-RU"/>
        </w:rPr>
        <w:tab/>
      </w:r>
      <w:r w:rsidRPr="00097333">
        <w:rPr>
          <w:rFonts w:ascii="Times New Roman" w:eastAsia="Times New Roman" w:hAnsi="Times New Roman" w:cs="Times New Roman"/>
          <w:sz w:val="18"/>
          <w:szCs w:val="18"/>
          <w:lang w:eastAsia="ru-RU"/>
        </w:rPr>
        <w:tab/>
      </w:r>
      <w:r w:rsidRPr="00097333">
        <w:rPr>
          <w:rFonts w:ascii="Times New Roman" w:eastAsia="Times New Roman" w:hAnsi="Times New Roman" w:cs="Times New Roman"/>
          <w:sz w:val="18"/>
          <w:szCs w:val="18"/>
          <w:lang w:eastAsia="ru-RU"/>
        </w:rPr>
        <w:tab/>
      </w:r>
      <w:r w:rsidRPr="00097333">
        <w:rPr>
          <w:rFonts w:ascii="Times New Roman" w:eastAsia="Times New Roman" w:hAnsi="Times New Roman" w:cs="Times New Roman"/>
          <w:sz w:val="18"/>
          <w:szCs w:val="18"/>
          <w:lang w:eastAsia="ru-RU"/>
        </w:rPr>
        <w:tab/>
      </w:r>
      <w:r w:rsidRPr="00097333">
        <w:rPr>
          <w:rFonts w:ascii="Times New Roman" w:eastAsia="Times New Roman" w:hAnsi="Times New Roman" w:cs="Times New Roman"/>
          <w:sz w:val="18"/>
          <w:szCs w:val="18"/>
          <w:lang w:eastAsia="ru-RU"/>
        </w:rPr>
        <w:tab/>
        <w:t xml:space="preserve">            муниципального образования</w:t>
      </w:r>
    </w:p>
    <w:p w:rsidR="00097333" w:rsidRPr="00097333" w:rsidRDefault="00097333" w:rsidP="00097333">
      <w:pPr>
        <w:spacing w:after="0" w:line="240" w:lineRule="auto"/>
        <w:jc w:val="right"/>
        <w:rPr>
          <w:rFonts w:ascii="Times New Roman" w:eastAsia="Times New Roman" w:hAnsi="Times New Roman" w:cs="Times New Roman"/>
          <w:sz w:val="18"/>
          <w:szCs w:val="18"/>
          <w:lang w:eastAsia="ru-RU"/>
        </w:rPr>
      </w:pPr>
      <w:r w:rsidRPr="00097333">
        <w:rPr>
          <w:rFonts w:ascii="Times New Roman" w:eastAsia="Times New Roman" w:hAnsi="Times New Roman" w:cs="Times New Roman"/>
          <w:sz w:val="18"/>
          <w:szCs w:val="18"/>
          <w:lang w:eastAsia="ru-RU"/>
        </w:rPr>
        <w:t xml:space="preserve">                                                                                   рабочий поселок Атиг</w:t>
      </w:r>
    </w:p>
    <w:p w:rsidR="00097333" w:rsidRPr="00097333" w:rsidRDefault="00097333" w:rsidP="00097333">
      <w:pPr>
        <w:spacing w:after="0" w:line="240" w:lineRule="auto"/>
        <w:jc w:val="right"/>
        <w:rPr>
          <w:rFonts w:ascii="Times New Roman" w:eastAsia="Times New Roman" w:hAnsi="Times New Roman" w:cs="Times New Roman"/>
          <w:sz w:val="18"/>
          <w:szCs w:val="18"/>
          <w:lang w:eastAsia="ru-RU"/>
        </w:rPr>
      </w:pPr>
      <w:r w:rsidRPr="00097333">
        <w:rPr>
          <w:rFonts w:ascii="Times New Roman" w:eastAsia="Times New Roman" w:hAnsi="Times New Roman" w:cs="Times New Roman"/>
          <w:sz w:val="18"/>
          <w:szCs w:val="18"/>
          <w:lang w:eastAsia="ru-RU"/>
        </w:rPr>
        <w:tab/>
      </w:r>
      <w:r w:rsidRPr="00097333">
        <w:rPr>
          <w:rFonts w:ascii="Times New Roman" w:eastAsia="Times New Roman" w:hAnsi="Times New Roman" w:cs="Times New Roman"/>
          <w:sz w:val="18"/>
          <w:szCs w:val="18"/>
          <w:lang w:eastAsia="ru-RU"/>
        </w:rPr>
        <w:tab/>
      </w:r>
      <w:r w:rsidRPr="00097333">
        <w:rPr>
          <w:rFonts w:ascii="Times New Roman" w:eastAsia="Times New Roman" w:hAnsi="Times New Roman" w:cs="Times New Roman"/>
          <w:sz w:val="18"/>
          <w:szCs w:val="18"/>
          <w:lang w:eastAsia="ru-RU"/>
        </w:rPr>
        <w:tab/>
      </w:r>
      <w:r w:rsidRPr="00097333">
        <w:rPr>
          <w:rFonts w:ascii="Times New Roman" w:eastAsia="Times New Roman" w:hAnsi="Times New Roman" w:cs="Times New Roman"/>
          <w:sz w:val="18"/>
          <w:szCs w:val="18"/>
          <w:lang w:eastAsia="ru-RU"/>
        </w:rPr>
        <w:tab/>
      </w:r>
      <w:r w:rsidRPr="00097333">
        <w:rPr>
          <w:rFonts w:ascii="Times New Roman" w:eastAsia="Times New Roman" w:hAnsi="Times New Roman" w:cs="Times New Roman"/>
          <w:sz w:val="18"/>
          <w:szCs w:val="18"/>
          <w:lang w:eastAsia="ru-RU"/>
        </w:rPr>
        <w:tab/>
      </w:r>
      <w:r w:rsidRPr="00097333">
        <w:rPr>
          <w:rFonts w:ascii="Times New Roman" w:eastAsia="Times New Roman" w:hAnsi="Times New Roman" w:cs="Times New Roman"/>
          <w:sz w:val="18"/>
          <w:szCs w:val="18"/>
          <w:lang w:eastAsia="ru-RU"/>
        </w:rPr>
        <w:tab/>
      </w:r>
      <w:r w:rsidRPr="00097333">
        <w:rPr>
          <w:rFonts w:ascii="Times New Roman" w:eastAsia="Times New Roman" w:hAnsi="Times New Roman" w:cs="Times New Roman"/>
          <w:sz w:val="18"/>
          <w:szCs w:val="18"/>
          <w:lang w:eastAsia="ru-RU"/>
        </w:rPr>
        <w:tab/>
        <w:t>от 15.10.2018 года № 333</w:t>
      </w:r>
    </w:p>
    <w:p w:rsidR="00097333" w:rsidRPr="00097333" w:rsidRDefault="00097333" w:rsidP="00097333">
      <w:pPr>
        <w:spacing w:after="0" w:line="240" w:lineRule="auto"/>
        <w:jc w:val="center"/>
        <w:rPr>
          <w:rFonts w:ascii="Times New Roman" w:eastAsia="Times New Roman" w:hAnsi="Times New Roman" w:cs="Times New Roman"/>
          <w:sz w:val="18"/>
          <w:szCs w:val="18"/>
          <w:lang w:eastAsia="ru-RU"/>
        </w:rPr>
      </w:pPr>
      <w:r w:rsidRPr="00097333">
        <w:rPr>
          <w:rFonts w:ascii="Times New Roman" w:eastAsia="Times New Roman" w:hAnsi="Times New Roman" w:cs="Times New Roman"/>
          <w:sz w:val="18"/>
          <w:szCs w:val="18"/>
          <w:lang w:eastAsia="ru-RU"/>
        </w:rPr>
        <w:t>Сведения о численности муниципальных служащих органов местного самоуправления, работников муниципальных учреждений муниципального образования рабочий поселок Атиг с указанием фактических расходов на оплату их труда  за  девять месяцев  2018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1"/>
        <w:gridCol w:w="2297"/>
        <w:gridCol w:w="1906"/>
        <w:gridCol w:w="1833"/>
      </w:tblGrid>
      <w:tr w:rsidR="00097333" w:rsidRPr="00097333" w:rsidTr="00A4189F">
        <w:tc>
          <w:tcPr>
            <w:tcW w:w="4181" w:type="dxa"/>
            <w:vMerge w:val="restart"/>
            <w:tcBorders>
              <w:top w:val="single" w:sz="4" w:space="0" w:color="auto"/>
              <w:left w:val="single" w:sz="4" w:space="0" w:color="auto"/>
              <w:bottom w:val="single" w:sz="4" w:space="0" w:color="auto"/>
              <w:right w:val="single" w:sz="4" w:space="0" w:color="auto"/>
            </w:tcBorders>
            <w:shd w:val="clear" w:color="auto" w:fill="auto"/>
          </w:tcPr>
          <w:p w:rsidR="00097333" w:rsidRPr="00097333" w:rsidRDefault="00097333" w:rsidP="00097333">
            <w:pPr>
              <w:spacing w:after="0" w:line="240" w:lineRule="auto"/>
              <w:jc w:val="center"/>
              <w:rPr>
                <w:rFonts w:ascii="Times New Roman" w:eastAsia="Times New Roman" w:hAnsi="Times New Roman" w:cs="Times New Roman"/>
                <w:sz w:val="18"/>
                <w:szCs w:val="18"/>
                <w:lang w:eastAsia="ru-RU"/>
              </w:rPr>
            </w:pPr>
            <w:r w:rsidRPr="00097333">
              <w:rPr>
                <w:rFonts w:ascii="Times New Roman" w:eastAsia="Times New Roman" w:hAnsi="Times New Roman" w:cs="Times New Roman"/>
                <w:sz w:val="18"/>
                <w:szCs w:val="18"/>
                <w:lang w:eastAsia="ru-RU"/>
              </w:rPr>
              <w:t xml:space="preserve">                                                                 Наименование категории работников</w:t>
            </w:r>
          </w:p>
        </w:tc>
        <w:tc>
          <w:tcPr>
            <w:tcW w:w="2363" w:type="dxa"/>
            <w:vMerge w:val="restart"/>
            <w:tcBorders>
              <w:top w:val="single" w:sz="4" w:space="0" w:color="auto"/>
              <w:left w:val="single" w:sz="4" w:space="0" w:color="auto"/>
              <w:bottom w:val="single" w:sz="4" w:space="0" w:color="auto"/>
              <w:right w:val="single" w:sz="4" w:space="0" w:color="auto"/>
            </w:tcBorders>
            <w:shd w:val="clear" w:color="auto" w:fill="auto"/>
          </w:tcPr>
          <w:p w:rsidR="00097333" w:rsidRPr="00097333" w:rsidRDefault="00097333" w:rsidP="00097333">
            <w:pPr>
              <w:spacing w:after="0" w:line="240" w:lineRule="auto"/>
              <w:jc w:val="center"/>
              <w:rPr>
                <w:rFonts w:ascii="Times New Roman" w:eastAsia="Times New Roman" w:hAnsi="Times New Roman" w:cs="Times New Roman"/>
                <w:sz w:val="18"/>
                <w:szCs w:val="18"/>
                <w:lang w:eastAsia="ru-RU"/>
              </w:rPr>
            </w:pPr>
            <w:r w:rsidRPr="00097333">
              <w:rPr>
                <w:rFonts w:ascii="Times New Roman" w:eastAsia="Times New Roman" w:hAnsi="Times New Roman" w:cs="Times New Roman"/>
                <w:sz w:val="18"/>
                <w:szCs w:val="18"/>
                <w:lang w:eastAsia="ru-RU"/>
              </w:rPr>
              <w:t>Среднесписочная численность работников за отчётный период (без внешних совместителей), чел.</w:t>
            </w:r>
          </w:p>
        </w:tc>
        <w:tc>
          <w:tcPr>
            <w:tcW w:w="3877" w:type="dxa"/>
            <w:gridSpan w:val="2"/>
            <w:tcBorders>
              <w:top w:val="single" w:sz="4" w:space="0" w:color="auto"/>
              <w:left w:val="single" w:sz="4" w:space="0" w:color="auto"/>
              <w:bottom w:val="single" w:sz="4" w:space="0" w:color="auto"/>
              <w:right w:val="single" w:sz="4" w:space="0" w:color="auto"/>
            </w:tcBorders>
            <w:shd w:val="clear" w:color="auto" w:fill="auto"/>
          </w:tcPr>
          <w:p w:rsidR="00097333" w:rsidRPr="00097333" w:rsidRDefault="00097333" w:rsidP="00097333">
            <w:pPr>
              <w:spacing w:after="0" w:line="240" w:lineRule="auto"/>
              <w:jc w:val="center"/>
              <w:rPr>
                <w:rFonts w:ascii="Times New Roman" w:eastAsia="Times New Roman" w:hAnsi="Times New Roman" w:cs="Times New Roman"/>
                <w:sz w:val="18"/>
                <w:szCs w:val="18"/>
                <w:lang w:eastAsia="ru-RU"/>
              </w:rPr>
            </w:pPr>
            <w:r w:rsidRPr="00097333">
              <w:rPr>
                <w:rFonts w:ascii="Times New Roman" w:eastAsia="Times New Roman" w:hAnsi="Times New Roman" w:cs="Times New Roman"/>
                <w:sz w:val="18"/>
                <w:szCs w:val="18"/>
                <w:lang w:eastAsia="ru-RU"/>
              </w:rPr>
              <w:t xml:space="preserve">Фактические расходы на оплату их труда, </w:t>
            </w:r>
          </w:p>
          <w:p w:rsidR="00097333" w:rsidRPr="00097333" w:rsidRDefault="00097333" w:rsidP="00097333">
            <w:pPr>
              <w:spacing w:after="0" w:line="240" w:lineRule="auto"/>
              <w:jc w:val="center"/>
              <w:rPr>
                <w:rFonts w:ascii="Times New Roman" w:eastAsia="Times New Roman" w:hAnsi="Times New Roman" w:cs="Times New Roman"/>
                <w:sz w:val="18"/>
                <w:szCs w:val="18"/>
                <w:lang w:eastAsia="ru-RU"/>
              </w:rPr>
            </w:pPr>
            <w:r w:rsidRPr="00097333">
              <w:rPr>
                <w:rFonts w:ascii="Times New Roman" w:eastAsia="Times New Roman" w:hAnsi="Times New Roman" w:cs="Times New Roman"/>
                <w:sz w:val="18"/>
                <w:szCs w:val="18"/>
                <w:lang w:eastAsia="ru-RU"/>
              </w:rPr>
              <w:t>(тыс. руб.), в том числе</w:t>
            </w:r>
          </w:p>
        </w:tc>
      </w:tr>
      <w:tr w:rsidR="00097333" w:rsidRPr="00097333" w:rsidTr="00A4189F">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097333" w:rsidRPr="00097333" w:rsidRDefault="00097333" w:rsidP="00097333">
            <w:pPr>
              <w:spacing w:after="0" w:line="240" w:lineRule="auto"/>
              <w:rPr>
                <w:rFonts w:ascii="Times New Roman" w:eastAsia="Times New Roman" w:hAnsi="Times New Roman" w:cs="Times New Roman"/>
                <w:sz w:val="18"/>
                <w:szCs w:val="18"/>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097333" w:rsidRPr="00097333" w:rsidRDefault="00097333" w:rsidP="00097333">
            <w:pPr>
              <w:spacing w:after="0" w:line="240" w:lineRule="auto"/>
              <w:rPr>
                <w:rFonts w:ascii="Times New Roman" w:eastAsia="Times New Roman" w:hAnsi="Times New Roman" w:cs="Times New Roman"/>
                <w:sz w:val="18"/>
                <w:szCs w:val="18"/>
                <w:lang w:eastAsia="ru-RU"/>
              </w:rPr>
            </w:pPr>
          </w:p>
        </w:tc>
        <w:tc>
          <w:tcPr>
            <w:tcW w:w="1995" w:type="dxa"/>
            <w:tcBorders>
              <w:top w:val="single" w:sz="4" w:space="0" w:color="auto"/>
              <w:left w:val="single" w:sz="4" w:space="0" w:color="auto"/>
              <w:bottom w:val="single" w:sz="4" w:space="0" w:color="auto"/>
              <w:right w:val="single" w:sz="4" w:space="0" w:color="auto"/>
            </w:tcBorders>
            <w:shd w:val="clear" w:color="auto" w:fill="auto"/>
          </w:tcPr>
          <w:p w:rsidR="00097333" w:rsidRPr="00097333" w:rsidRDefault="00097333" w:rsidP="00097333">
            <w:pPr>
              <w:spacing w:after="0" w:line="240" w:lineRule="auto"/>
              <w:jc w:val="center"/>
              <w:rPr>
                <w:rFonts w:ascii="Times New Roman" w:eastAsia="Times New Roman" w:hAnsi="Times New Roman" w:cs="Times New Roman"/>
                <w:sz w:val="18"/>
                <w:szCs w:val="18"/>
                <w:lang w:eastAsia="ru-RU"/>
              </w:rPr>
            </w:pPr>
            <w:r w:rsidRPr="00097333">
              <w:rPr>
                <w:rFonts w:ascii="Times New Roman" w:eastAsia="Times New Roman" w:hAnsi="Times New Roman" w:cs="Times New Roman"/>
                <w:sz w:val="18"/>
                <w:szCs w:val="18"/>
                <w:lang w:eastAsia="ru-RU"/>
              </w:rPr>
              <w:t>за счет средств местного бюджета</w:t>
            </w:r>
          </w:p>
        </w:tc>
        <w:tc>
          <w:tcPr>
            <w:tcW w:w="1882" w:type="dxa"/>
            <w:tcBorders>
              <w:top w:val="single" w:sz="4" w:space="0" w:color="auto"/>
              <w:left w:val="single" w:sz="4" w:space="0" w:color="auto"/>
              <w:bottom w:val="single" w:sz="4" w:space="0" w:color="auto"/>
              <w:right w:val="single" w:sz="4" w:space="0" w:color="auto"/>
            </w:tcBorders>
            <w:shd w:val="clear" w:color="auto" w:fill="auto"/>
          </w:tcPr>
          <w:p w:rsidR="00097333" w:rsidRPr="00097333" w:rsidRDefault="00097333" w:rsidP="00097333">
            <w:pPr>
              <w:spacing w:after="0" w:line="240" w:lineRule="auto"/>
              <w:jc w:val="center"/>
              <w:rPr>
                <w:rFonts w:ascii="Times New Roman" w:eastAsia="Times New Roman" w:hAnsi="Times New Roman" w:cs="Times New Roman"/>
                <w:sz w:val="18"/>
                <w:szCs w:val="18"/>
                <w:lang w:eastAsia="ru-RU"/>
              </w:rPr>
            </w:pPr>
            <w:r w:rsidRPr="00097333">
              <w:rPr>
                <w:rFonts w:ascii="Times New Roman" w:eastAsia="Times New Roman" w:hAnsi="Times New Roman" w:cs="Times New Roman"/>
                <w:sz w:val="18"/>
                <w:szCs w:val="18"/>
                <w:lang w:eastAsia="ru-RU"/>
              </w:rPr>
              <w:t>за счет деятельности, приносящей доход</w:t>
            </w:r>
          </w:p>
        </w:tc>
      </w:tr>
      <w:tr w:rsidR="00097333" w:rsidRPr="00097333" w:rsidTr="00A4189F">
        <w:tc>
          <w:tcPr>
            <w:tcW w:w="4181" w:type="dxa"/>
            <w:tcBorders>
              <w:top w:val="single" w:sz="4" w:space="0" w:color="auto"/>
              <w:left w:val="single" w:sz="4" w:space="0" w:color="auto"/>
              <w:bottom w:val="single" w:sz="4" w:space="0" w:color="auto"/>
              <w:right w:val="single" w:sz="4" w:space="0" w:color="auto"/>
            </w:tcBorders>
            <w:shd w:val="clear" w:color="auto" w:fill="auto"/>
          </w:tcPr>
          <w:p w:rsidR="00097333" w:rsidRPr="00097333" w:rsidRDefault="00097333" w:rsidP="00097333">
            <w:pPr>
              <w:spacing w:after="0" w:line="240" w:lineRule="auto"/>
              <w:rPr>
                <w:rFonts w:ascii="Times New Roman" w:eastAsia="Times New Roman" w:hAnsi="Times New Roman" w:cs="Times New Roman"/>
                <w:sz w:val="18"/>
                <w:szCs w:val="18"/>
                <w:lang w:eastAsia="ru-RU"/>
              </w:rPr>
            </w:pPr>
            <w:r w:rsidRPr="00097333">
              <w:rPr>
                <w:rFonts w:ascii="Times New Roman" w:eastAsia="Times New Roman" w:hAnsi="Times New Roman" w:cs="Times New Roman"/>
                <w:sz w:val="18"/>
                <w:szCs w:val="18"/>
                <w:lang w:eastAsia="ru-RU"/>
              </w:rPr>
              <w:t>Муниципальные служащие муниципального образования рабочий поселок Атиг</w:t>
            </w:r>
          </w:p>
        </w:tc>
        <w:tc>
          <w:tcPr>
            <w:tcW w:w="2363" w:type="dxa"/>
            <w:tcBorders>
              <w:top w:val="single" w:sz="4" w:space="0" w:color="auto"/>
              <w:left w:val="single" w:sz="4" w:space="0" w:color="auto"/>
              <w:bottom w:val="single" w:sz="4" w:space="0" w:color="auto"/>
              <w:right w:val="single" w:sz="4" w:space="0" w:color="auto"/>
            </w:tcBorders>
            <w:shd w:val="clear" w:color="auto" w:fill="auto"/>
          </w:tcPr>
          <w:p w:rsidR="00097333" w:rsidRPr="00097333" w:rsidRDefault="00097333" w:rsidP="00097333">
            <w:pPr>
              <w:spacing w:after="0" w:line="240" w:lineRule="auto"/>
              <w:jc w:val="center"/>
              <w:rPr>
                <w:rFonts w:ascii="Times New Roman" w:eastAsia="Times New Roman" w:hAnsi="Times New Roman" w:cs="Times New Roman"/>
                <w:sz w:val="18"/>
                <w:szCs w:val="18"/>
                <w:lang w:eastAsia="ru-RU"/>
              </w:rPr>
            </w:pPr>
            <w:r w:rsidRPr="00097333">
              <w:rPr>
                <w:rFonts w:ascii="Times New Roman" w:eastAsia="Times New Roman" w:hAnsi="Times New Roman" w:cs="Times New Roman"/>
                <w:sz w:val="18"/>
                <w:szCs w:val="18"/>
                <w:lang w:eastAsia="ru-RU"/>
              </w:rPr>
              <w:t>7</w:t>
            </w:r>
          </w:p>
        </w:tc>
        <w:tc>
          <w:tcPr>
            <w:tcW w:w="1995" w:type="dxa"/>
            <w:tcBorders>
              <w:top w:val="single" w:sz="4" w:space="0" w:color="auto"/>
              <w:left w:val="single" w:sz="4" w:space="0" w:color="auto"/>
              <w:bottom w:val="single" w:sz="4" w:space="0" w:color="auto"/>
              <w:right w:val="single" w:sz="4" w:space="0" w:color="auto"/>
            </w:tcBorders>
            <w:shd w:val="clear" w:color="auto" w:fill="auto"/>
          </w:tcPr>
          <w:p w:rsidR="00097333" w:rsidRPr="00097333" w:rsidRDefault="00097333" w:rsidP="00097333">
            <w:pPr>
              <w:spacing w:after="0" w:line="240" w:lineRule="auto"/>
              <w:jc w:val="center"/>
              <w:rPr>
                <w:rFonts w:ascii="Times New Roman" w:eastAsia="Times New Roman" w:hAnsi="Times New Roman" w:cs="Times New Roman"/>
                <w:sz w:val="18"/>
                <w:szCs w:val="18"/>
                <w:lang w:eastAsia="ru-RU"/>
              </w:rPr>
            </w:pPr>
            <w:r w:rsidRPr="00097333">
              <w:rPr>
                <w:rFonts w:ascii="Times New Roman" w:eastAsia="Times New Roman" w:hAnsi="Times New Roman" w:cs="Times New Roman"/>
                <w:sz w:val="18"/>
                <w:szCs w:val="18"/>
                <w:lang w:eastAsia="ru-RU"/>
              </w:rPr>
              <w:t>2140,5</w:t>
            </w:r>
          </w:p>
        </w:tc>
        <w:tc>
          <w:tcPr>
            <w:tcW w:w="1882" w:type="dxa"/>
            <w:tcBorders>
              <w:top w:val="single" w:sz="4" w:space="0" w:color="auto"/>
              <w:left w:val="single" w:sz="4" w:space="0" w:color="auto"/>
              <w:bottom w:val="single" w:sz="4" w:space="0" w:color="auto"/>
              <w:right w:val="single" w:sz="4" w:space="0" w:color="auto"/>
            </w:tcBorders>
            <w:shd w:val="clear" w:color="auto" w:fill="auto"/>
          </w:tcPr>
          <w:p w:rsidR="00097333" w:rsidRPr="00097333" w:rsidRDefault="00097333" w:rsidP="00097333">
            <w:pPr>
              <w:spacing w:after="0" w:line="240" w:lineRule="auto"/>
              <w:jc w:val="center"/>
              <w:rPr>
                <w:rFonts w:ascii="Times New Roman" w:eastAsia="Times New Roman" w:hAnsi="Times New Roman" w:cs="Times New Roman"/>
                <w:sz w:val="18"/>
                <w:szCs w:val="18"/>
                <w:lang w:eastAsia="ru-RU"/>
              </w:rPr>
            </w:pPr>
            <w:r w:rsidRPr="00097333">
              <w:rPr>
                <w:rFonts w:ascii="Times New Roman" w:eastAsia="Times New Roman" w:hAnsi="Times New Roman" w:cs="Times New Roman"/>
                <w:sz w:val="18"/>
                <w:szCs w:val="18"/>
                <w:lang w:eastAsia="ru-RU"/>
              </w:rPr>
              <w:t>-</w:t>
            </w:r>
          </w:p>
        </w:tc>
      </w:tr>
      <w:tr w:rsidR="00097333" w:rsidRPr="00097333" w:rsidTr="00A4189F">
        <w:tc>
          <w:tcPr>
            <w:tcW w:w="4181" w:type="dxa"/>
            <w:tcBorders>
              <w:top w:val="single" w:sz="4" w:space="0" w:color="auto"/>
              <w:left w:val="single" w:sz="4" w:space="0" w:color="auto"/>
              <w:bottom w:val="single" w:sz="4" w:space="0" w:color="auto"/>
              <w:right w:val="single" w:sz="4" w:space="0" w:color="auto"/>
            </w:tcBorders>
            <w:shd w:val="clear" w:color="auto" w:fill="auto"/>
          </w:tcPr>
          <w:p w:rsidR="00097333" w:rsidRPr="00097333" w:rsidRDefault="00097333" w:rsidP="00097333">
            <w:pPr>
              <w:spacing w:after="0" w:line="240" w:lineRule="auto"/>
              <w:rPr>
                <w:rFonts w:ascii="Times New Roman" w:eastAsia="Times New Roman" w:hAnsi="Times New Roman" w:cs="Times New Roman"/>
                <w:sz w:val="18"/>
                <w:szCs w:val="18"/>
                <w:lang w:eastAsia="ru-RU"/>
              </w:rPr>
            </w:pPr>
            <w:r w:rsidRPr="00097333">
              <w:rPr>
                <w:rFonts w:ascii="Times New Roman" w:eastAsia="Times New Roman" w:hAnsi="Times New Roman" w:cs="Times New Roman"/>
                <w:sz w:val="18"/>
                <w:szCs w:val="18"/>
                <w:lang w:eastAsia="ru-RU"/>
              </w:rPr>
              <w:t>Работники муниципальных учреждений муниципального образования рабочий поселок Атиг</w:t>
            </w:r>
          </w:p>
        </w:tc>
        <w:tc>
          <w:tcPr>
            <w:tcW w:w="2363" w:type="dxa"/>
            <w:tcBorders>
              <w:top w:val="single" w:sz="4" w:space="0" w:color="auto"/>
              <w:left w:val="single" w:sz="4" w:space="0" w:color="auto"/>
              <w:bottom w:val="single" w:sz="4" w:space="0" w:color="auto"/>
              <w:right w:val="single" w:sz="4" w:space="0" w:color="auto"/>
            </w:tcBorders>
            <w:shd w:val="clear" w:color="auto" w:fill="auto"/>
          </w:tcPr>
          <w:p w:rsidR="00097333" w:rsidRPr="00097333" w:rsidRDefault="00097333" w:rsidP="00097333">
            <w:pPr>
              <w:spacing w:after="0" w:line="240" w:lineRule="auto"/>
              <w:jc w:val="center"/>
              <w:rPr>
                <w:rFonts w:ascii="Times New Roman" w:eastAsia="Times New Roman" w:hAnsi="Times New Roman" w:cs="Times New Roman"/>
                <w:sz w:val="18"/>
                <w:szCs w:val="18"/>
                <w:lang w:eastAsia="ru-RU"/>
              </w:rPr>
            </w:pPr>
            <w:r w:rsidRPr="00097333">
              <w:rPr>
                <w:rFonts w:ascii="Times New Roman" w:eastAsia="Times New Roman" w:hAnsi="Times New Roman" w:cs="Times New Roman"/>
                <w:sz w:val="18"/>
                <w:szCs w:val="18"/>
                <w:lang w:eastAsia="ru-RU"/>
              </w:rPr>
              <w:t>23</w:t>
            </w:r>
          </w:p>
        </w:tc>
        <w:tc>
          <w:tcPr>
            <w:tcW w:w="1995" w:type="dxa"/>
            <w:tcBorders>
              <w:top w:val="single" w:sz="4" w:space="0" w:color="auto"/>
              <w:left w:val="single" w:sz="4" w:space="0" w:color="auto"/>
              <w:bottom w:val="single" w:sz="4" w:space="0" w:color="auto"/>
              <w:right w:val="single" w:sz="4" w:space="0" w:color="auto"/>
            </w:tcBorders>
            <w:shd w:val="clear" w:color="auto" w:fill="auto"/>
          </w:tcPr>
          <w:p w:rsidR="00097333" w:rsidRPr="00097333" w:rsidRDefault="00097333" w:rsidP="00097333">
            <w:pPr>
              <w:spacing w:after="0" w:line="240" w:lineRule="auto"/>
              <w:jc w:val="center"/>
              <w:rPr>
                <w:rFonts w:ascii="Times New Roman" w:eastAsia="Times New Roman" w:hAnsi="Times New Roman" w:cs="Times New Roman"/>
                <w:sz w:val="18"/>
                <w:szCs w:val="18"/>
                <w:lang w:eastAsia="ru-RU"/>
              </w:rPr>
            </w:pPr>
            <w:r w:rsidRPr="00097333">
              <w:rPr>
                <w:rFonts w:ascii="Times New Roman" w:eastAsia="Times New Roman" w:hAnsi="Times New Roman" w:cs="Times New Roman"/>
                <w:sz w:val="18"/>
                <w:szCs w:val="18"/>
                <w:lang w:eastAsia="ru-RU"/>
              </w:rPr>
              <w:t>3842,0</w:t>
            </w:r>
          </w:p>
        </w:tc>
        <w:tc>
          <w:tcPr>
            <w:tcW w:w="1882" w:type="dxa"/>
            <w:tcBorders>
              <w:top w:val="single" w:sz="4" w:space="0" w:color="auto"/>
              <w:left w:val="single" w:sz="4" w:space="0" w:color="auto"/>
              <w:bottom w:val="single" w:sz="4" w:space="0" w:color="auto"/>
              <w:right w:val="single" w:sz="4" w:space="0" w:color="auto"/>
            </w:tcBorders>
            <w:shd w:val="clear" w:color="auto" w:fill="auto"/>
          </w:tcPr>
          <w:p w:rsidR="00097333" w:rsidRPr="00097333" w:rsidRDefault="00097333" w:rsidP="00097333">
            <w:pPr>
              <w:spacing w:after="0" w:line="240" w:lineRule="auto"/>
              <w:jc w:val="center"/>
              <w:rPr>
                <w:rFonts w:ascii="Times New Roman" w:eastAsia="Times New Roman" w:hAnsi="Times New Roman" w:cs="Times New Roman"/>
                <w:sz w:val="18"/>
                <w:szCs w:val="18"/>
                <w:lang w:eastAsia="ru-RU"/>
              </w:rPr>
            </w:pPr>
            <w:r w:rsidRPr="00097333">
              <w:rPr>
                <w:rFonts w:ascii="Times New Roman" w:eastAsia="Times New Roman" w:hAnsi="Times New Roman" w:cs="Times New Roman"/>
                <w:sz w:val="18"/>
                <w:szCs w:val="18"/>
                <w:lang w:eastAsia="ru-RU"/>
              </w:rPr>
              <w:t>1312,1</w:t>
            </w:r>
          </w:p>
        </w:tc>
      </w:tr>
    </w:tbl>
    <w:p w:rsidR="000D0983" w:rsidRDefault="000D0983" w:rsidP="009C432B">
      <w:pPr>
        <w:spacing w:after="0" w:line="240" w:lineRule="auto"/>
        <w:ind w:firstLine="317"/>
        <w:jc w:val="center"/>
        <w:rPr>
          <w:rFonts w:ascii="Times New Roman" w:hAnsi="Times New Roman"/>
          <w:sz w:val="18"/>
          <w:szCs w:val="18"/>
        </w:rPr>
      </w:pPr>
    </w:p>
    <w:p w:rsidR="009C432B" w:rsidRPr="004758A4" w:rsidRDefault="009C432B" w:rsidP="009C432B">
      <w:pPr>
        <w:spacing w:after="0" w:line="240" w:lineRule="auto"/>
        <w:ind w:firstLine="317"/>
        <w:jc w:val="center"/>
        <w:rPr>
          <w:rFonts w:ascii="Times New Roman" w:hAnsi="Times New Roman"/>
          <w:sz w:val="18"/>
          <w:szCs w:val="18"/>
        </w:rPr>
      </w:pPr>
      <w:r w:rsidRPr="004758A4">
        <w:rPr>
          <w:rFonts w:ascii="Times New Roman" w:hAnsi="Times New Roman"/>
          <w:sz w:val="18"/>
          <w:szCs w:val="18"/>
        </w:rPr>
        <w:t>АДМИНИСТРАЦИЯ</w:t>
      </w:r>
    </w:p>
    <w:p w:rsidR="009C432B" w:rsidRPr="004758A4" w:rsidRDefault="009C432B" w:rsidP="009C432B">
      <w:pPr>
        <w:spacing w:after="0" w:line="240" w:lineRule="auto"/>
        <w:ind w:firstLine="317"/>
        <w:jc w:val="center"/>
        <w:rPr>
          <w:rFonts w:ascii="Times New Roman" w:hAnsi="Times New Roman"/>
          <w:sz w:val="18"/>
          <w:szCs w:val="18"/>
        </w:rPr>
      </w:pPr>
      <w:r w:rsidRPr="004758A4">
        <w:rPr>
          <w:rFonts w:ascii="Times New Roman" w:hAnsi="Times New Roman"/>
          <w:sz w:val="18"/>
          <w:szCs w:val="18"/>
        </w:rPr>
        <w:t>МУНИЦИПАЛЬНОГО ОБРАЗОВАНИЯ РАБОЧИЙ ПОСЕЛОК АТИГ</w:t>
      </w:r>
    </w:p>
    <w:p w:rsidR="009C432B" w:rsidRPr="00EA1259" w:rsidRDefault="009C432B" w:rsidP="009C432B">
      <w:pPr>
        <w:spacing w:after="0" w:line="240" w:lineRule="auto"/>
        <w:ind w:firstLine="317"/>
        <w:jc w:val="center"/>
        <w:rPr>
          <w:rFonts w:ascii="Times New Roman" w:hAnsi="Times New Roman"/>
          <w:sz w:val="18"/>
          <w:szCs w:val="18"/>
        </w:rPr>
      </w:pPr>
      <w:r w:rsidRPr="004758A4">
        <w:rPr>
          <w:rFonts w:ascii="Times New Roman" w:hAnsi="Times New Roman"/>
          <w:sz w:val="18"/>
          <w:szCs w:val="18"/>
        </w:rPr>
        <w:t>ПОСТАНОВЛЕНИЕ</w:t>
      </w:r>
    </w:p>
    <w:p w:rsidR="009C432B" w:rsidRPr="004758A4" w:rsidRDefault="00D16AA7" w:rsidP="009C432B">
      <w:pPr>
        <w:spacing w:after="0" w:line="240" w:lineRule="auto"/>
        <w:jc w:val="both"/>
        <w:rPr>
          <w:rFonts w:ascii="Times New Roman" w:hAnsi="Times New Roman"/>
          <w:sz w:val="18"/>
          <w:szCs w:val="18"/>
        </w:rPr>
      </w:pPr>
      <w:r>
        <w:rPr>
          <w:rFonts w:ascii="Times New Roman" w:hAnsi="Times New Roman"/>
          <w:sz w:val="18"/>
          <w:szCs w:val="18"/>
        </w:rPr>
        <w:t>от 16.10.2018 года № 335</w:t>
      </w:r>
      <w:r w:rsidR="009C432B" w:rsidRPr="004758A4">
        <w:rPr>
          <w:rFonts w:ascii="Times New Roman" w:hAnsi="Times New Roman"/>
          <w:sz w:val="18"/>
          <w:szCs w:val="18"/>
        </w:rPr>
        <w:t xml:space="preserve">                                                                                                                        рабочий поселок Атиг</w:t>
      </w:r>
    </w:p>
    <w:p w:rsidR="00D16AA7" w:rsidRPr="00D16AA7" w:rsidRDefault="00D16AA7" w:rsidP="00D16AA7">
      <w:pPr>
        <w:spacing w:after="0" w:line="240" w:lineRule="auto"/>
        <w:jc w:val="center"/>
        <w:rPr>
          <w:rFonts w:ascii="Times New Roman" w:eastAsia="Times New Roman" w:hAnsi="Times New Roman" w:cs="Times New Roman"/>
          <w:b/>
          <w:i/>
          <w:sz w:val="18"/>
          <w:szCs w:val="18"/>
          <w:lang w:eastAsia="ru-RU"/>
        </w:rPr>
      </w:pPr>
      <w:r w:rsidRPr="00D16AA7">
        <w:rPr>
          <w:rFonts w:ascii="Times New Roman" w:eastAsia="Times New Roman" w:hAnsi="Times New Roman" w:cs="Times New Roman"/>
          <w:b/>
          <w:i/>
          <w:sz w:val="18"/>
          <w:szCs w:val="18"/>
          <w:lang w:eastAsia="ru-RU"/>
        </w:rPr>
        <w:t>О внесении изменений в муниципальную программу</w:t>
      </w:r>
    </w:p>
    <w:p w:rsidR="00D16AA7" w:rsidRPr="00D16AA7" w:rsidRDefault="00D16AA7" w:rsidP="00D16AA7">
      <w:pPr>
        <w:autoSpaceDE w:val="0"/>
        <w:autoSpaceDN w:val="0"/>
        <w:adjustRightInd w:val="0"/>
        <w:spacing w:after="0" w:line="240" w:lineRule="auto"/>
        <w:jc w:val="center"/>
        <w:rPr>
          <w:rFonts w:ascii="Times New Roman" w:eastAsia="Times New Roman" w:hAnsi="Times New Roman" w:cs="Times New Roman"/>
          <w:b/>
          <w:bCs/>
          <w:i/>
          <w:sz w:val="18"/>
          <w:szCs w:val="18"/>
          <w:lang w:eastAsia="ru-RU"/>
        </w:rPr>
      </w:pPr>
      <w:r w:rsidRPr="00D16AA7">
        <w:rPr>
          <w:rFonts w:ascii="Times New Roman" w:eastAsia="Times New Roman" w:hAnsi="Times New Roman" w:cs="Times New Roman"/>
          <w:b/>
          <w:bCs/>
          <w:i/>
          <w:sz w:val="18"/>
          <w:szCs w:val="18"/>
          <w:lang w:eastAsia="ru-RU"/>
        </w:rPr>
        <w:t xml:space="preserve">«Обеспечение, содержание, ремонт, реконструкция автомобильных дорог общего пользования муниципального образования рабочий посёлок Атиг» на  2018-2020 годы»  </w:t>
      </w:r>
    </w:p>
    <w:p w:rsidR="00D16AA7" w:rsidRPr="00D16AA7" w:rsidRDefault="00D16AA7" w:rsidP="006C72ED">
      <w:pPr>
        <w:autoSpaceDE w:val="0"/>
        <w:autoSpaceDN w:val="0"/>
        <w:adjustRightInd w:val="0"/>
        <w:spacing w:after="0" w:line="240" w:lineRule="auto"/>
        <w:ind w:firstLine="142"/>
        <w:jc w:val="both"/>
        <w:rPr>
          <w:rFonts w:ascii="Times New Roman" w:eastAsia="Times New Roman" w:hAnsi="Times New Roman" w:cs="Times New Roman"/>
          <w:b/>
          <w:i/>
          <w:sz w:val="18"/>
          <w:szCs w:val="18"/>
          <w:lang w:eastAsia="ru-RU"/>
        </w:rPr>
      </w:pPr>
      <w:r w:rsidRPr="00D16AA7">
        <w:rPr>
          <w:rFonts w:ascii="Times New Roman" w:eastAsia="Times New Roman" w:hAnsi="Times New Roman" w:cs="Times New Roman"/>
          <w:sz w:val="18"/>
          <w:szCs w:val="18"/>
          <w:lang w:eastAsia="ru-RU"/>
        </w:rPr>
        <w:t xml:space="preserve">С целью организации работы по благоустройству муниципального образования рабочий поселок Атиг и  руководствуясь статьей 14 пунктом 5 Закона от 06.10.2003 №131-ФЗ «Об общих принципах  местного самоуправления в Российской Федерации», </w:t>
      </w:r>
    </w:p>
    <w:p w:rsidR="00D16AA7" w:rsidRPr="00D16AA7" w:rsidRDefault="00D16AA7" w:rsidP="006C72ED">
      <w:pPr>
        <w:spacing w:after="0" w:line="240" w:lineRule="auto"/>
        <w:ind w:firstLine="142"/>
        <w:jc w:val="both"/>
        <w:rPr>
          <w:rFonts w:ascii="Times New Roman" w:eastAsia="Times New Roman" w:hAnsi="Times New Roman" w:cs="Times New Roman"/>
          <w:b/>
          <w:sz w:val="18"/>
          <w:szCs w:val="18"/>
          <w:lang w:eastAsia="ru-RU"/>
        </w:rPr>
      </w:pPr>
      <w:r w:rsidRPr="00D16AA7">
        <w:rPr>
          <w:rFonts w:ascii="Times New Roman" w:eastAsia="Times New Roman" w:hAnsi="Times New Roman" w:cs="Times New Roman"/>
          <w:b/>
          <w:sz w:val="18"/>
          <w:szCs w:val="18"/>
          <w:lang w:eastAsia="ru-RU"/>
        </w:rPr>
        <w:t>ПОСТАНОВЛЯЮ:</w:t>
      </w:r>
    </w:p>
    <w:p w:rsidR="00D16AA7" w:rsidRPr="00D16AA7" w:rsidRDefault="00D16AA7" w:rsidP="006C72ED">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D16AA7">
        <w:rPr>
          <w:rFonts w:ascii="Times New Roman" w:eastAsia="Times New Roman" w:hAnsi="Times New Roman" w:cs="Times New Roman"/>
          <w:bCs/>
          <w:sz w:val="18"/>
          <w:szCs w:val="18"/>
          <w:lang w:eastAsia="ru-RU"/>
        </w:rPr>
        <w:t>1.Внести в постановление администрации муниципального образования рабочий поселок Атиг от 10.11.2017 № 317 «Об утверждении муниципальной программы «Обеспечение, содержание, ремонт, реконструкция автомобильных дорог общего пользования муниципального образования рабочий посёлок Атиг» на 2018-2020 годы» с изменениями, внесенными постановлением администрации муниципального образования рабочий поселок Атиг от 04.05.2018г. № 158 следующие изменения:</w:t>
      </w:r>
    </w:p>
    <w:p w:rsidR="00D16AA7" w:rsidRPr="00D16AA7" w:rsidRDefault="00D16AA7" w:rsidP="006C72ED">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D16AA7">
        <w:rPr>
          <w:rFonts w:ascii="Times New Roman" w:eastAsia="Times New Roman" w:hAnsi="Times New Roman" w:cs="Times New Roman"/>
          <w:sz w:val="18"/>
          <w:szCs w:val="18"/>
          <w:lang w:eastAsia="ru-RU"/>
        </w:rPr>
        <w:t>1) приложение 1 комплекс мероприятий по улучшению условий движения транспорта и пешеходов, и состояния дорожного хозяйства изложить в следующей редакции:</w:t>
      </w:r>
    </w:p>
    <w:p w:rsidR="00D16AA7" w:rsidRPr="00D16AA7" w:rsidRDefault="00D16AA7" w:rsidP="006C72ED">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D16AA7">
        <w:rPr>
          <w:rFonts w:ascii="Times New Roman" w:eastAsia="Times New Roman" w:hAnsi="Times New Roman" w:cs="Times New Roman"/>
          <w:sz w:val="18"/>
          <w:szCs w:val="18"/>
          <w:lang w:eastAsia="ru-RU"/>
        </w:rPr>
        <w:t>В целях комплексного решения проблем транспортного обслуживания и организации уличного движения транспорта и пешеходов необходимо запланировать выполнение работ, предусматривающие:</w:t>
      </w:r>
    </w:p>
    <w:tbl>
      <w:tblPr>
        <w:tblW w:w="9072" w:type="dxa"/>
        <w:tblInd w:w="70" w:type="dxa"/>
        <w:tblLayout w:type="fixed"/>
        <w:tblCellMar>
          <w:left w:w="70" w:type="dxa"/>
          <w:right w:w="70" w:type="dxa"/>
        </w:tblCellMar>
        <w:tblLook w:val="0000" w:firstRow="0" w:lastRow="0" w:firstColumn="0" w:lastColumn="0" w:noHBand="0" w:noVBand="0"/>
      </w:tblPr>
      <w:tblGrid>
        <w:gridCol w:w="426"/>
        <w:gridCol w:w="4110"/>
        <w:gridCol w:w="2410"/>
        <w:gridCol w:w="2126"/>
      </w:tblGrid>
      <w:tr w:rsidR="00D16AA7" w:rsidRPr="00D16AA7" w:rsidTr="00A4189F">
        <w:trPr>
          <w:cantSplit/>
          <w:trHeight w:val="480"/>
        </w:trPr>
        <w:tc>
          <w:tcPr>
            <w:tcW w:w="426" w:type="dxa"/>
            <w:tcBorders>
              <w:top w:val="single" w:sz="6" w:space="0" w:color="auto"/>
              <w:left w:val="single" w:sz="6" w:space="0" w:color="auto"/>
              <w:bottom w:val="single" w:sz="6" w:space="0" w:color="auto"/>
              <w:right w:val="single" w:sz="6" w:space="0" w:color="auto"/>
            </w:tcBorders>
          </w:tcPr>
          <w:p w:rsidR="00D16AA7" w:rsidRPr="00D16AA7" w:rsidRDefault="00D16AA7" w:rsidP="006C72ED">
            <w:pPr>
              <w:autoSpaceDE w:val="0"/>
              <w:autoSpaceDN w:val="0"/>
              <w:adjustRightInd w:val="0"/>
              <w:spacing w:after="0" w:line="240" w:lineRule="auto"/>
              <w:rPr>
                <w:rFonts w:ascii="Times New Roman" w:eastAsia="Times New Roman" w:hAnsi="Times New Roman" w:cs="Times New Roman"/>
                <w:sz w:val="18"/>
                <w:szCs w:val="18"/>
                <w:lang w:eastAsia="ru-RU"/>
              </w:rPr>
            </w:pPr>
            <w:r w:rsidRPr="00D16AA7">
              <w:rPr>
                <w:rFonts w:ascii="Times New Roman" w:eastAsia="Times New Roman" w:hAnsi="Times New Roman" w:cs="Times New Roman"/>
                <w:sz w:val="18"/>
                <w:szCs w:val="18"/>
                <w:lang w:eastAsia="ru-RU"/>
              </w:rPr>
              <w:t xml:space="preserve">N  </w:t>
            </w:r>
            <w:r w:rsidRPr="00D16AA7">
              <w:rPr>
                <w:rFonts w:ascii="Times New Roman" w:eastAsia="Times New Roman" w:hAnsi="Times New Roman" w:cs="Times New Roman"/>
                <w:sz w:val="18"/>
                <w:szCs w:val="18"/>
                <w:lang w:eastAsia="ru-RU"/>
              </w:rPr>
              <w:br/>
              <w:t>п/п</w:t>
            </w:r>
          </w:p>
        </w:tc>
        <w:tc>
          <w:tcPr>
            <w:tcW w:w="4110" w:type="dxa"/>
            <w:tcBorders>
              <w:top w:val="single" w:sz="6" w:space="0" w:color="auto"/>
              <w:left w:val="single" w:sz="6" w:space="0" w:color="auto"/>
              <w:bottom w:val="single" w:sz="6" w:space="0" w:color="auto"/>
              <w:right w:val="single" w:sz="6" w:space="0" w:color="auto"/>
            </w:tcBorders>
          </w:tcPr>
          <w:p w:rsidR="00D16AA7" w:rsidRPr="00D16AA7" w:rsidRDefault="00D16AA7" w:rsidP="006C72ED">
            <w:pPr>
              <w:autoSpaceDE w:val="0"/>
              <w:autoSpaceDN w:val="0"/>
              <w:adjustRightInd w:val="0"/>
              <w:spacing w:after="0" w:line="240" w:lineRule="auto"/>
              <w:rPr>
                <w:rFonts w:ascii="Times New Roman" w:eastAsia="Times New Roman" w:hAnsi="Times New Roman" w:cs="Times New Roman"/>
                <w:sz w:val="18"/>
                <w:szCs w:val="18"/>
                <w:lang w:eastAsia="ru-RU"/>
              </w:rPr>
            </w:pPr>
            <w:r w:rsidRPr="00D16AA7">
              <w:rPr>
                <w:rFonts w:ascii="Times New Roman" w:eastAsia="Times New Roman" w:hAnsi="Times New Roman" w:cs="Times New Roman"/>
                <w:sz w:val="18"/>
                <w:szCs w:val="18"/>
                <w:lang w:eastAsia="ru-RU"/>
              </w:rPr>
              <w:t xml:space="preserve">Вид работ            </w:t>
            </w:r>
          </w:p>
        </w:tc>
        <w:tc>
          <w:tcPr>
            <w:tcW w:w="2410" w:type="dxa"/>
            <w:tcBorders>
              <w:top w:val="single" w:sz="6" w:space="0" w:color="auto"/>
              <w:left w:val="single" w:sz="6" w:space="0" w:color="auto"/>
              <w:bottom w:val="single" w:sz="6" w:space="0" w:color="auto"/>
              <w:right w:val="single" w:sz="6" w:space="0" w:color="auto"/>
            </w:tcBorders>
          </w:tcPr>
          <w:p w:rsidR="00D16AA7" w:rsidRPr="00D16AA7" w:rsidRDefault="00D16AA7" w:rsidP="006C72ED">
            <w:pPr>
              <w:autoSpaceDE w:val="0"/>
              <w:autoSpaceDN w:val="0"/>
              <w:adjustRightInd w:val="0"/>
              <w:spacing w:after="0" w:line="240" w:lineRule="auto"/>
              <w:rPr>
                <w:rFonts w:ascii="Times New Roman" w:eastAsia="Times New Roman" w:hAnsi="Times New Roman" w:cs="Times New Roman"/>
                <w:sz w:val="18"/>
                <w:szCs w:val="18"/>
                <w:lang w:eastAsia="ru-RU"/>
              </w:rPr>
            </w:pPr>
            <w:r w:rsidRPr="00D16AA7">
              <w:rPr>
                <w:rFonts w:ascii="Times New Roman" w:eastAsia="Times New Roman" w:hAnsi="Times New Roman" w:cs="Times New Roman"/>
                <w:sz w:val="18"/>
                <w:szCs w:val="18"/>
                <w:lang w:eastAsia="ru-RU"/>
              </w:rPr>
              <w:t>Местный бюджет тыс.руб.</w:t>
            </w:r>
          </w:p>
        </w:tc>
        <w:tc>
          <w:tcPr>
            <w:tcW w:w="2126" w:type="dxa"/>
            <w:tcBorders>
              <w:top w:val="single" w:sz="6" w:space="0" w:color="auto"/>
              <w:left w:val="single" w:sz="6" w:space="0" w:color="auto"/>
              <w:bottom w:val="single" w:sz="6" w:space="0" w:color="auto"/>
              <w:right w:val="single" w:sz="6" w:space="0" w:color="auto"/>
            </w:tcBorders>
          </w:tcPr>
          <w:p w:rsidR="00D16AA7" w:rsidRPr="00D16AA7" w:rsidRDefault="00D16AA7" w:rsidP="006C72ED">
            <w:pPr>
              <w:autoSpaceDE w:val="0"/>
              <w:autoSpaceDN w:val="0"/>
              <w:adjustRightInd w:val="0"/>
              <w:spacing w:after="0" w:line="240" w:lineRule="auto"/>
              <w:rPr>
                <w:rFonts w:ascii="Times New Roman" w:eastAsia="Times New Roman" w:hAnsi="Times New Roman" w:cs="Times New Roman"/>
                <w:sz w:val="18"/>
                <w:szCs w:val="18"/>
                <w:lang w:eastAsia="ru-RU"/>
              </w:rPr>
            </w:pPr>
            <w:r w:rsidRPr="00D16AA7">
              <w:rPr>
                <w:rFonts w:ascii="Times New Roman" w:eastAsia="Times New Roman" w:hAnsi="Times New Roman" w:cs="Times New Roman"/>
                <w:sz w:val="18"/>
                <w:szCs w:val="18"/>
                <w:lang w:eastAsia="ru-RU"/>
              </w:rPr>
              <w:t>Областной бюджет тыс.руб.</w:t>
            </w:r>
          </w:p>
        </w:tc>
      </w:tr>
      <w:tr w:rsidR="00D16AA7" w:rsidRPr="00D16AA7" w:rsidTr="00A4189F">
        <w:trPr>
          <w:cantSplit/>
          <w:trHeight w:val="240"/>
        </w:trPr>
        <w:tc>
          <w:tcPr>
            <w:tcW w:w="426" w:type="dxa"/>
            <w:tcBorders>
              <w:top w:val="single" w:sz="6" w:space="0" w:color="auto"/>
              <w:left w:val="single" w:sz="6" w:space="0" w:color="auto"/>
              <w:bottom w:val="single" w:sz="6" w:space="0" w:color="auto"/>
              <w:right w:val="single" w:sz="6" w:space="0" w:color="auto"/>
            </w:tcBorders>
          </w:tcPr>
          <w:p w:rsidR="00D16AA7" w:rsidRPr="00D16AA7" w:rsidRDefault="00D16AA7" w:rsidP="006C72ED">
            <w:pPr>
              <w:autoSpaceDE w:val="0"/>
              <w:autoSpaceDN w:val="0"/>
              <w:adjustRightInd w:val="0"/>
              <w:spacing w:after="0" w:line="240" w:lineRule="auto"/>
              <w:rPr>
                <w:rFonts w:ascii="Times New Roman" w:eastAsia="Times New Roman" w:hAnsi="Times New Roman" w:cs="Times New Roman"/>
                <w:sz w:val="18"/>
                <w:szCs w:val="18"/>
                <w:lang w:eastAsia="ru-RU"/>
              </w:rPr>
            </w:pPr>
            <w:r w:rsidRPr="00D16AA7">
              <w:rPr>
                <w:rFonts w:ascii="Times New Roman" w:eastAsia="Times New Roman" w:hAnsi="Times New Roman" w:cs="Times New Roman"/>
                <w:sz w:val="18"/>
                <w:szCs w:val="18"/>
                <w:lang w:eastAsia="ru-RU"/>
              </w:rPr>
              <w:t xml:space="preserve">1 </w:t>
            </w:r>
          </w:p>
        </w:tc>
        <w:tc>
          <w:tcPr>
            <w:tcW w:w="4110" w:type="dxa"/>
            <w:tcBorders>
              <w:top w:val="single" w:sz="6" w:space="0" w:color="auto"/>
              <w:left w:val="single" w:sz="6" w:space="0" w:color="auto"/>
              <w:bottom w:val="single" w:sz="6" w:space="0" w:color="auto"/>
              <w:right w:val="single" w:sz="6" w:space="0" w:color="auto"/>
            </w:tcBorders>
          </w:tcPr>
          <w:p w:rsidR="00D16AA7" w:rsidRPr="00D16AA7" w:rsidRDefault="00D16AA7" w:rsidP="006C72ED">
            <w:pPr>
              <w:autoSpaceDE w:val="0"/>
              <w:autoSpaceDN w:val="0"/>
              <w:adjustRightInd w:val="0"/>
              <w:spacing w:after="0" w:line="240" w:lineRule="auto"/>
              <w:rPr>
                <w:rFonts w:ascii="Times New Roman" w:eastAsia="Times New Roman" w:hAnsi="Times New Roman" w:cs="Times New Roman"/>
                <w:sz w:val="18"/>
                <w:szCs w:val="18"/>
                <w:lang w:eastAsia="ru-RU"/>
              </w:rPr>
            </w:pPr>
            <w:r w:rsidRPr="00D16AA7">
              <w:rPr>
                <w:rFonts w:ascii="Times New Roman" w:eastAsia="Times New Roman" w:hAnsi="Times New Roman" w:cs="Times New Roman"/>
                <w:sz w:val="18"/>
                <w:szCs w:val="18"/>
                <w:lang w:eastAsia="ru-RU"/>
              </w:rPr>
              <w:t xml:space="preserve">2 </w:t>
            </w:r>
          </w:p>
        </w:tc>
        <w:tc>
          <w:tcPr>
            <w:tcW w:w="2410" w:type="dxa"/>
            <w:tcBorders>
              <w:top w:val="single" w:sz="6" w:space="0" w:color="auto"/>
              <w:left w:val="single" w:sz="6" w:space="0" w:color="auto"/>
              <w:bottom w:val="single" w:sz="6" w:space="0" w:color="auto"/>
              <w:right w:val="single" w:sz="6" w:space="0" w:color="auto"/>
            </w:tcBorders>
          </w:tcPr>
          <w:p w:rsidR="00D16AA7" w:rsidRPr="00D16AA7" w:rsidRDefault="00D16AA7" w:rsidP="006C72ED">
            <w:pPr>
              <w:autoSpaceDE w:val="0"/>
              <w:autoSpaceDN w:val="0"/>
              <w:adjustRightInd w:val="0"/>
              <w:spacing w:after="0" w:line="240" w:lineRule="auto"/>
              <w:rPr>
                <w:rFonts w:ascii="Times New Roman" w:eastAsia="Times New Roman" w:hAnsi="Times New Roman" w:cs="Times New Roman"/>
                <w:sz w:val="18"/>
                <w:szCs w:val="18"/>
                <w:lang w:eastAsia="ru-RU"/>
              </w:rPr>
            </w:pPr>
            <w:r w:rsidRPr="00D16AA7">
              <w:rPr>
                <w:rFonts w:ascii="Times New Roman" w:eastAsia="Times New Roman" w:hAnsi="Times New Roman" w:cs="Times New Roman"/>
                <w:sz w:val="18"/>
                <w:szCs w:val="18"/>
                <w:lang w:eastAsia="ru-RU"/>
              </w:rPr>
              <w:t>3</w:t>
            </w:r>
          </w:p>
        </w:tc>
        <w:tc>
          <w:tcPr>
            <w:tcW w:w="2126" w:type="dxa"/>
            <w:tcBorders>
              <w:top w:val="single" w:sz="6" w:space="0" w:color="auto"/>
              <w:left w:val="single" w:sz="6" w:space="0" w:color="auto"/>
              <w:bottom w:val="single" w:sz="6" w:space="0" w:color="auto"/>
              <w:right w:val="single" w:sz="6" w:space="0" w:color="auto"/>
            </w:tcBorders>
          </w:tcPr>
          <w:p w:rsidR="00D16AA7" w:rsidRPr="00D16AA7" w:rsidRDefault="00D16AA7" w:rsidP="006C72ED">
            <w:pPr>
              <w:autoSpaceDE w:val="0"/>
              <w:autoSpaceDN w:val="0"/>
              <w:adjustRightInd w:val="0"/>
              <w:spacing w:after="0" w:line="240" w:lineRule="auto"/>
              <w:rPr>
                <w:rFonts w:ascii="Times New Roman" w:eastAsia="Times New Roman" w:hAnsi="Times New Roman" w:cs="Times New Roman"/>
                <w:sz w:val="18"/>
                <w:szCs w:val="18"/>
                <w:lang w:eastAsia="ru-RU"/>
              </w:rPr>
            </w:pPr>
            <w:r w:rsidRPr="00D16AA7">
              <w:rPr>
                <w:rFonts w:ascii="Times New Roman" w:eastAsia="Times New Roman" w:hAnsi="Times New Roman" w:cs="Times New Roman"/>
                <w:sz w:val="18"/>
                <w:szCs w:val="18"/>
                <w:lang w:eastAsia="ru-RU"/>
              </w:rPr>
              <w:t>4</w:t>
            </w:r>
          </w:p>
        </w:tc>
      </w:tr>
      <w:tr w:rsidR="00D16AA7" w:rsidRPr="00D16AA7" w:rsidTr="00A4189F">
        <w:trPr>
          <w:cantSplit/>
          <w:trHeight w:val="600"/>
        </w:trPr>
        <w:tc>
          <w:tcPr>
            <w:tcW w:w="426" w:type="dxa"/>
            <w:tcBorders>
              <w:top w:val="single" w:sz="6" w:space="0" w:color="auto"/>
              <w:left w:val="single" w:sz="6" w:space="0" w:color="auto"/>
              <w:bottom w:val="single" w:sz="6" w:space="0" w:color="auto"/>
              <w:right w:val="single" w:sz="6" w:space="0" w:color="auto"/>
            </w:tcBorders>
          </w:tcPr>
          <w:p w:rsidR="00D16AA7" w:rsidRPr="00D16AA7" w:rsidRDefault="00D16AA7" w:rsidP="006C72ED">
            <w:pPr>
              <w:autoSpaceDE w:val="0"/>
              <w:autoSpaceDN w:val="0"/>
              <w:adjustRightInd w:val="0"/>
              <w:spacing w:after="0" w:line="240" w:lineRule="auto"/>
              <w:rPr>
                <w:rFonts w:ascii="Times New Roman" w:eastAsia="Times New Roman" w:hAnsi="Times New Roman" w:cs="Times New Roman"/>
                <w:sz w:val="18"/>
                <w:szCs w:val="18"/>
                <w:lang w:eastAsia="ru-RU"/>
              </w:rPr>
            </w:pPr>
            <w:r w:rsidRPr="00D16AA7">
              <w:rPr>
                <w:rFonts w:ascii="Times New Roman" w:eastAsia="Times New Roman" w:hAnsi="Times New Roman" w:cs="Times New Roman"/>
                <w:sz w:val="18"/>
                <w:szCs w:val="18"/>
                <w:lang w:eastAsia="ru-RU"/>
              </w:rPr>
              <w:t>1</w:t>
            </w:r>
          </w:p>
        </w:tc>
        <w:tc>
          <w:tcPr>
            <w:tcW w:w="4110" w:type="dxa"/>
            <w:tcBorders>
              <w:top w:val="single" w:sz="6" w:space="0" w:color="auto"/>
              <w:left w:val="single" w:sz="6" w:space="0" w:color="auto"/>
              <w:bottom w:val="single" w:sz="6" w:space="0" w:color="auto"/>
              <w:right w:val="single" w:sz="6" w:space="0" w:color="auto"/>
            </w:tcBorders>
          </w:tcPr>
          <w:p w:rsidR="00D16AA7" w:rsidRPr="00D16AA7" w:rsidRDefault="00D16AA7" w:rsidP="006C72ED">
            <w:pPr>
              <w:autoSpaceDE w:val="0"/>
              <w:autoSpaceDN w:val="0"/>
              <w:adjustRightInd w:val="0"/>
              <w:spacing w:after="0" w:line="240" w:lineRule="auto"/>
              <w:rPr>
                <w:rFonts w:ascii="Times New Roman" w:eastAsia="Times New Roman" w:hAnsi="Times New Roman" w:cs="Times New Roman"/>
                <w:sz w:val="18"/>
                <w:szCs w:val="18"/>
                <w:lang w:eastAsia="ru-RU"/>
              </w:rPr>
            </w:pPr>
            <w:r w:rsidRPr="00D16AA7">
              <w:rPr>
                <w:rFonts w:ascii="Times New Roman" w:eastAsia="Times New Roman" w:hAnsi="Times New Roman" w:cs="Times New Roman"/>
                <w:sz w:val="18"/>
                <w:szCs w:val="18"/>
                <w:lang w:eastAsia="ru-RU"/>
              </w:rPr>
              <w:t xml:space="preserve"> Содержание  и ремонт автомобильных дорог общего пользования  местного значения          </w:t>
            </w:r>
          </w:p>
        </w:tc>
        <w:tc>
          <w:tcPr>
            <w:tcW w:w="2410" w:type="dxa"/>
            <w:tcBorders>
              <w:top w:val="single" w:sz="6" w:space="0" w:color="auto"/>
              <w:left w:val="single" w:sz="6" w:space="0" w:color="auto"/>
              <w:bottom w:val="single" w:sz="6" w:space="0" w:color="auto"/>
              <w:right w:val="single" w:sz="6" w:space="0" w:color="auto"/>
            </w:tcBorders>
          </w:tcPr>
          <w:p w:rsidR="00D16AA7" w:rsidRPr="00D16AA7" w:rsidRDefault="00D16AA7" w:rsidP="006C72ED">
            <w:pPr>
              <w:autoSpaceDE w:val="0"/>
              <w:autoSpaceDN w:val="0"/>
              <w:adjustRightInd w:val="0"/>
              <w:spacing w:after="0" w:line="240" w:lineRule="auto"/>
              <w:rPr>
                <w:rFonts w:ascii="Times New Roman" w:eastAsia="Times New Roman" w:hAnsi="Times New Roman" w:cs="Times New Roman"/>
                <w:sz w:val="18"/>
                <w:szCs w:val="18"/>
                <w:lang w:eastAsia="ru-RU"/>
              </w:rPr>
            </w:pPr>
            <w:r w:rsidRPr="00D16AA7">
              <w:rPr>
                <w:rFonts w:ascii="Times New Roman" w:eastAsia="Times New Roman" w:hAnsi="Times New Roman" w:cs="Times New Roman"/>
                <w:sz w:val="18"/>
                <w:szCs w:val="18"/>
                <w:lang w:eastAsia="ru-RU"/>
              </w:rPr>
              <w:t>2018г.  -  1800,0</w:t>
            </w:r>
          </w:p>
          <w:p w:rsidR="00D16AA7" w:rsidRPr="00D16AA7" w:rsidRDefault="00D16AA7" w:rsidP="006C72ED">
            <w:pPr>
              <w:autoSpaceDE w:val="0"/>
              <w:autoSpaceDN w:val="0"/>
              <w:adjustRightInd w:val="0"/>
              <w:spacing w:after="0" w:line="240" w:lineRule="auto"/>
              <w:rPr>
                <w:rFonts w:ascii="Times New Roman" w:eastAsia="Times New Roman" w:hAnsi="Times New Roman" w:cs="Times New Roman"/>
                <w:sz w:val="18"/>
                <w:szCs w:val="18"/>
                <w:lang w:eastAsia="ru-RU"/>
              </w:rPr>
            </w:pPr>
            <w:r w:rsidRPr="00D16AA7">
              <w:rPr>
                <w:rFonts w:ascii="Times New Roman" w:eastAsia="Times New Roman" w:hAnsi="Times New Roman" w:cs="Times New Roman"/>
                <w:sz w:val="18"/>
                <w:szCs w:val="18"/>
                <w:lang w:eastAsia="ru-RU"/>
              </w:rPr>
              <w:t>2019 г. -  1200,0</w:t>
            </w:r>
          </w:p>
          <w:p w:rsidR="00D16AA7" w:rsidRPr="00D16AA7" w:rsidRDefault="00D16AA7" w:rsidP="006C72ED">
            <w:pPr>
              <w:autoSpaceDE w:val="0"/>
              <w:autoSpaceDN w:val="0"/>
              <w:adjustRightInd w:val="0"/>
              <w:spacing w:after="0" w:line="240" w:lineRule="auto"/>
              <w:rPr>
                <w:rFonts w:ascii="Times New Roman" w:eastAsia="Times New Roman" w:hAnsi="Times New Roman" w:cs="Times New Roman"/>
                <w:sz w:val="18"/>
                <w:szCs w:val="18"/>
                <w:lang w:eastAsia="ru-RU"/>
              </w:rPr>
            </w:pPr>
            <w:r w:rsidRPr="00D16AA7">
              <w:rPr>
                <w:rFonts w:ascii="Times New Roman" w:eastAsia="Times New Roman" w:hAnsi="Times New Roman" w:cs="Times New Roman"/>
                <w:sz w:val="18"/>
                <w:szCs w:val="18"/>
                <w:lang w:eastAsia="ru-RU"/>
              </w:rPr>
              <w:t>2020г.  -  1200,0</w:t>
            </w:r>
          </w:p>
        </w:tc>
        <w:tc>
          <w:tcPr>
            <w:tcW w:w="2126" w:type="dxa"/>
            <w:tcBorders>
              <w:top w:val="single" w:sz="6" w:space="0" w:color="auto"/>
              <w:left w:val="single" w:sz="6" w:space="0" w:color="auto"/>
              <w:bottom w:val="single" w:sz="6" w:space="0" w:color="auto"/>
              <w:right w:val="single" w:sz="6" w:space="0" w:color="auto"/>
            </w:tcBorders>
          </w:tcPr>
          <w:p w:rsidR="00D16AA7" w:rsidRPr="00D16AA7" w:rsidRDefault="00D16AA7" w:rsidP="006C72ED">
            <w:pPr>
              <w:autoSpaceDE w:val="0"/>
              <w:autoSpaceDN w:val="0"/>
              <w:adjustRightInd w:val="0"/>
              <w:spacing w:after="0" w:line="240" w:lineRule="auto"/>
              <w:rPr>
                <w:rFonts w:ascii="Times New Roman" w:eastAsia="Times New Roman" w:hAnsi="Times New Roman" w:cs="Times New Roman"/>
                <w:sz w:val="18"/>
                <w:szCs w:val="18"/>
                <w:lang w:eastAsia="ru-RU"/>
              </w:rPr>
            </w:pPr>
            <w:r w:rsidRPr="00D16AA7">
              <w:rPr>
                <w:rFonts w:ascii="Times New Roman" w:eastAsia="Times New Roman" w:hAnsi="Times New Roman" w:cs="Times New Roman"/>
                <w:sz w:val="18"/>
                <w:szCs w:val="18"/>
                <w:lang w:eastAsia="ru-RU"/>
              </w:rPr>
              <w:t>2018г. - 0</w:t>
            </w:r>
          </w:p>
          <w:p w:rsidR="00D16AA7" w:rsidRPr="00D16AA7" w:rsidRDefault="00D16AA7" w:rsidP="006C72ED">
            <w:pPr>
              <w:autoSpaceDE w:val="0"/>
              <w:autoSpaceDN w:val="0"/>
              <w:adjustRightInd w:val="0"/>
              <w:spacing w:after="0" w:line="240" w:lineRule="auto"/>
              <w:rPr>
                <w:rFonts w:ascii="Times New Roman" w:eastAsia="Times New Roman" w:hAnsi="Times New Roman" w:cs="Times New Roman"/>
                <w:sz w:val="18"/>
                <w:szCs w:val="18"/>
                <w:lang w:eastAsia="ru-RU"/>
              </w:rPr>
            </w:pPr>
            <w:r w:rsidRPr="00D16AA7">
              <w:rPr>
                <w:rFonts w:ascii="Times New Roman" w:eastAsia="Times New Roman" w:hAnsi="Times New Roman" w:cs="Times New Roman"/>
                <w:sz w:val="18"/>
                <w:szCs w:val="18"/>
                <w:lang w:eastAsia="ru-RU"/>
              </w:rPr>
              <w:t>2019г. - 0</w:t>
            </w:r>
          </w:p>
          <w:p w:rsidR="00D16AA7" w:rsidRPr="00D16AA7" w:rsidRDefault="00D16AA7" w:rsidP="006C72ED">
            <w:pPr>
              <w:autoSpaceDE w:val="0"/>
              <w:autoSpaceDN w:val="0"/>
              <w:adjustRightInd w:val="0"/>
              <w:spacing w:after="0" w:line="240" w:lineRule="auto"/>
              <w:rPr>
                <w:rFonts w:ascii="Times New Roman" w:eastAsia="Times New Roman" w:hAnsi="Times New Roman" w:cs="Times New Roman"/>
                <w:sz w:val="18"/>
                <w:szCs w:val="18"/>
                <w:lang w:eastAsia="ru-RU"/>
              </w:rPr>
            </w:pPr>
            <w:r w:rsidRPr="00D16AA7">
              <w:rPr>
                <w:rFonts w:ascii="Times New Roman" w:eastAsia="Times New Roman" w:hAnsi="Times New Roman" w:cs="Times New Roman"/>
                <w:sz w:val="18"/>
                <w:szCs w:val="18"/>
                <w:lang w:eastAsia="ru-RU"/>
              </w:rPr>
              <w:t>2020г. - 0</w:t>
            </w:r>
          </w:p>
        </w:tc>
      </w:tr>
      <w:tr w:rsidR="00D16AA7" w:rsidRPr="00D16AA7" w:rsidTr="006C72ED">
        <w:trPr>
          <w:cantSplit/>
          <w:trHeight w:val="192"/>
        </w:trPr>
        <w:tc>
          <w:tcPr>
            <w:tcW w:w="426" w:type="dxa"/>
            <w:tcBorders>
              <w:top w:val="single" w:sz="6" w:space="0" w:color="auto"/>
              <w:left w:val="single" w:sz="6" w:space="0" w:color="auto"/>
              <w:bottom w:val="nil"/>
              <w:right w:val="single" w:sz="6" w:space="0" w:color="auto"/>
            </w:tcBorders>
          </w:tcPr>
          <w:p w:rsidR="00D16AA7" w:rsidRPr="00D16AA7" w:rsidRDefault="00D16AA7" w:rsidP="006C72ED">
            <w:pPr>
              <w:autoSpaceDE w:val="0"/>
              <w:autoSpaceDN w:val="0"/>
              <w:adjustRightInd w:val="0"/>
              <w:spacing w:after="0" w:line="240" w:lineRule="auto"/>
              <w:rPr>
                <w:rFonts w:ascii="Times New Roman" w:eastAsia="Times New Roman" w:hAnsi="Times New Roman" w:cs="Times New Roman"/>
                <w:sz w:val="18"/>
                <w:szCs w:val="18"/>
                <w:lang w:eastAsia="ru-RU"/>
              </w:rPr>
            </w:pPr>
            <w:r w:rsidRPr="00D16AA7">
              <w:rPr>
                <w:rFonts w:ascii="Times New Roman" w:eastAsia="Times New Roman" w:hAnsi="Times New Roman" w:cs="Times New Roman"/>
                <w:sz w:val="18"/>
                <w:szCs w:val="18"/>
                <w:lang w:eastAsia="ru-RU"/>
              </w:rPr>
              <w:t>2</w:t>
            </w:r>
          </w:p>
        </w:tc>
        <w:tc>
          <w:tcPr>
            <w:tcW w:w="4110" w:type="dxa"/>
            <w:tcBorders>
              <w:top w:val="single" w:sz="6" w:space="0" w:color="auto"/>
              <w:left w:val="single" w:sz="6" w:space="0" w:color="auto"/>
              <w:bottom w:val="nil"/>
              <w:right w:val="single" w:sz="6" w:space="0" w:color="auto"/>
            </w:tcBorders>
          </w:tcPr>
          <w:p w:rsidR="00D16AA7" w:rsidRPr="00D16AA7" w:rsidRDefault="00D16AA7" w:rsidP="006C72ED">
            <w:pPr>
              <w:autoSpaceDE w:val="0"/>
              <w:autoSpaceDN w:val="0"/>
              <w:adjustRightInd w:val="0"/>
              <w:spacing w:after="0" w:line="240" w:lineRule="auto"/>
              <w:rPr>
                <w:rFonts w:ascii="Times New Roman" w:eastAsia="Times New Roman" w:hAnsi="Times New Roman" w:cs="Times New Roman"/>
                <w:sz w:val="18"/>
                <w:szCs w:val="18"/>
                <w:lang w:eastAsia="ru-RU"/>
              </w:rPr>
            </w:pPr>
            <w:r w:rsidRPr="00D16AA7">
              <w:rPr>
                <w:rFonts w:ascii="Times New Roman" w:eastAsia="Times New Roman" w:hAnsi="Times New Roman" w:cs="Times New Roman"/>
                <w:sz w:val="18"/>
                <w:szCs w:val="18"/>
                <w:lang w:eastAsia="ru-RU"/>
              </w:rPr>
              <w:t xml:space="preserve"> Капитальный и текущий ремонт    автомобильных дорог общего пользования муниципального значения .</w:t>
            </w:r>
          </w:p>
        </w:tc>
        <w:tc>
          <w:tcPr>
            <w:tcW w:w="2410" w:type="dxa"/>
            <w:tcBorders>
              <w:top w:val="single" w:sz="6" w:space="0" w:color="auto"/>
              <w:left w:val="single" w:sz="6" w:space="0" w:color="auto"/>
              <w:right w:val="single" w:sz="6" w:space="0" w:color="auto"/>
            </w:tcBorders>
          </w:tcPr>
          <w:p w:rsidR="00D16AA7" w:rsidRPr="00D16AA7" w:rsidRDefault="00D16AA7" w:rsidP="006C72ED">
            <w:pPr>
              <w:autoSpaceDE w:val="0"/>
              <w:autoSpaceDN w:val="0"/>
              <w:adjustRightInd w:val="0"/>
              <w:spacing w:after="0" w:line="240" w:lineRule="auto"/>
              <w:rPr>
                <w:rFonts w:ascii="Times New Roman" w:eastAsia="Times New Roman" w:hAnsi="Times New Roman" w:cs="Times New Roman"/>
                <w:sz w:val="18"/>
                <w:szCs w:val="18"/>
                <w:lang w:eastAsia="ru-RU"/>
              </w:rPr>
            </w:pPr>
            <w:r w:rsidRPr="00D16AA7">
              <w:rPr>
                <w:rFonts w:ascii="Times New Roman" w:eastAsia="Times New Roman" w:hAnsi="Times New Roman" w:cs="Times New Roman"/>
                <w:sz w:val="18"/>
                <w:szCs w:val="18"/>
                <w:lang w:eastAsia="ru-RU"/>
              </w:rPr>
              <w:t>2018г.  -  4162,2</w:t>
            </w:r>
          </w:p>
          <w:p w:rsidR="00D16AA7" w:rsidRPr="00D16AA7" w:rsidRDefault="00D16AA7" w:rsidP="006C72ED">
            <w:pPr>
              <w:autoSpaceDE w:val="0"/>
              <w:autoSpaceDN w:val="0"/>
              <w:adjustRightInd w:val="0"/>
              <w:spacing w:after="0" w:line="240" w:lineRule="auto"/>
              <w:rPr>
                <w:rFonts w:ascii="Times New Roman" w:eastAsia="Times New Roman" w:hAnsi="Times New Roman" w:cs="Times New Roman"/>
                <w:sz w:val="18"/>
                <w:szCs w:val="18"/>
                <w:lang w:eastAsia="ru-RU"/>
              </w:rPr>
            </w:pPr>
            <w:r w:rsidRPr="00D16AA7">
              <w:rPr>
                <w:rFonts w:ascii="Times New Roman" w:eastAsia="Times New Roman" w:hAnsi="Times New Roman" w:cs="Times New Roman"/>
                <w:sz w:val="18"/>
                <w:szCs w:val="18"/>
                <w:lang w:eastAsia="ru-RU"/>
              </w:rPr>
              <w:t>2019 г. -  2000,0</w:t>
            </w:r>
          </w:p>
          <w:p w:rsidR="00D16AA7" w:rsidRPr="00D16AA7" w:rsidRDefault="00D16AA7" w:rsidP="006C72ED">
            <w:pPr>
              <w:autoSpaceDE w:val="0"/>
              <w:autoSpaceDN w:val="0"/>
              <w:adjustRightInd w:val="0"/>
              <w:spacing w:after="0" w:line="240" w:lineRule="auto"/>
              <w:rPr>
                <w:rFonts w:ascii="Times New Roman" w:eastAsia="Times New Roman" w:hAnsi="Times New Roman" w:cs="Times New Roman"/>
                <w:sz w:val="18"/>
                <w:szCs w:val="18"/>
                <w:lang w:eastAsia="ru-RU"/>
              </w:rPr>
            </w:pPr>
            <w:r w:rsidRPr="00D16AA7">
              <w:rPr>
                <w:rFonts w:ascii="Times New Roman" w:eastAsia="Times New Roman" w:hAnsi="Times New Roman" w:cs="Times New Roman"/>
                <w:sz w:val="18"/>
                <w:szCs w:val="18"/>
                <w:lang w:eastAsia="ru-RU"/>
              </w:rPr>
              <w:t>2020г.  -  4000,0</w:t>
            </w:r>
          </w:p>
        </w:tc>
        <w:tc>
          <w:tcPr>
            <w:tcW w:w="2126" w:type="dxa"/>
            <w:tcBorders>
              <w:top w:val="single" w:sz="6" w:space="0" w:color="auto"/>
              <w:left w:val="single" w:sz="6" w:space="0" w:color="auto"/>
              <w:bottom w:val="nil"/>
              <w:right w:val="single" w:sz="6" w:space="0" w:color="auto"/>
            </w:tcBorders>
          </w:tcPr>
          <w:p w:rsidR="00D16AA7" w:rsidRPr="00D16AA7" w:rsidRDefault="00D16AA7" w:rsidP="006C72ED">
            <w:pPr>
              <w:autoSpaceDE w:val="0"/>
              <w:autoSpaceDN w:val="0"/>
              <w:adjustRightInd w:val="0"/>
              <w:spacing w:after="0" w:line="240" w:lineRule="auto"/>
              <w:rPr>
                <w:rFonts w:ascii="Times New Roman" w:eastAsia="Times New Roman" w:hAnsi="Times New Roman" w:cs="Times New Roman"/>
                <w:sz w:val="18"/>
                <w:szCs w:val="18"/>
                <w:lang w:eastAsia="ru-RU"/>
              </w:rPr>
            </w:pPr>
            <w:r w:rsidRPr="00D16AA7">
              <w:rPr>
                <w:rFonts w:ascii="Times New Roman" w:eastAsia="Times New Roman" w:hAnsi="Times New Roman" w:cs="Times New Roman"/>
                <w:sz w:val="18"/>
                <w:szCs w:val="18"/>
                <w:lang w:eastAsia="ru-RU"/>
              </w:rPr>
              <w:t>2018г. - 0</w:t>
            </w:r>
          </w:p>
          <w:p w:rsidR="00D16AA7" w:rsidRPr="00D16AA7" w:rsidRDefault="00D16AA7" w:rsidP="006C72ED">
            <w:pPr>
              <w:autoSpaceDE w:val="0"/>
              <w:autoSpaceDN w:val="0"/>
              <w:adjustRightInd w:val="0"/>
              <w:spacing w:after="0" w:line="240" w:lineRule="auto"/>
              <w:rPr>
                <w:rFonts w:ascii="Times New Roman" w:eastAsia="Times New Roman" w:hAnsi="Times New Roman" w:cs="Times New Roman"/>
                <w:sz w:val="18"/>
                <w:szCs w:val="18"/>
                <w:lang w:eastAsia="ru-RU"/>
              </w:rPr>
            </w:pPr>
            <w:r w:rsidRPr="00D16AA7">
              <w:rPr>
                <w:rFonts w:ascii="Times New Roman" w:eastAsia="Times New Roman" w:hAnsi="Times New Roman" w:cs="Times New Roman"/>
                <w:sz w:val="18"/>
                <w:szCs w:val="18"/>
                <w:lang w:eastAsia="ru-RU"/>
              </w:rPr>
              <w:t>2019г. - 0</w:t>
            </w:r>
          </w:p>
          <w:p w:rsidR="00D16AA7" w:rsidRPr="00D16AA7" w:rsidRDefault="00D16AA7" w:rsidP="006C72ED">
            <w:pPr>
              <w:autoSpaceDE w:val="0"/>
              <w:autoSpaceDN w:val="0"/>
              <w:adjustRightInd w:val="0"/>
              <w:spacing w:after="0" w:line="240" w:lineRule="auto"/>
              <w:rPr>
                <w:rFonts w:ascii="Times New Roman" w:eastAsia="Times New Roman" w:hAnsi="Times New Roman" w:cs="Times New Roman"/>
                <w:sz w:val="18"/>
                <w:szCs w:val="18"/>
                <w:lang w:eastAsia="ru-RU"/>
              </w:rPr>
            </w:pPr>
            <w:r w:rsidRPr="00D16AA7">
              <w:rPr>
                <w:rFonts w:ascii="Times New Roman" w:eastAsia="Times New Roman" w:hAnsi="Times New Roman" w:cs="Times New Roman"/>
                <w:sz w:val="18"/>
                <w:szCs w:val="18"/>
                <w:lang w:eastAsia="ru-RU"/>
              </w:rPr>
              <w:t>2020г.  -0</w:t>
            </w:r>
          </w:p>
        </w:tc>
      </w:tr>
      <w:tr w:rsidR="00D16AA7" w:rsidRPr="00D16AA7" w:rsidTr="00A4189F">
        <w:trPr>
          <w:cantSplit/>
          <w:trHeight w:val="600"/>
        </w:trPr>
        <w:tc>
          <w:tcPr>
            <w:tcW w:w="426" w:type="dxa"/>
            <w:tcBorders>
              <w:top w:val="single" w:sz="6" w:space="0" w:color="auto"/>
              <w:left w:val="single" w:sz="6" w:space="0" w:color="auto"/>
              <w:bottom w:val="single" w:sz="6" w:space="0" w:color="auto"/>
              <w:right w:val="single" w:sz="6" w:space="0" w:color="auto"/>
            </w:tcBorders>
          </w:tcPr>
          <w:p w:rsidR="00D16AA7" w:rsidRPr="00D16AA7" w:rsidRDefault="00D16AA7" w:rsidP="006C72ED">
            <w:pPr>
              <w:spacing w:after="0" w:line="240" w:lineRule="auto"/>
              <w:rPr>
                <w:rFonts w:ascii="Times New Roman" w:eastAsia="Times New Roman" w:hAnsi="Times New Roman" w:cs="Times New Roman"/>
                <w:sz w:val="18"/>
                <w:szCs w:val="18"/>
                <w:lang w:eastAsia="ru-RU"/>
              </w:rPr>
            </w:pPr>
          </w:p>
        </w:tc>
        <w:tc>
          <w:tcPr>
            <w:tcW w:w="4110" w:type="dxa"/>
            <w:tcBorders>
              <w:top w:val="single" w:sz="6" w:space="0" w:color="auto"/>
              <w:left w:val="single" w:sz="6" w:space="0" w:color="auto"/>
              <w:bottom w:val="single" w:sz="6" w:space="0" w:color="auto"/>
              <w:right w:val="single" w:sz="6" w:space="0" w:color="auto"/>
            </w:tcBorders>
          </w:tcPr>
          <w:p w:rsidR="00D16AA7" w:rsidRPr="00D16AA7" w:rsidRDefault="00D16AA7" w:rsidP="006C72ED">
            <w:pPr>
              <w:autoSpaceDE w:val="0"/>
              <w:autoSpaceDN w:val="0"/>
              <w:adjustRightInd w:val="0"/>
              <w:spacing w:after="0" w:line="240" w:lineRule="auto"/>
              <w:rPr>
                <w:rFonts w:ascii="Times New Roman" w:eastAsia="Times New Roman" w:hAnsi="Times New Roman" w:cs="Times New Roman"/>
                <w:sz w:val="18"/>
                <w:szCs w:val="18"/>
                <w:lang w:eastAsia="ru-RU"/>
              </w:rPr>
            </w:pPr>
            <w:r w:rsidRPr="00D16AA7">
              <w:rPr>
                <w:rFonts w:ascii="Times New Roman" w:eastAsia="Times New Roman" w:hAnsi="Times New Roman" w:cs="Times New Roman"/>
                <w:sz w:val="18"/>
                <w:szCs w:val="18"/>
                <w:lang w:eastAsia="ru-RU"/>
              </w:rPr>
              <w:t xml:space="preserve"> Итого по программе:</w:t>
            </w:r>
          </w:p>
        </w:tc>
        <w:tc>
          <w:tcPr>
            <w:tcW w:w="2410" w:type="dxa"/>
            <w:tcBorders>
              <w:top w:val="single" w:sz="6" w:space="0" w:color="auto"/>
              <w:left w:val="single" w:sz="6" w:space="0" w:color="auto"/>
              <w:bottom w:val="single" w:sz="6" w:space="0" w:color="auto"/>
              <w:right w:val="single" w:sz="6" w:space="0" w:color="auto"/>
            </w:tcBorders>
          </w:tcPr>
          <w:p w:rsidR="00D16AA7" w:rsidRPr="00D16AA7" w:rsidRDefault="00D16AA7" w:rsidP="006C72ED">
            <w:pPr>
              <w:autoSpaceDE w:val="0"/>
              <w:autoSpaceDN w:val="0"/>
              <w:adjustRightInd w:val="0"/>
              <w:spacing w:after="0" w:line="240" w:lineRule="auto"/>
              <w:rPr>
                <w:rFonts w:ascii="Times New Roman" w:eastAsia="Times New Roman" w:hAnsi="Times New Roman" w:cs="Times New Roman"/>
                <w:sz w:val="18"/>
                <w:szCs w:val="18"/>
                <w:lang w:eastAsia="ru-RU"/>
              </w:rPr>
            </w:pPr>
            <w:r w:rsidRPr="00D16AA7">
              <w:rPr>
                <w:rFonts w:ascii="Times New Roman" w:eastAsia="Times New Roman" w:hAnsi="Times New Roman" w:cs="Times New Roman"/>
                <w:sz w:val="18"/>
                <w:szCs w:val="18"/>
                <w:lang w:eastAsia="ru-RU"/>
              </w:rPr>
              <w:t>2018г.  -  5962,2</w:t>
            </w:r>
          </w:p>
          <w:p w:rsidR="00D16AA7" w:rsidRPr="00D16AA7" w:rsidRDefault="00D16AA7" w:rsidP="006C72ED">
            <w:pPr>
              <w:autoSpaceDE w:val="0"/>
              <w:autoSpaceDN w:val="0"/>
              <w:adjustRightInd w:val="0"/>
              <w:spacing w:after="0" w:line="240" w:lineRule="auto"/>
              <w:rPr>
                <w:rFonts w:ascii="Times New Roman" w:eastAsia="Times New Roman" w:hAnsi="Times New Roman" w:cs="Times New Roman"/>
                <w:sz w:val="18"/>
                <w:szCs w:val="18"/>
                <w:lang w:eastAsia="ru-RU"/>
              </w:rPr>
            </w:pPr>
            <w:r w:rsidRPr="00D16AA7">
              <w:rPr>
                <w:rFonts w:ascii="Times New Roman" w:eastAsia="Times New Roman" w:hAnsi="Times New Roman" w:cs="Times New Roman"/>
                <w:sz w:val="18"/>
                <w:szCs w:val="18"/>
                <w:lang w:eastAsia="ru-RU"/>
              </w:rPr>
              <w:t>2019 г. -  3200,0</w:t>
            </w:r>
          </w:p>
          <w:p w:rsidR="00D16AA7" w:rsidRPr="00D16AA7" w:rsidRDefault="00D16AA7" w:rsidP="006C72ED">
            <w:pPr>
              <w:autoSpaceDE w:val="0"/>
              <w:autoSpaceDN w:val="0"/>
              <w:adjustRightInd w:val="0"/>
              <w:spacing w:after="0" w:line="240" w:lineRule="auto"/>
              <w:rPr>
                <w:rFonts w:ascii="Times New Roman" w:eastAsia="Times New Roman" w:hAnsi="Times New Roman" w:cs="Times New Roman"/>
                <w:sz w:val="18"/>
                <w:szCs w:val="18"/>
                <w:lang w:eastAsia="ru-RU"/>
              </w:rPr>
            </w:pPr>
            <w:r w:rsidRPr="00D16AA7">
              <w:rPr>
                <w:rFonts w:ascii="Times New Roman" w:eastAsia="Times New Roman" w:hAnsi="Times New Roman" w:cs="Times New Roman"/>
                <w:sz w:val="18"/>
                <w:szCs w:val="18"/>
                <w:lang w:eastAsia="ru-RU"/>
              </w:rPr>
              <w:t>2020г.  -  5200,0</w:t>
            </w:r>
          </w:p>
        </w:tc>
        <w:tc>
          <w:tcPr>
            <w:tcW w:w="2126" w:type="dxa"/>
            <w:tcBorders>
              <w:top w:val="single" w:sz="6" w:space="0" w:color="auto"/>
              <w:left w:val="single" w:sz="6" w:space="0" w:color="auto"/>
              <w:bottom w:val="single" w:sz="6" w:space="0" w:color="auto"/>
              <w:right w:val="single" w:sz="6" w:space="0" w:color="auto"/>
            </w:tcBorders>
          </w:tcPr>
          <w:p w:rsidR="00D16AA7" w:rsidRPr="00D16AA7" w:rsidRDefault="00D16AA7" w:rsidP="006C72ED">
            <w:pPr>
              <w:autoSpaceDE w:val="0"/>
              <w:autoSpaceDN w:val="0"/>
              <w:adjustRightInd w:val="0"/>
              <w:spacing w:after="0" w:line="240" w:lineRule="auto"/>
              <w:rPr>
                <w:rFonts w:ascii="Times New Roman" w:eastAsia="Times New Roman" w:hAnsi="Times New Roman" w:cs="Times New Roman"/>
                <w:sz w:val="18"/>
                <w:szCs w:val="18"/>
                <w:lang w:eastAsia="ru-RU"/>
              </w:rPr>
            </w:pPr>
          </w:p>
        </w:tc>
      </w:tr>
      <w:tr w:rsidR="00D16AA7" w:rsidRPr="00D16AA7" w:rsidTr="006C72ED">
        <w:trPr>
          <w:cantSplit/>
          <w:trHeight w:val="48"/>
        </w:trPr>
        <w:tc>
          <w:tcPr>
            <w:tcW w:w="426" w:type="dxa"/>
            <w:tcBorders>
              <w:top w:val="single" w:sz="6" w:space="0" w:color="auto"/>
              <w:left w:val="single" w:sz="6" w:space="0" w:color="auto"/>
              <w:bottom w:val="single" w:sz="6" w:space="0" w:color="auto"/>
              <w:right w:val="single" w:sz="6" w:space="0" w:color="auto"/>
            </w:tcBorders>
          </w:tcPr>
          <w:p w:rsidR="00D16AA7" w:rsidRPr="00D16AA7" w:rsidRDefault="00D16AA7" w:rsidP="006C72ED">
            <w:pPr>
              <w:spacing w:after="0" w:line="240" w:lineRule="auto"/>
              <w:rPr>
                <w:rFonts w:ascii="Times New Roman" w:eastAsia="Times New Roman" w:hAnsi="Times New Roman" w:cs="Times New Roman"/>
                <w:sz w:val="18"/>
                <w:szCs w:val="18"/>
                <w:lang w:eastAsia="ru-RU"/>
              </w:rPr>
            </w:pPr>
          </w:p>
        </w:tc>
        <w:tc>
          <w:tcPr>
            <w:tcW w:w="4110" w:type="dxa"/>
            <w:tcBorders>
              <w:top w:val="single" w:sz="6" w:space="0" w:color="auto"/>
              <w:left w:val="single" w:sz="6" w:space="0" w:color="auto"/>
              <w:bottom w:val="single" w:sz="6" w:space="0" w:color="auto"/>
              <w:right w:val="single" w:sz="6" w:space="0" w:color="auto"/>
            </w:tcBorders>
          </w:tcPr>
          <w:p w:rsidR="00D16AA7" w:rsidRPr="00D16AA7" w:rsidRDefault="00D16AA7" w:rsidP="006C72ED">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410" w:type="dxa"/>
            <w:tcBorders>
              <w:top w:val="single" w:sz="6" w:space="0" w:color="auto"/>
              <w:left w:val="single" w:sz="6" w:space="0" w:color="auto"/>
              <w:bottom w:val="single" w:sz="6" w:space="0" w:color="auto"/>
              <w:right w:val="single" w:sz="6" w:space="0" w:color="auto"/>
            </w:tcBorders>
          </w:tcPr>
          <w:p w:rsidR="00D16AA7" w:rsidRPr="00D16AA7" w:rsidRDefault="00D16AA7" w:rsidP="006C72ED">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26" w:type="dxa"/>
            <w:tcBorders>
              <w:top w:val="single" w:sz="6" w:space="0" w:color="auto"/>
              <w:left w:val="single" w:sz="6" w:space="0" w:color="auto"/>
              <w:bottom w:val="single" w:sz="6" w:space="0" w:color="auto"/>
              <w:right w:val="single" w:sz="6" w:space="0" w:color="auto"/>
            </w:tcBorders>
          </w:tcPr>
          <w:p w:rsidR="00D16AA7" w:rsidRPr="00D16AA7" w:rsidRDefault="00D16AA7" w:rsidP="006C72ED">
            <w:pPr>
              <w:autoSpaceDE w:val="0"/>
              <w:autoSpaceDN w:val="0"/>
              <w:adjustRightInd w:val="0"/>
              <w:spacing w:after="0" w:line="240" w:lineRule="auto"/>
              <w:rPr>
                <w:rFonts w:ascii="Times New Roman" w:eastAsia="Times New Roman" w:hAnsi="Times New Roman" w:cs="Times New Roman"/>
                <w:sz w:val="18"/>
                <w:szCs w:val="18"/>
                <w:lang w:eastAsia="ru-RU"/>
              </w:rPr>
            </w:pPr>
          </w:p>
        </w:tc>
      </w:tr>
    </w:tbl>
    <w:p w:rsidR="00D16AA7" w:rsidRPr="00D16AA7" w:rsidRDefault="00D16AA7" w:rsidP="006C72ED">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D16AA7">
        <w:rPr>
          <w:rFonts w:ascii="Times New Roman" w:eastAsia="Times New Roman" w:hAnsi="Times New Roman" w:cs="Times New Roman"/>
          <w:sz w:val="18"/>
          <w:szCs w:val="18"/>
          <w:lang w:eastAsia="ru-RU"/>
        </w:rPr>
        <w:t>2.Опубликовать настоящее постановление в официальном печатном издании «Информационный вестник муниципального образования рабочий посёлок Атиг».</w:t>
      </w:r>
    </w:p>
    <w:p w:rsidR="00D16AA7" w:rsidRPr="00D16AA7" w:rsidRDefault="00D16AA7" w:rsidP="006C72ED">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D16AA7">
        <w:rPr>
          <w:rFonts w:ascii="Times New Roman" w:eastAsia="Times New Roman" w:hAnsi="Times New Roman" w:cs="Times New Roman"/>
          <w:sz w:val="18"/>
          <w:szCs w:val="18"/>
          <w:lang w:eastAsia="ru-RU"/>
        </w:rPr>
        <w:t xml:space="preserve">3.Контроль за исполнением настоящего постановления оставляю за собой. </w:t>
      </w:r>
    </w:p>
    <w:p w:rsidR="009C432B" w:rsidRPr="00D16AA7" w:rsidRDefault="006C72ED" w:rsidP="006C72ED">
      <w:pPr>
        <w:spacing w:after="0" w:line="240" w:lineRule="auto"/>
        <w:ind w:firstLine="142"/>
        <w:jc w:val="both"/>
        <w:rPr>
          <w:rFonts w:ascii="Times New Roman" w:hAnsi="Times New Roman"/>
          <w:sz w:val="18"/>
          <w:szCs w:val="18"/>
        </w:rPr>
      </w:pPr>
      <w:r>
        <w:rPr>
          <w:rFonts w:ascii="Times New Roman" w:eastAsia="Times New Roman" w:hAnsi="Times New Roman" w:cs="Times New Roman"/>
          <w:sz w:val="18"/>
          <w:szCs w:val="18"/>
          <w:lang w:eastAsia="ru-RU"/>
        </w:rPr>
        <w:t xml:space="preserve">Глава </w:t>
      </w:r>
      <w:r w:rsidR="00D16AA7" w:rsidRPr="00D16AA7">
        <w:rPr>
          <w:rFonts w:ascii="Times New Roman" w:eastAsia="Times New Roman" w:hAnsi="Times New Roman" w:cs="Times New Roman"/>
          <w:sz w:val="18"/>
          <w:szCs w:val="18"/>
          <w:lang w:eastAsia="ru-RU"/>
        </w:rPr>
        <w:t>муниципального образования</w:t>
      </w:r>
      <w:r>
        <w:rPr>
          <w:rFonts w:ascii="Times New Roman" w:eastAsia="Times New Roman" w:hAnsi="Times New Roman" w:cs="Times New Roman"/>
          <w:sz w:val="18"/>
          <w:szCs w:val="18"/>
          <w:lang w:eastAsia="ru-RU"/>
        </w:rPr>
        <w:t xml:space="preserve"> </w:t>
      </w:r>
      <w:r w:rsidR="00D16AA7" w:rsidRPr="00D16AA7">
        <w:rPr>
          <w:rFonts w:ascii="Times New Roman" w:eastAsia="Times New Roman" w:hAnsi="Times New Roman" w:cs="Times New Roman"/>
          <w:sz w:val="18"/>
          <w:szCs w:val="18"/>
          <w:lang w:eastAsia="ru-RU"/>
        </w:rPr>
        <w:t xml:space="preserve">рабочий поселок Атиг                                                                        С.С. Мезенов  </w:t>
      </w:r>
    </w:p>
    <w:p w:rsidR="00D16AA7" w:rsidRDefault="00D16AA7" w:rsidP="009C432B">
      <w:pPr>
        <w:spacing w:after="0" w:line="240" w:lineRule="auto"/>
        <w:ind w:firstLine="317"/>
        <w:jc w:val="center"/>
        <w:rPr>
          <w:rFonts w:ascii="Times New Roman" w:hAnsi="Times New Roman"/>
          <w:sz w:val="18"/>
          <w:szCs w:val="18"/>
          <w:highlight w:val="yellow"/>
        </w:rPr>
      </w:pPr>
    </w:p>
    <w:p w:rsidR="006C72ED" w:rsidRPr="004758A4" w:rsidRDefault="006C72ED" w:rsidP="006C72ED">
      <w:pPr>
        <w:spacing w:after="0" w:line="240" w:lineRule="auto"/>
        <w:ind w:firstLine="317"/>
        <w:jc w:val="center"/>
        <w:rPr>
          <w:rFonts w:ascii="Times New Roman" w:hAnsi="Times New Roman"/>
          <w:sz w:val="18"/>
          <w:szCs w:val="18"/>
        </w:rPr>
      </w:pPr>
      <w:r w:rsidRPr="004758A4">
        <w:rPr>
          <w:rFonts w:ascii="Times New Roman" w:hAnsi="Times New Roman"/>
          <w:sz w:val="18"/>
          <w:szCs w:val="18"/>
        </w:rPr>
        <w:t>АДМИНИСТРАЦИЯ</w:t>
      </w:r>
    </w:p>
    <w:p w:rsidR="006C72ED" w:rsidRPr="004758A4" w:rsidRDefault="006C72ED" w:rsidP="006C72ED">
      <w:pPr>
        <w:spacing w:after="0" w:line="240" w:lineRule="auto"/>
        <w:ind w:firstLine="317"/>
        <w:jc w:val="center"/>
        <w:rPr>
          <w:rFonts w:ascii="Times New Roman" w:hAnsi="Times New Roman"/>
          <w:sz w:val="18"/>
          <w:szCs w:val="18"/>
        </w:rPr>
      </w:pPr>
      <w:r w:rsidRPr="004758A4">
        <w:rPr>
          <w:rFonts w:ascii="Times New Roman" w:hAnsi="Times New Roman"/>
          <w:sz w:val="18"/>
          <w:szCs w:val="18"/>
        </w:rPr>
        <w:t>МУНИЦИПАЛЬНОГО ОБРАЗОВАНИЯ РАБОЧИЙ ПОСЕЛОК АТИГ</w:t>
      </w:r>
    </w:p>
    <w:p w:rsidR="006C72ED" w:rsidRPr="00EA1259" w:rsidRDefault="006C72ED" w:rsidP="006C72ED">
      <w:pPr>
        <w:spacing w:after="0" w:line="240" w:lineRule="auto"/>
        <w:ind w:firstLine="317"/>
        <w:jc w:val="center"/>
        <w:rPr>
          <w:rFonts w:ascii="Times New Roman" w:hAnsi="Times New Roman"/>
          <w:sz w:val="18"/>
          <w:szCs w:val="18"/>
        </w:rPr>
      </w:pPr>
      <w:r w:rsidRPr="004758A4">
        <w:rPr>
          <w:rFonts w:ascii="Times New Roman" w:hAnsi="Times New Roman"/>
          <w:sz w:val="18"/>
          <w:szCs w:val="18"/>
        </w:rPr>
        <w:t>ПОСТАНОВЛЕНИЕ</w:t>
      </w:r>
    </w:p>
    <w:p w:rsidR="006C72ED" w:rsidRPr="004758A4" w:rsidRDefault="006C72ED" w:rsidP="006C72ED">
      <w:pPr>
        <w:spacing w:after="0" w:line="240" w:lineRule="auto"/>
        <w:jc w:val="both"/>
        <w:rPr>
          <w:rFonts w:ascii="Times New Roman" w:hAnsi="Times New Roman"/>
          <w:sz w:val="18"/>
          <w:szCs w:val="18"/>
        </w:rPr>
      </w:pPr>
      <w:r>
        <w:rPr>
          <w:rFonts w:ascii="Times New Roman" w:hAnsi="Times New Roman"/>
          <w:sz w:val="18"/>
          <w:szCs w:val="18"/>
        </w:rPr>
        <w:t>от 16.10.2018 года № 336</w:t>
      </w:r>
      <w:r w:rsidRPr="004758A4">
        <w:rPr>
          <w:rFonts w:ascii="Times New Roman" w:hAnsi="Times New Roman"/>
          <w:sz w:val="18"/>
          <w:szCs w:val="18"/>
        </w:rPr>
        <w:t xml:space="preserve">                                                                                                                        рабочий поселок Атиг</w:t>
      </w:r>
    </w:p>
    <w:p w:rsidR="006C72ED" w:rsidRPr="006C72ED" w:rsidRDefault="006C72ED" w:rsidP="006C72ED">
      <w:pPr>
        <w:spacing w:after="0" w:line="240" w:lineRule="auto"/>
        <w:jc w:val="center"/>
        <w:rPr>
          <w:rFonts w:ascii="Times New Roman" w:eastAsia="Times New Roman" w:hAnsi="Times New Roman" w:cs="Times New Roman"/>
          <w:b/>
          <w:i/>
          <w:sz w:val="18"/>
          <w:szCs w:val="18"/>
          <w:lang w:eastAsia="ru-RU"/>
        </w:rPr>
      </w:pPr>
      <w:r w:rsidRPr="006C72ED">
        <w:rPr>
          <w:rFonts w:ascii="Times New Roman" w:eastAsia="Times New Roman" w:hAnsi="Times New Roman" w:cs="Times New Roman"/>
          <w:b/>
          <w:i/>
          <w:sz w:val="18"/>
          <w:szCs w:val="18"/>
          <w:lang w:eastAsia="ru-RU"/>
        </w:rPr>
        <w:t>О внесении изменений в программу «Комплексное развитие систем коммунальной инфраструктуры муниципального образования рабочий поселок Атиг на 2018- 2020 годы»</w:t>
      </w:r>
    </w:p>
    <w:p w:rsidR="006C72ED" w:rsidRPr="006C72ED" w:rsidRDefault="006C72ED" w:rsidP="00904B9B">
      <w:pPr>
        <w:spacing w:after="0" w:line="240" w:lineRule="auto"/>
        <w:ind w:firstLine="142"/>
        <w:jc w:val="both"/>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Руководствуясь Постановлением Правительства Свердловской области от 29.10.2013г. № 1330-ПП «Развитие жилищно - коммунального хозяйства и повышение энергетической эффективности в Свердловской области до 2020 года», уставом муниципального образования рабочий поселок Атиг</w:t>
      </w:r>
    </w:p>
    <w:p w:rsidR="006C72ED" w:rsidRPr="006C72ED" w:rsidRDefault="006C72ED" w:rsidP="00904B9B">
      <w:pPr>
        <w:spacing w:after="0" w:line="240" w:lineRule="auto"/>
        <w:ind w:firstLine="142"/>
        <w:jc w:val="both"/>
        <w:rPr>
          <w:rFonts w:ascii="Times New Roman" w:eastAsia="Times New Roman" w:hAnsi="Times New Roman" w:cs="Times New Roman"/>
          <w:b/>
          <w:sz w:val="18"/>
          <w:szCs w:val="18"/>
          <w:lang w:eastAsia="ru-RU"/>
        </w:rPr>
      </w:pPr>
      <w:r w:rsidRPr="006C72ED">
        <w:rPr>
          <w:rFonts w:ascii="Times New Roman" w:eastAsia="Times New Roman" w:hAnsi="Times New Roman" w:cs="Times New Roman"/>
          <w:b/>
          <w:sz w:val="18"/>
          <w:szCs w:val="18"/>
          <w:lang w:eastAsia="ru-RU"/>
        </w:rPr>
        <w:t>ПОСТАНОВЛЯЮ:</w:t>
      </w:r>
    </w:p>
    <w:p w:rsidR="006C72ED" w:rsidRPr="006C72ED" w:rsidRDefault="006C72ED" w:rsidP="00904B9B">
      <w:pPr>
        <w:tabs>
          <w:tab w:val="left" w:pos="3665"/>
        </w:tabs>
        <w:spacing w:after="0" w:line="240" w:lineRule="auto"/>
        <w:ind w:firstLine="142"/>
        <w:jc w:val="both"/>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lastRenderedPageBreak/>
        <w:t xml:space="preserve">       1.Внести в постановление администрации муниципального образования рабочий поселок Атиг от 10.11.2017 года № 321 «Об утверждении программы «Комплексное развитие систем коммунальной инфраструктуры муниципального образования рабочий поселок Атиг  на 2018- 2020 годы» с изменениями, внесенными постановлением администрации муниципального образования рабочий поселок Атиг от 04.05.2018 года № 161  следующие изменения:</w:t>
      </w:r>
    </w:p>
    <w:p w:rsidR="006C72ED" w:rsidRPr="006C72ED" w:rsidRDefault="006C72ED" w:rsidP="00904B9B">
      <w:pPr>
        <w:spacing w:after="0" w:line="240" w:lineRule="auto"/>
        <w:ind w:firstLine="142"/>
        <w:contextualSpacing/>
        <w:jc w:val="both"/>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1) приложение 1 «Паспорт программы» изложить  в следующей редакции:</w:t>
      </w:r>
    </w:p>
    <w:tbl>
      <w:tblPr>
        <w:tblW w:w="95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12"/>
        <w:gridCol w:w="7231"/>
      </w:tblGrid>
      <w:tr w:rsidR="006C72ED" w:rsidRPr="006C72ED" w:rsidTr="00904B9B">
        <w:trPr>
          <w:trHeight w:val="307"/>
          <w:jc w:val="center"/>
        </w:trPr>
        <w:tc>
          <w:tcPr>
            <w:tcW w:w="2312" w:type="dxa"/>
            <w:vAlign w:val="center"/>
          </w:tcPr>
          <w:p w:rsidR="006C72ED" w:rsidRPr="006C72ED" w:rsidRDefault="006C72ED" w:rsidP="00904B9B">
            <w:pPr>
              <w:spacing w:after="0" w:line="240" w:lineRule="auto"/>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 xml:space="preserve">Наименование </w:t>
            </w:r>
          </w:p>
          <w:p w:rsidR="006C72ED" w:rsidRPr="006C72ED" w:rsidRDefault="006C72ED" w:rsidP="00904B9B">
            <w:pPr>
              <w:spacing w:after="0" w:line="240" w:lineRule="auto"/>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 xml:space="preserve">Программы </w:t>
            </w:r>
          </w:p>
        </w:tc>
        <w:tc>
          <w:tcPr>
            <w:tcW w:w="7231" w:type="dxa"/>
            <w:vAlign w:val="center"/>
          </w:tcPr>
          <w:p w:rsidR="006C72ED" w:rsidRPr="006C72ED" w:rsidRDefault="006C72ED" w:rsidP="00904B9B">
            <w:pPr>
              <w:spacing w:after="0" w:line="240" w:lineRule="auto"/>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«Комплексное развитие систем коммунальной инфраструктуры муниципального образования рабочий поселок Атиг  на 2018-2020 годы »</w:t>
            </w:r>
          </w:p>
        </w:tc>
      </w:tr>
      <w:tr w:rsidR="006C72ED" w:rsidRPr="006C72ED" w:rsidTr="00A4189F">
        <w:trPr>
          <w:trHeight w:val="20"/>
          <w:jc w:val="center"/>
        </w:trPr>
        <w:tc>
          <w:tcPr>
            <w:tcW w:w="2312" w:type="dxa"/>
            <w:vAlign w:val="center"/>
          </w:tcPr>
          <w:p w:rsidR="006C72ED" w:rsidRPr="006C72ED" w:rsidRDefault="006C72ED" w:rsidP="00904B9B">
            <w:pPr>
              <w:spacing w:after="0" w:line="240" w:lineRule="auto"/>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Основание для разработки Программы</w:t>
            </w:r>
          </w:p>
        </w:tc>
        <w:tc>
          <w:tcPr>
            <w:tcW w:w="7231" w:type="dxa"/>
            <w:vAlign w:val="center"/>
          </w:tcPr>
          <w:p w:rsidR="006C72ED" w:rsidRPr="006C72ED" w:rsidRDefault="006C72ED" w:rsidP="00904B9B">
            <w:pPr>
              <w:spacing w:after="0" w:line="240" w:lineRule="auto"/>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 xml:space="preserve">  Аварийное состояние очистных сооружений</w:t>
            </w:r>
          </w:p>
          <w:p w:rsidR="006C72ED" w:rsidRPr="006C72ED" w:rsidRDefault="006C72ED" w:rsidP="00904B9B">
            <w:pPr>
              <w:spacing w:after="0" w:line="240" w:lineRule="auto"/>
              <w:rPr>
                <w:rFonts w:ascii="Times New Roman" w:eastAsia="Times New Roman" w:hAnsi="Times New Roman" w:cs="Times New Roman"/>
                <w:sz w:val="18"/>
                <w:szCs w:val="18"/>
                <w:lang w:eastAsia="ru-RU"/>
              </w:rPr>
            </w:pPr>
          </w:p>
        </w:tc>
      </w:tr>
      <w:tr w:rsidR="006C72ED" w:rsidRPr="006C72ED" w:rsidTr="00A4189F">
        <w:trPr>
          <w:trHeight w:val="272"/>
          <w:jc w:val="center"/>
        </w:trPr>
        <w:tc>
          <w:tcPr>
            <w:tcW w:w="2312" w:type="dxa"/>
            <w:vAlign w:val="center"/>
          </w:tcPr>
          <w:p w:rsidR="006C72ED" w:rsidRPr="006C72ED" w:rsidRDefault="006C72ED" w:rsidP="00904B9B">
            <w:pPr>
              <w:spacing w:after="0" w:line="240" w:lineRule="auto"/>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 xml:space="preserve">Заказчик Программы </w:t>
            </w:r>
          </w:p>
        </w:tc>
        <w:tc>
          <w:tcPr>
            <w:tcW w:w="7231" w:type="dxa"/>
            <w:vAlign w:val="center"/>
          </w:tcPr>
          <w:p w:rsidR="006C72ED" w:rsidRPr="006C72ED" w:rsidRDefault="006C72ED" w:rsidP="00904B9B">
            <w:pPr>
              <w:spacing w:after="0" w:line="240" w:lineRule="auto"/>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Администрация муниципального образования рабочий поселок Атиг</w:t>
            </w:r>
          </w:p>
        </w:tc>
      </w:tr>
      <w:tr w:rsidR="006C72ED" w:rsidRPr="006C72ED" w:rsidTr="00A4189F">
        <w:trPr>
          <w:trHeight w:val="20"/>
          <w:jc w:val="center"/>
        </w:trPr>
        <w:tc>
          <w:tcPr>
            <w:tcW w:w="2312" w:type="dxa"/>
            <w:vAlign w:val="center"/>
          </w:tcPr>
          <w:p w:rsidR="006C72ED" w:rsidRPr="006C72ED" w:rsidRDefault="006C72ED" w:rsidP="00904B9B">
            <w:pPr>
              <w:spacing w:after="0" w:line="240" w:lineRule="auto"/>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Разработчик Программы</w:t>
            </w:r>
          </w:p>
        </w:tc>
        <w:tc>
          <w:tcPr>
            <w:tcW w:w="7231" w:type="dxa"/>
            <w:vAlign w:val="center"/>
          </w:tcPr>
          <w:p w:rsidR="006C72ED" w:rsidRPr="006C72ED" w:rsidRDefault="006C72ED" w:rsidP="00904B9B">
            <w:pPr>
              <w:spacing w:after="0" w:line="240" w:lineRule="auto"/>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 Администрация муниципального образования рабочий поселок Атиг,</w:t>
            </w:r>
          </w:p>
          <w:p w:rsidR="006C72ED" w:rsidRPr="006C72ED" w:rsidRDefault="006C72ED" w:rsidP="00904B9B">
            <w:pPr>
              <w:spacing w:after="0" w:line="240" w:lineRule="auto"/>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 xml:space="preserve">- Организация коммунального комплекса    </w:t>
            </w:r>
          </w:p>
          <w:p w:rsidR="006C72ED" w:rsidRPr="006C72ED" w:rsidRDefault="006C72ED" w:rsidP="00904B9B">
            <w:pPr>
              <w:spacing w:after="0" w:line="240" w:lineRule="auto"/>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муниципального образования рабочий поселок Атиг.</w:t>
            </w:r>
          </w:p>
        </w:tc>
      </w:tr>
      <w:tr w:rsidR="006C72ED" w:rsidRPr="006C72ED" w:rsidTr="00A4189F">
        <w:trPr>
          <w:trHeight w:val="20"/>
          <w:jc w:val="center"/>
        </w:trPr>
        <w:tc>
          <w:tcPr>
            <w:tcW w:w="2312" w:type="dxa"/>
            <w:vAlign w:val="center"/>
          </w:tcPr>
          <w:p w:rsidR="006C72ED" w:rsidRPr="006C72ED" w:rsidRDefault="006C72ED" w:rsidP="00904B9B">
            <w:pPr>
              <w:spacing w:after="0" w:line="240" w:lineRule="auto"/>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Цель Программы</w:t>
            </w:r>
          </w:p>
        </w:tc>
        <w:tc>
          <w:tcPr>
            <w:tcW w:w="7231" w:type="dxa"/>
            <w:vAlign w:val="center"/>
          </w:tcPr>
          <w:p w:rsidR="006C72ED" w:rsidRPr="006C72ED" w:rsidRDefault="006C72ED" w:rsidP="00904B9B">
            <w:pPr>
              <w:spacing w:after="0" w:line="240" w:lineRule="auto"/>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 xml:space="preserve">Обеспечение жителей и предприятий коммунального комплекса муниципального образования рабочий поселок Атиг надёжными и качественными услугами  водоотведения и очистки сточных вод. </w:t>
            </w:r>
          </w:p>
          <w:p w:rsidR="006C72ED" w:rsidRPr="006C72ED" w:rsidRDefault="006C72ED" w:rsidP="00904B9B">
            <w:pPr>
              <w:spacing w:after="0" w:line="240" w:lineRule="auto"/>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Приведение в соответствие системы коммунальной инфраструктуры потребностям жилищного и промышленного строительства.</w:t>
            </w:r>
          </w:p>
        </w:tc>
      </w:tr>
      <w:tr w:rsidR="006C72ED" w:rsidRPr="006C72ED" w:rsidTr="00904B9B">
        <w:trPr>
          <w:trHeight w:val="474"/>
          <w:jc w:val="center"/>
        </w:trPr>
        <w:tc>
          <w:tcPr>
            <w:tcW w:w="2312" w:type="dxa"/>
            <w:vAlign w:val="center"/>
          </w:tcPr>
          <w:p w:rsidR="006C72ED" w:rsidRPr="006C72ED" w:rsidRDefault="006C72ED" w:rsidP="00904B9B">
            <w:pPr>
              <w:spacing w:after="0" w:line="240" w:lineRule="auto"/>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Задачи</w:t>
            </w:r>
          </w:p>
          <w:p w:rsidR="006C72ED" w:rsidRPr="006C72ED" w:rsidRDefault="006C72ED" w:rsidP="00904B9B">
            <w:pPr>
              <w:spacing w:after="0" w:line="240" w:lineRule="auto"/>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Программы</w:t>
            </w:r>
          </w:p>
        </w:tc>
        <w:tc>
          <w:tcPr>
            <w:tcW w:w="7231" w:type="dxa"/>
            <w:vAlign w:val="center"/>
          </w:tcPr>
          <w:p w:rsidR="006C72ED" w:rsidRPr="006C72ED" w:rsidRDefault="006C72ED" w:rsidP="00904B9B">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-снижение заболеваемости населения;</w:t>
            </w:r>
          </w:p>
          <w:p w:rsidR="006C72ED" w:rsidRPr="006C72ED" w:rsidRDefault="006C72ED" w:rsidP="00904B9B">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-снижение сбросов неочищенных сточных вод в водные объекты;</w:t>
            </w:r>
          </w:p>
          <w:p w:rsidR="006C72ED" w:rsidRPr="006C72ED" w:rsidRDefault="006C72ED" w:rsidP="00904B9B">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-социально-экологического эффекта от улучшения качества условий жизни населения.</w:t>
            </w:r>
          </w:p>
          <w:p w:rsidR="006C72ED" w:rsidRPr="006C72ED" w:rsidRDefault="006C72ED" w:rsidP="00904B9B">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Экономические последствия реализации инвестиционного проекта:</w:t>
            </w:r>
          </w:p>
          <w:p w:rsidR="006C72ED" w:rsidRPr="006C72ED" w:rsidRDefault="006C72ED" w:rsidP="00904B9B">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6C72ED">
              <w:rPr>
                <w:rFonts w:ascii="Times New Roman" w:eastAsia="Times New Roman" w:hAnsi="Times New Roman" w:cs="Times New Roman"/>
                <w:sz w:val="18"/>
                <w:szCs w:val="18"/>
                <w:lang w:eastAsia="ru-RU"/>
              </w:rPr>
              <w:t>-снижение убытков предприятия  за сверхлимитные сбросы</w:t>
            </w:r>
          </w:p>
        </w:tc>
      </w:tr>
      <w:tr w:rsidR="006C72ED" w:rsidRPr="006C72ED" w:rsidTr="00A4189F">
        <w:trPr>
          <w:trHeight w:val="20"/>
          <w:jc w:val="center"/>
        </w:trPr>
        <w:tc>
          <w:tcPr>
            <w:tcW w:w="2312" w:type="dxa"/>
            <w:vAlign w:val="center"/>
          </w:tcPr>
          <w:p w:rsidR="006C72ED" w:rsidRPr="006C72ED" w:rsidRDefault="006C72ED" w:rsidP="00904B9B">
            <w:pPr>
              <w:spacing w:after="0" w:line="240" w:lineRule="auto"/>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 xml:space="preserve"> Объемы и источники финансирования муниципальной программы</w:t>
            </w:r>
          </w:p>
        </w:tc>
        <w:tc>
          <w:tcPr>
            <w:tcW w:w="7231" w:type="dxa"/>
            <w:vAlign w:val="center"/>
          </w:tcPr>
          <w:p w:rsidR="006C72ED" w:rsidRPr="006C72ED" w:rsidRDefault="006C72ED" w:rsidP="00904B9B">
            <w:pPr>
              <w:spacing w:after="0" w:line="240" w:lineRule="auto"/>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 xml:space="preserve"> Средства местного бюджета     Средства областного бюджета</w:t>
            </w:r>
          </w:p>
          <w:p w:rsidR="006C72ED" w:rsidRPr="006C72ED" w:rsidRDefault="006C72ED" w:rsidP="00904B9B">
            <w:pPr>
              <w:spacing w:after="0" w:line="240" w:lineRule="auto"/>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 xml:space="preserve"> Всего,14336,6тыс. руб. в т.ч.    Всего:  79283,9тыс. руб., в.т.ч.</w:t>
            </w:r>
          </w:p>
          <w:p w:rsidR="006C72ED" w:rsidRPr="006C72ED" w:rsidRDefault="006C72ED" w:rsidP="00904B9B">
            <w:pPr>
              <w:spacing w:after="0" w:line="240" w:lineRule="auto"/>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 xml:space="preserve">2018год-  5233,0тыс. руб.           2018год-  39760,3тыс. руб.        </w:t>
            </w:r>
          </w:p>
          <w:p w:rsidR="006C72ED" w:rsidRPr="006C72ED" w:rsidRDefault="006C72ED" w:rsidP="00904B9B">
            <w:pPr>
              <w:spacing w:after="0" w:line="240" w:lineRule="auto"/>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2019год-  5163,0 руб.                  2019год-  39523,6 тыс. руб.</w:t>
            </w:r>
          </w:p>
          <w:p w:rsidR="006C72ED" w:rsidRPr="006C72ED" w:rsidRDefault="006C72ED" w:rsidP="00904B9B">
            <w:pPr>
              <w:spacing w:after="0" w:line="240" w:lineRule="auto"/>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2020год-  3940,6 тыс. руб.          2020год-    0     тыс. руб.</w:t>
            </w:r>
          </w:p>
        </w:tc>
      </w:tr>
      <w:tr w:rsidR="006C72ED" w:rsidRPr="006C72ED" w:rsidTr="00A4189F">
        <w:trPr>
          <w:trHeight w:val="20"/>
          <w:jc w:val="center"/>
        </w:trPr>
        <w:tc>
          <w:tcPr>
            <w:tcW w:w="2312" w:type="dxa"/>
            <w:vAlign w:val="center"/>
          </w:tcPr>
          <w:p w:rsidR="006C72ED" w:rsidRPr="006C72ED" w:rsidRDefault="006C72ED" w:rsidP="00904B9B">
            <w:pPr>
              <w:spacing w:after="0" w:line="240" w:lineRule="auto"/>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 xml:space="preserve">Важнейшие целевые показатели </w:t>
            </w:r>
          </w:p>
        </w:tc>
        <w:tc>
          <w:tcPr>
            <w:tcW w:w="7231" w:type="dxa"/>
            <w:vAlign w:val="center"/>
          </w:tcPr>
          <w:p w:rsidR="006C72ED" w:rsidRPr="006C72ED" w:rsidRDefault="006C72ED" w:rsidP="00904B9B">
            <w:pPr>
              <w:spacing w:after="0" w:line="240" w:lineRule="auto"/>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 износ коммунальных систем;</w:t>
            </w:r>
          </w:p>
          <w:p w:rsidR="006C72ED" w:rsidRPr="006C72ED" w:rsidRDefault="006C72ED" w:rsidP="00904B9B">
            <w:pPr>
              <w:spacing w:after="0" w:line="240" w:lineRule="auto"/>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 уровень потерь и неучтенных расходов энергетических ресурсов и воды;</w:t>
            </w:r>
          </w:p>
          <w:p w:rsidR="006C72ED" w:rsidRPr="006C72ED" w:rsidRDefault="006C72ED" w:rsidP="00904B9B">
            <w:pPr>
              <w:spacing w:after="0" w:line="240" w:lineRule="auto"/>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 охват потребителей коммунальными услугами</w:t>
            </w:r>
          </w:p>
        </w:tc>
      </w:tr>
      <w:tr w:rsidR="006C72ED" w:rsidRPr="006C72ED" w:rsidTr="00A4189F">
        <w:trPr>
          <w:trHeight w:val="20"/>
          <w:jc w:val="center"/>
        </w:trPr>
        <w:tc>
          <w:tcPr>
            <w:tcW w:w="2312" w:type="dxa"/>
            <w:vAlign w:val="center"/>
          </w:tcPr>
          <w:p w:rsidR="006C72ED" w:rsidRPr="006C72ED" w:rsidRDefault="006C72ED" w:rsidP="00904B9B">
            <w:pPr>
              <w:spacing w:after="0" w:line="240" w:lineRule="auto"/>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 xml:space="preserve"> Ожидаемые  конечные результаты  реализации  муниципальной программы</w:t>
            </w:r>
          </w:p>
        </w:tc>
        <w:tc>
          <w:tcPr>
            <w:tcW w:w="7231" w:type="dxa"/>
            <w:vAlign w:val="center"/>
          </w:tcPr>
          <w:p w:rsidR="006C72ED" w:rsidRPr="006C72ED" w:rsidRDefault="006C72ED" w:rsidP="00904B9B">
            <w:pPr>
              <w:spacing w:after="0" w:line="240" w:lineRule="auto"/>
              <w:jc w:val="both"/>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Повысить качество предоставляемых услуг, сократить потери в сетях.</w:t>
            </w:r>
          </w:p>
        </w:tc>
      </w:tr>
    </w:tbl>
    <w:p w:rsidR="006C72ED" w:rsidRPr="006C72ED" w:rsidRDefault="006C72ED" w:rsidP="006C72ED">
      <w:pPr>
        <w:spacing w:after="0" w:line="240" w:lineRule="auto"/>
        <w:ind w:firstLine="567"/>
        <w:contextualSpacing/>
        <w:jc w:val="both"/>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2) пункт 4. Мероприятия программы, обеспечивающих достижение целевых показателей изложить в новой редакции:</w:t>
      </w:r>
    </w:p>
    <w:p w:rsidR="006C72ED" w:rsidRPr="006C72ED" w:rsidRDefault="006C72ED" w:rsidP="006C72ED">
      <w:pPr>
        <w:spacing w:after="0" w:line="240" w:lineRule="auto"/>
        <w:ind w:firstLine="567"/>
        <w:contextualSpacing/>
        <w:jc w:val="both"/>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4. Мероприятия программы, обеспечивающих достижение целевых показателей</w:t>
      </w: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
        <w:gridCol w:w="5112"/>
        <w:gridCol w:w="996"/>
        <w:gridCol w:w="1102"/>
        <w:gridCol w:w="1176"/>
        <w:gridCol w:w="878"/>
      </w:tblGrid>
      <w:tr w:rsidR="006C72ED" w:rsidRPr="006C72ED" w:rsidTr="006C72ED">
        <w:trPr>
          <w:trHeight w:val="278"/>
        </w:trPr>
        <w:tc>
          <w:tcPr>
            <w:tcW w:w="209" w:type="pct"/>
            <w:vMerge w:val="restart"/>
            <w:shd w:val="clear" w:color="auto" w:fill="auto"/>
            <w:noWrap/>
            <w:vAlign w:val="bottom"/>
          </w:tcPr>
          <w:p w:rsidR="006C72ED" w:rsidRPr="006C72ED" w:rsidRDefault="006C72ED" w:rsidP="006C72ED">
            <w:pPr>
              <w:spacing w:after="0" w:line="240" w:lineRule="auto"/>
              <w:rPr>
                <w:rFonts w:ascii="Times New Roman" w:eastAsia="Times New Roman" w:hAnsi="Times New Roman" w:cs="Times New Roman"/>
                <w:sz w:val="18"/>
                <w:szCs w:val="18"/>
                <w:lang w:eastAsia="ru-RU"/>
              </w:rPr>
            </w:pPr>
          </w:p>
        </w:tc>
        <w:tc>
          <w:tcPr>
            <w:tcW w:w="2644" w:type="pct"/>
            <w:vMerge w:val="restart"/>
            <w:shd w:val="clear" w:color="000000" w:fill="FFFFFF"/>
            <w:vAlign w:val="bottom"/>
          </w:tcPr>
          <w:p w:rsidR="006C72ED" w:rsidRPr="006C72ED" w:rsidRDefault="006C72ED" w:rsidP="006C72ED">
            <w:pPr>
              <w:spacing w:after="0" w:line="240" w:lineRule="auto"/>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НАИМЕНОВАНИЕ  МЕРОПРИЯТИЙ</w:t>
            </w:r>
          </w:p>
        </w:tc>
        <w:tc>
          <w:tcPr>
            <w:tcW w:w="2147" w:type="pct"/>
            <w:gridSpan w:val="4"/>
            <w:shd w:val="clear" w:color="000000" w:fill="FFFFFF"/>
            <w:vAlign w:val="center"/>
          </w:tcPr>
          <w:p w:rsidR="006C72ED" w:rsidRPr="006C72ED" w:rsidRDefault="006C72ED" w:rsidP="006C72ED">
            <w:pPr>
              <w:spacing w:after="0" w:line="240" w:lineRule="auto"/>
              <w:jc w:val="center"/>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 xml:space="preserve"> По годам реализации, тыс. руб.</w:t>
            </w:r>
          </w:p>
          <w:p w:rsidR="006C72ED" w:rsidRPr="006C72ED" w:rsidRDefault="006C72ED" w:rsidP="006C72ED">
            <w:pPr>
              <w:spacing w:after="0" w:line="240" w:lineRule="auto"/>
              <w:jc w:val="center"/>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Средства местного бюджета</w:t>
            </w:r>
          </w:p>
        </w:tc>
      </w:tr>
      <w:tr w:rsidR="006C72ED" w:rsidRPr="006C72ED" w:rsidTr="006C72ED">
        <w:trPr>
          <w:trHeight w:val="427"/>
        </w:trPr>
        <w:tc>
          <w:tcPr>
            <w:tcW w:w="209" w:type="pct"/>
            <w:vMerge/>
            <w:shd w:val="clear" w:color="auto" w:fill="auto"/>
            <w:noWrap/>
            <w:vAlign w:val="bottom"/>
          </w:tcPr>
          <w:p w:rsidR="006C72ED" w:rsidRPr="006C72ED" w:rsidRDefault="006C72ED" w:rsidP="006C72ED">
            <w:pPr>
              <w:spacing w:after="0" w:line="240" w:lineRule="auto"/>
              <w:rPr>
                <w:rFonts w:ascii="Times New Roman" w:eastAsia="Times New Roman" w:hAnsi="Times New Roman" w:cs="Times New Roman"/>
                <w:sz w:val="18"/>
                <w:szCs w:val="18"/>
                <w:lang w:eastAsia="ru-RU"/>
              </w:rPr>
            </w:pPr>
          </w:p>
        </w:tc>
        <w:tc>
          <w:tcPr>
            <w:tcW w:w="2644" w:type="pct"/>
            <w:vMerge/>
            <w:shd w:val="clear" w:color="000000" w:fill="FFFFFF"/>
            <w:vAlign w:val="bottom"/>
          </w:tcPr>
          <w:p w:rsidR="006C72ED" w:rsidRPr="006C72ED" w:rsidRDefault="006C72ED" w:rsidP="006C72ED">
            <w:pPr>
              <w:spacing w:after="0" w:line="240" w:lineRule="auto"/>
              <w:rPr>
                <w:rFonts w:ascii="Times New Roman" w:eastAsia="Times New Roman" w:hAnsi="Times New Roman" w:cs="Times New Roman"/>
                <w:sz w:val="18"/>
                <w:szCs w:val="18"/>
                <w:lang w:eastAsia="ru-RU"/>
              </w:rPr>
            </w:pPr>
          </w:p>
        </w:tc>
        <w:tc>
          <w:tcPr>
            <w:tcW w:w="515" w:type="pct"/>
            <w:shd w:val="clear" w:color="000000" w:fill="FFFFFF"/>
            <w:vAlign w:val="center"/>
          </w:tcPr>
          <w:p w:rsidR="006C72ED" w:rsidRPr="006C72ED" w:rsidRDefault="006C72ED" w:rsidP="006C72ED">
            <w:pPr>
              <w:spacing w:after="0" w:line="240" w:lineRule="auto"/>
              <w:rPr>
                <w:rFonts w:ascii="Times New Roman" w:eastAsia="Times New Roman" w:hAnsi="Times New Roman" w:cs="Times New Roman"/>
                <w:bCs/>
                <w:sz w:val="18"/>
                <w:szCs w:val="18"/>
                <w:lang w:eastAsia="ru-RU"/>
              </w:rPr>
            </w:pPr>
            <w:r w:rsidRPr="006C72ED">
              <w:rPr>
                <w:rFonts w:ascii="Times New Roman" w:eastAsia="Times New Roman" w:hAnsi="Times New Roman" w:cs="Times New Roman"/>
                <w:bCs/>
                <w:sz w:val="18"/>
                <w:szCs w:val="18"/>
                <w:lang w:eastAsia="ru-RU"/>
              </w:rPr>
              <w:t xml:space="preserve"> Всего:</w:t>
            </w:r>
          </w:p>
        </w:tc>
        <w:tc>
          <w:tcPr>
            <w:tcW w:w="570" w:type="pct"/>
            <w:shd w:val="clear" w:color="000000" w:fill="FFFFFF"/>
            <w:vAlign w:val="center"/>
          </w:tcPr>
          <w:p w:rsidR="006C72ED" w:rsidRPr="006C72ED" w:rsidRDefault="006C72ED" w:rsidP="006C72ED">
            <w:pPr>
              <w:spacing w:after="0" w:line="240" w:lineRule="auto"/>
              <w:jc w:val="center"/>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2018</w:t>
            </w:r>
          </w:p>
        </w:tc>
        <w:tc>
          <w:tcPr>
            <w:tcW w:w="608" w:type="pct"/>
            <w:shd w:val="clear" w:color="auto" w:fill="auto"/>
            <w:vAlign w:val="center"/>
          </w:tcPr>
          <w:p w:rsidR="006C72ED" w:rsidRPr="006C72ED" w:rsidRDefault="006C72ED" w:rsidP="006C72ED">
            <w:pPr>
              <w:spacing w:after="0" w:line="240" w:lineRule="auto"/>
              <w:jc w:val="center"/>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2019</w:t>
            </w:r>
          </w:p>
        </w:tc>
        <w:tc>
          <w:tcPr>
            <w:tcW w:w="454" w:type="pct"/>
            <w:shd w:val="clear" w:color="auto" w:fill="auto"/>
            <w:vAlign w:val="center"/>
          </w:tcPr>
          <w:p w:rsidR="006C72ED" w:rsidRPr="006C72ED" w:rsidRDefault="006C72ED" w:rsidP="006C72ED">
            <w:pPr>
              <w:spacing w:after="0" w:line="240" w:lineRule="auto"/>
              <w:jc w:val="center"/>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2020</w:t>
            </w:r>
          </w:p>
        </w:tc>
      </w:tr>
      <w:tr w:rsidR="006C72ED" w:rsidRPr="006C72ED" w:rsidTr="006C72ED">
        <w:trPr>
          <w:trHeight w:val="844"/>
        </w:trPr>
        <w:tc>
          <w:tcPr>
            <w:tcW w:w="209" w:type="pct"/>
            <w:shd w:val="clear" w:color="auto" w:fill="auto"/>
            <w:noWrap/>
            <w:vAlign w:val="bottom"/>
          </w:tcPr>
          <w:p w:rsidR="006C72ED" w:rsidRPr="006C72ED" w:rsidRDefault="006C72ED" w:rsidP="006C72ED">
            <w:pPr>
              <w:spacing w:after="0" w:line="240" w:lineRule="auto"/>
              <w:jc w:val="center"/>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1.</w:t>
            </w:r>
          </w:p>
        </w:tc>
        <w:tc>
          <w:tcPr>
            <w:tcW w:w="2644" w:type="pct"/>
            <w:shd w:val="clear" w:color="000000" w:fill="FFFFFF"/>
            <w:vAlign w:val="bottom"/>
          </w:tcPr>
          <w:p w:rsidR="006C72ED" w:rsidRPr="006C72ED" w:rsidRDefault="006C72ED" w:rsidP="006C72ED">
            <w:pPr>
              <w:spacing w:after="0" w:line="240" w:lineRule="auto"/>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 xml:space="preserve"> Капитальное  строительство «Очистные сооружения в муниципальном образовании  р.п. Атиг  Свердловской области . Очистные  сооружения  производительностью  370 куб.м /сут.», в том числе</w:t>
            </w:r>
          </w:p>
        </w:tc>
        <w:tc>
          <w:tcPr>
            <w:tcW w:w="515" w:type="pct"/>
            <w:shd w:val="clear" w:color="000000" w:fill="FFFFFF"/>
            <w:vAlign w:val="center"/>
          </w:tcPr>
          <w:p w:rsidR="006C72ED" w:rsidRPr="006C72ED" w:rsidRDefault="006C72ED" w:rsidP="006C72ED">
            <w:pPr>
              <w:spacing w:after="0" w:line="240" w:lineRule="auto"/>
              <w:rPr>
                <w:rFonts w:ascii="Times New Roman" w:eastAsia="Times New Roman" w:hAnsi="Times New Roman" w:cs="Times New Roman"/>
                <w:bCs/>
                <w:sz w:val="18"/>
                <w:szCs w:val="18"/>
                <w:lang w:eastAsia="ru-RU"/>
              </w:rPr>
            </w:pPr>
            <w:r w:rsidRPr="006C72ED">
              <w:rPr>
                <w:rFonts w:ascii="Times New Roman" w:eastAsia="Times New Roman" w:hAnsi="Times New Roman" w:cs="Times New Roman"/>
                <w:bCs/>
                <w:sz w:val="18"/>
                <w:szCs w:val="18"/>
                <w:lang w:eastAsia="ru-RU"/>
              </w:rPr>
              <w:t>83464,0</w:t>
            </w:r>
          </w:p>
        </w:tc>
        <w:tc>
          <w:tcPr>
            <w:tcW w:w="570" w:type="pct"/>
            <w:shd w:val="clear" w:color="000000" w:fill="FFFFFF"/>
            <w:vAlign w:val="center"/>
          </w:tcPr>
          <w:p w:rsidR="006C72ED" w:rsidRPr="006C72ED" w:rsidRDefault="006C72ED" w:rsidP="006C72ED">
            <w:pPr>
              <w:spacing w:after="0" w:line="240" w:lineRule="auto"/>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41718,0</w:t>
            </w:r>
          </w:p>
        </w:tc>
        <w:tc>
          <w:tcPr>
            <w:tcW w:w="608" w:type="pct"/>
            <w:shd w:val="clear" w:color="auto" w:fill="auto"/>
            <w:vAlign w:val="center"/>
          </w:tcPr>
          <w:p w:rsidR="006C72ED" w:rsidRPr="006C72ED" w:rsidRDefault="006C72ED" w:rsidP="006C72ED">
            <w:pPr>
              <w:spacing w:after="0" w:line="240" w:lineRule="auto"/>
              <w:jc w:val="center"/>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41246,0</w:t>
            </w:r>
          </w:p>
        </w:tc>
        <w:tc>
          <w:tcPr>
            <w:tcW w:w="454" w:type="pct"/>
            <w:shd w:val="clear" w:color="auto" w:fill="auto"/>
            <w:vAlign w:val="center"/>
          </w:tcPr>
          <w:p w:rsidR="006C72ED" w:rsidRPr="006C72ED" w:rsidRDefault="006C72ED" w:rsidP="006C72ED">
            <w:pPr>
              <w:spacing w:after="0" w:line="240" w:lineRule="auto"/>
              <w:jc w:val="center"/>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500</w:t>
            </w:r>
          </w:p>
        </w:tc>
      </w:tr>
      <w:tr w:rsidR="006C72ED" w:rsidRPr="006C72ED" w:rsidTr="006C72ED">
        <w:trPr>
          <w:trHeight w:val="162"/>
        </w:trPr>
        <w:tc>
          <w:tcPr>
            <w:tcW w:w="209" w:type="pct"/>
            <w:shd w:val="clear" w:color="auto" w:fill="auto"/>
            <w:noWrap/>
            <w:vAlign w:val="bottom"/>
          </w:tcPr>
          <w:p w:rsidR="006C72ED" w:rsidRPr="006C72ED" w:rsidRDefault="006C72ED" w:rsidP="006C72ED">
            <w:pPr>
              <w:spacing w:after="0" w:line="240" w:lineRule="auto"/>
              <w:jc w:val="center"/>
              <w:rPr>
                <w:rFonts w:ascii="Times New Roman" w:eastAsia="Times New Roman" w:hAnsi="Times New Roman" w:cs="Times New Roman"/>
                <w:sz w:val="18"/>
                <w:szCs w:val="18"/>
                <w:lang w:eastAsia="ru-RU"/>
              </w:rPr>
            </w:pPr>
          </w:p>
        </w:tc>
        <w:tc>
          <w:tcPr>
            <w:tcW w:w="2644" w:type="pct"/>
            <w:shd w:val="clear" w:color="000000" w:fill="FFFFFF"/>
          </w:tcPr>
          <w:p w:rsidR="006C72ED" w:rsidRPr="006C72ED" w:rsidRDefault="006C72ED" w:rsidP="006C72ED">
            <w:pPr>
              <w:spacing w:after="0" w:line="240" w:lineRule="auto"/>
              <w:ind w:right="-108"/>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Капитальное строительство очистных сооружений (софинансирование за счет средств местного бюджета)</w:t>
            </w:r>
          </w:p>
        </w:tc>
        <w:tc>
          <w:tcPr>
            <w:tcW w:w="515" w:type="pct"/>
            <w:shd w:val="clear" w:color="000000" w:fill="FFFFFF"/>
            <w:vAlign w:val="center"/>
          </w:tcPr>
          <w:p w:rsidR="006C72ED" w:rsidRPr="006C72ED" w:rsidRDefault="006C72ED" w:rsidP="006C72ED">
            <w:pPr>
              <w:spacing w:after="0" w:line="240" w:lineRule="auto"/>
              <w:rPr>
                <w:rFonts w:ascii="Times New Roman" w:eastAsia="Times New Roman" w:hAnsi="Times New Roman" w:cs="Times New Roman"/>
                <w:bCs/>
                <w:sz w:val="18"/>
                <w:szCs w:val="18"/>
                <w:lang w:eastAsia="ru-RU"/>
              </w:rPr>
            </w:pPr>
            <w:r w:rsidRPr="006C72ED">
              <w:rPr>
                <w:rFonts w:ascii="Times New Roman" w:eastAsia="Times New Roman" w:hAnsi="Times New Roman" w:cs="Times New Roman"/>
                <w:bCs/>
                <w:sz w:val="18"/>
                <w:szCs w:val="18"/>
                <w:lang w:eastAsia="ru-RU"/>
              </w:rPr>
              <w:t>4180,1</w:t>
            </w:r>
          </w:p>
        </w:tc>
        <w:tc>
          <w:tcPr>
            <w:tcW w:w="570" w:type="pct"/>
            <w:shd w:val="clear" w:color="000000" w:fill="FFFFFF"/>
            <w:vAlign w:val="center"/>
          </w:tcPr>
          <w:p w:rsidR="006C72ED" w:rsidRPr="006C72ED" w:rsidRDefault="006C72ED" w:rsidP="006C72ED">
            <w:pPr>
              <w:spacing w:after="0" w:line="240" w:lineRule="auto"/>
              <w:jc w:val="center"/>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1957,7</w:t>
            </w:r>
          </w:p>
        </w:tc>
        <w:tc>
          <w:tcPr>
            <w:tcW w:w="608" w:type="pct"/>
            <w:shd w:val="clear" w:color="auto" w:fill="auto"/>
            <w:vAlign w:val="center"/>
          </w:tcPr>
          <w:p w:rsidR="006C72ED" w:rsidRPr="006C72ED" w:rsidRDefault="006C72ED" w:rsidP="006C72ED">
            <w:pPr>
              <w:spacing w:after="0" w:line="240" w:lineRule="auto"/>
              <w:jc w:val="center"/>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1722,4</w:t>
            </w:r>
          </w:p>
        </w:tc>
        <w:tc>
          <w:tcPr>
            <w:tcW w:w="454" w:type="pct"/>
            <w:shd w:val="clear" w:color="auto" w:fill="auto"/>
            <w:vAlign w:val="center"/>
          </w:tcPr>
          <w:p w:rsidR="006C72ED" w:rsidRPr="006C72ED" w:rsidRDefault="006C72ED" w:rsidP="006C72ED">
            <w:pPr>
              <w:spacing w:after="0" w:line="240" w:lineRule="auto"/>
              <w:jc w:val="center"/>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500</w:t>
            </w:r>
          </w:p>
        </w:tc>
      </w:tr>
      <w:tr w:rsidR="006C72ED" w:rsidRPr="006C72ED" w:rsidTr="006C72ED">
        <w:trPr>
          <w:trHeight w:val="562"/>
        </w:trPr>
        <w:tc>
          <w:tcPr>
            <w:tcW w:w="209" w:type="pct"/>
            <w:shd w:val="clear" w:color="auto" w:fill="auto"/>
            <w:noWrap/>
            <w:vAlign w:val="bottom"/>
          </w:tcPr>
          <w:p w:rsidR="006C72ED" w:rsidRPr="006C72ED" w:rsidRDefault="006C72ED" w:rsidP="006C72ED">
            <w:pPr>
              <w:spacing w:after="0" w:line="240" w:lineRule="auto"/>
              <w:jc w:val="center"/>
              <w:rPr>
                <w:rFonts w:ascii="Times New Roman" w:eastAsia="Times New Roman" w:hAnsi="Times New Roman" w:cs="Times New Roman"/>
                <w:sz w:val="18"/>
                <w:szCs w:val="18"/>
                <w:lang w:eastAsia="ru-RU"/>
              </w:rPr>
            </w:pPr>
          </w:p>
        </w:tc>
        <w:tc>
          <w:tcPr>
            <w:tcW w:w="2644" w:type="pct"/>
            <w:shd w:val="clear" w:color="000000" w:fill="FFFFFF"/>
          </w:tcPr>
          <w:p w:rsidR="006C72ED" w:rsidRPr="006C72ED" w:rsidRDefault="006C72ED" w:rsidP="006C72ED">
            <w:pPr>
              <w:spacing w:after="0" w:line="240" w:lineRule="auto"/>
              <w:ind w:right="-108"/>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Строительство и реконструкция систем и (или) объектов коммунальной инфраструктуры муниципальных образований подпрограммы "Развитие жилищно-коммунального хозяйства Свердловской области" государственной программы Свердловской области «Развитие жилищно-коммунального хозяйства и повышение энергетической эффективности в Свердловской области до 2024 года»</w:t>
            </w:r>
          </w:p>
        </w:tc>
        <w:tc>
          <w:tcPr>
            <w:tcW w:w="515" w:type="pct"/>
            <w:shd w:val="clear" w:color="000000" w:fill="FFFFFF"/>
            <w:vAlign w:val="center"/>
          </w:tcPr>
          <w:p w:rsidR="006C72ED" w:rsidRPr="006C72ED" w:rsidRDefault="006C72ED" w:rsidP="006C72ED">
            <w:pPr>
              <w:spacing w:after="0" w:line="240" w:lineRule="auto"/>
              <w:rPr>
                <w:rFonts w:ascii="Times New Roman" w:eastAsia="Times New Roman" w:hAnsi="Times New Roman" w:cs="Times New Roman"/>
                <w:bCs/>
                <w:sz w:val="18"/>
                <w:szCs w:val="18"/>
                <w:lang w:eastAsia="ru-RU"/>
              </w:rPr>
            </w:pPr>
            <w:r w:rsidRPr="006C72ED">
              <w:rPr>
                <w:rFonts w:ascii="Times New Roman" w:eastAsia="Times New Roman" w:hAnsi="Times New Roman" w:cs="Times New Roman"/>
                <w:bCs/>
                <w:sz w:val="18"/>
                <w:szCs w:val="18"/>
                <w:lang w:eastAsia="ru-RU"/>
              </w:rPr>
              <w:t>79283,9</w:t>
            </w:r>
          </w:p>
        </w:tc>
        <w:tc>
          <w:tcPr>
            <w:tcW w:w="570" w:type="pct"/>
            <w:shd w:val="clear" w:color="000000" w:fill="FFFFFF"/>
            <w:vAlign w:val="center"/>
          </w:tcPr>
          <w:p w:rsidR="006C72ED" w:rsidRPr="006C72ED" w:rsidRDefault="006C72ED" w:rsidP="006C72ED">
            <w:pPr>
              <w:spacing w:after="0" w:line="240" w:lineRule="auto"/>
              <w:jc w:val="center"/>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39760,3</w:t>
            </w:r>
          </w:p>
        </w:tc>
        <w:tc>
          <w:tcPr>
            <w:tcW w:w="608" w:type="pct"/>
            <w:shd w:val="clear" w:color="auto" w:fill="auto"/>
            <w:vAlign w:val="center"/>
          </w:tcPr>
          <w:p w:rsidR="006C72ED" w:rsidRPr="006C72ED" w:rsidRDefault="006C72ED" w:rsidP="006C72ED">
            <w:pPr>
              <w:spacing w:after="0" w:line="240" w:lineRule="auto"/>
              <w:jc w:val="center"/>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39523,6</w:t>
            </w:r>
          </w:p>
        </w:tc>
        <w:tc>
          <w:tcPr>
            <w:tcW w:w="454" w:type="pct"/>
            <w:shd w:val="clear" w:color="auto" w:fill="auto"/>
            <w:vAlign w:val="center"/>
          </w:tcPr>
          <w:p w:rsidR="006C72ED" w:rsidRPr="006C72ED" w:rsidRDefault="006C72ED" w:rsidP="006C72ED">
            <w:pPr>
              <w:spacing w:after="0" w:line="240" w:lineRule="auto"/>
              <w:jc w:val="center"/>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w:t>
            </w:r>
          </w:p>
        </w:tc>
      </w:tr>
      <w:tr w:rsidR="006C72ED" w:rsidRPr="006C72ED" w:rsidTr="006C72ED">
        <w:trPr>
          <w:trHeight w:val="82"/>
        </w:trPr>
        <w:tc>
          <w:tcPr>
            <w:tcW w:w="209" w:type="pct"/>
            <w:shd w:val="clear" w:color="auto" w:fill="auto"/>
            <w:vAlign w:val="center"/>
          </w:tcPr>
          <w:p w:rsidR="006C72ED" w:rsidRPr="006C72ED" w:rsidRDefault="006C72ED" w:rsidP="006C72ED">
            <w:pPr>
              <w:spacing w:after="0" w:line="240" w:lineRule="auto"/>
              <w:jc w:val="center"/>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2.</w:t>
            </w:r>
          </w:p>
        </w:tc>
        <w:tc>
          <w:tcPr>
            <w:tcW w:w="2644" w:type="pct"/>
            <w:shd w:val="clear" w:color="000000" w:fill="FFFFFF"/>
            <w:vAlign w:val="bottom"/>
          </w:tcPr>
          <w:p w:rsidR="006C72ED" w:rsidRPr="006C72ED" w:rsidRDefault="006C72ED" w:rsidP="006C72ED">
            <w:pPr>
              <w:spacing w:after="0" w:line="240" w:lineRule="auto"/>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Реконструкция объектов концессионного соглашения</w:t>
            </w:r>
          </w:p>
        </w:tc>
        <w:tc>
          <w:tcPr>
            <w:tcW w:w="515" w:type="pct"/>
            <w:shd w:val="clear" w:color="000000" w:fill="FFFFFF"/>
            <w:vAlign w:val="center"/>
          </w:tcPr>
          <w:p w:rsidR="006C72ED" w:rsidRPr="006C72ED" w:rsidRDefault="006C72ED" w:rsidP="006C72ED">
            <w:pPr>
              <w:spacing w:after="0" w:line="240" w:lineRule="auto"/>
              <w:rPr>
                <w:rFonts w:ascii="Times New Roman" w:eastAsia="Times New Roman" w:hAnsi="Times New Roman" w:cs="Times New Roman"/>
                <w:bCs/>
                <w:sz w:val="18"/>
                <w:szCs w:val="18"/>
                <w:lang w:eastAsia="ru-RU"/>
              </w:rPr>
            </w:pPr>
            <w:r w:rsidRPr="006C72ED">
              <w:rPr>
                <w:rFonts w:ascii="Times New Roman" w:eastAsia="Times New Roman" w:hAnsi="Times New Roman" w:cs="Times New Roman"/>
                <w:bCs/>
                <w:sz w:val="18"/>
                <w:szCs w:val="18"/>
                <w:lang w:eastAsia="ru-RU"/>
              </w:rPr>
              <w:t>10156,5</w:t>
            </w:r>
          </w:p>
        </w:tc>
        <w:tc>
          <w:tcPr>
            <w:tcW w:w="570" w:type="pct"/>
            <w:shd w:val="clear" w:color="000000" w:fill="FFFFFF"/>
            <w:vAlign w:val="center"/>
          </w:tcPr>
          <w:p w:rsidR="006C72ED" w:rsidRPr="006C72ED" w:rsidRDefault="006C72ED" w:rsidP="006C72ED">
            <w:pPr>
              <w:spacing w:after="0" w:line="240" w:lineRule="auto"/>
              <w:jc w:val="center"/>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3275,3</w:t>
            </w:r>
          </w:p>
        </w:tc>
        <w:tc>
          <w:tcPr>
            <w:tcW w:w="608" w:type="pct"/>
            <w:shd w:val="clear" w:color="auto" w:fill="auto"/>
            <w:vAlign w:val="center"/>
          </w:tcPr>
          <w:p w:rsidR="006C72ED" w:rsidRPr="006C72ED" w:rsidRDefault="006C72ED" w:rsidP="006C72ED">
            <w:pPr>
              <w:spacing w:after="0" w:line="240" w:lineRule="auto"/>
              <w:jc w:val="center"/>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3440,6</w:t>
            </w:r>
          </w:p>
        </w:tc>
        <w:tc>
          <w:tcPr>
            <w:tcW w:w="454" w:type="pct"/>
            <w:shd w:val="clear" w:color="auto" w:fill="auto"/>
            <w:vAlign w:val="center"/>
          </w:tcPr>
          <w:p w:rsidR="006C72ED" w:rsidRPr="006C72ED" w:rsidRDefault="006C72ED" w:rsidP="006C72ED">
            <w:pPr>
              <w:spacing w:after="0" w:line="240" w:lineRule="auto"/>
              <w:jc w:val="center"/>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3440,6</w:t>
            </w:r>
          </w:p>
        </w:tc>
      </w:tr>
      <w:tr w:rsidR="006C72ED" w:rsidRPr="006C72ED" w:rsidTr="006C72ED">
        <w:trPr>
          <w:trHeight w:val="70"/>
        </w:trPr>
        <w:tc>
          <w:tcPr>
            <w:tcW w:w="209" w:type="pct"/>
            <w:shd w:val="clear" w:color="auto" w:fill="auto"/>
            <w:vAlign w:val="center"/>
          </w:tcPr>
          <w:p w:rsidR="006C72ED" w:rsidRPr="006C72ED" w:rsidRDefault="006C72ED" w:rsidP="006C72ED">
            <w:pPr>
              <w:spacing w:after="0" w:line="240" w:lineRule="auto"/>
              <w:jc w:val="center"/>
              <w:rPr>
                <w:rFonts w:ascii="Times New Roman" w:eastAsia="Times New Roman" w:hAnsi="Times New Roman" w:cs="Times New Roman"/>
                <w:sz w:val="18"/>
                <w:szCs w:val="18"/>
                <w:lang w:eastAsia="ru-RU"/>
              </w:rPr>
            </w:pPr>
          </w:p>
        </w:tc>
        <w:tc>
          <w:tcPr>
            <w:tcW w:w="2644" w:type="pct"/>
            <w:shd w:val="clear" w:color="000000" w:fill="FFFFFF"/>
            <w:vAlign w:val="bottom"/>
          </w:tcPr>
          <w:p w:rsidR="006C72ED" w:rsidRPr="006C72ED" w:rsidRDefault="006C72ED" w:rsidP="006C72ED">
            <w:pPr>
              <w:spacing w:after="0" w:line="240" w:lineRule="auto"/>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 xml:space="preserve"> Итого:</w:t>
            </w:r>
          </w:p>
        </w:tc>
        <w:tc>
          <w:tcPr>
            <w:tcW w:w="515" w:type="pct"/>
            <w:shd w:val="clear" w:color="000000" w:fill="FFFFFF"/>
            <w:vAlign w:val="center"/>
          </w:tcPr>
          <w:p w:rsidR="006C72ED" w:rsidRPr="006C72ED" w:rsidRDefault="006C72ED" w:rsidP="006C72ED">
            <w:pPr>
              <w:spacing w:after="0" w:line="240" w:lineRule="auto"/>
              <w:rPr>
                <w:rFonts w:ascii="Times New Roman" w:eastAsia="Times New Roman" w:hAnsi="Times New Roman" w:cs="Times New Roman"/>
                <w:bCs/>
                <w:sz w:val="18"/>
                <w:szCs w:val="18"/>
                <w:lang w:eastAsia="ru-RU"/>
              </w:rPr>
            </w:pPr>
            <w:r w:rsidRPr="006C72ED">
              <w:rPr>
                <w:rFonts w:ascii="Times New Roman" w:eastAsia="Times New Roman" w:hAnsi="Times New Roman" w:cs="Times New Roman"/>
                <w:bCs/>
                <w:sz w:val="18"/>
                <w:szCs w:val="18"/>
                <w:lang w:eastAsia="ru-RU"/>
              </w:rPr>
              <w:t>93620,5</w:t>
            </w:r>
          </w:p>
        </w:tc>
        <w:tc>
          <w:tcPr>
            <w:tcW w:w="570" w:type="pct"/>
            <w:shd w:val="clear" w:color="000000" w:fill="FFFFFF"/>
            <w:vAlign w:val="center"/>
          </w:tcPr>
          <w:p w:rsidR="006C72ED" w:rsidRPr="006C72ED" w:rsidRDefault="006C72ED" w:rsidP="006C72ED">
            <w:pPr>
              <w:spacing w:after="0" w:line="240" w:lineRule="auto"/>
              <w:jc w:val="center"/>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44993,3</w:t>
            </w:r>
          </w:p>
        </w:tc>
        <w:tc>
          <w:tcPr>
            <w:tcW w:w="608" w:type="pct"/>
            <w:shd w:val="clear" w:color="auto" w:fill="auto"/>
            <w:vAlign w:val="center"/>
          </w:tcPr>
          <w:p w:rsidR="006C72ED" w:rsidRPr="006C72ED" w:rsidRDefault="006C72ED" w:rsidP="006C72ED">
            <w:pPr>
              <w:spacing w:after="0" w:line="240" w:lineRule="auto"/>
              <w:jc w:val="center"/>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44686,6</w:t>
            </w:r>
          </w:p>
        </w:tc>
        <w:tc>
          <w:tcPr>
            <w:tcW w:w="454" w:type="pct"/>
            <w:shd w:val="clear" w:color="auto" w:fill="auto"/>
            <w:vAlign w:val="center"/>
          </w:tcPr>
          <w:p w:rsidR="006C72ED" w:rsidRPr="006C72ED" w:rsidRDefault="006C72ED" w:rsidP="006C72ED">
            <w:pPr>
              <w:spacing w:after="0" w:line="240" w:lineRule="auto"/>
              <w:jc w:val="center"/>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3940,6</w:t>
            </w:r>
          </w:p>
        </w:tc>
      </w:tr>
    </w:tbl>
    <w:p w:rsidR="006C72ED" w:rsidRPr="006C72ED" w:rsidRDefault="006C72ED" w:rsidP="006C72ED">
      <w:pPr>
        <w:spacing w:after="0" w:line="240" w:lineRule="auto"/>
        <w:ind w:firstLine="142"/>
        <w:contextualSpacing/>
        <w:jc w:val="both"/>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2.Опубликовать настоящее постановление в официальном печатном издании «Информационный вестник муниципального образования рабочий поселок Атиг».</w:t>
      </w:r>
    </w:p>
    <w:p w:rsidR="006C72ED" w:rsidRPr="006C72ED" w:rsidRDefault="006C72ED" w:rsidP="006C72ED">
      <w:pPr>
        <w:spacing w:after="0" w:line="240" w:lineRule="auto"/>
        <w:ind w:firstLine="142"/>
        <w:contextualSpacing/>
        <w:jc w:val="both"/>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3.Контроль за исполнением настоящего постановления оставляю за собой.</w:t>
      </w:r>
    </w:p>
    <w:p w:rsidR="006C72ED" w:rsidRPr="006C72ED" w:rsidRDefault="006C72ED" w:rsidP="006C72ED">
      <w:pPr>
        <w:spacing w:after="0" w:line="240" w:lineRule="auto"/>
        <w:jc w:val="both"/>
        <w:rPr>
          <w:rFonts w:ascii="Times New Roman" w:eastAsia="Times New Roman" w:hAnsi="Times New Roman" w:cs="Times New Roman"/>
          <w:sz w:val="18"/>
          <w:szCs w:val="18"/>
          <w:lang w:eastAsia="ru-RU"/>
        </w:rPr>
      </w:pPr>
      <w:r w:rsidRPr="006C72ED">
        <w:rPr>
          <w:rFonts w:ascii="Times New Roman" w:eastAsia="Times New Roman" w:hAnsi="Times New Roman" w:cs="Times New Roman"/>
          <w:sz w:val="18"/>
          <w:szCs w:val="18"/>
          <w:lang w:eastAsia="ru-RU"/>
        </w:rPr>
        <w:t>Глава муниципального образования</w:t>
      </w:r>
      <w:r>
        <w:rPr>
          <w:rFonts w:ascii="Times New Roman" w:eastAsia="Times New Roman" w:hAnsi="Times New Roman" w:cs="Times New Roman"/>
          <w:sz w:val="18"/>
          <w:szCs w:val="18"/>
          <w:lang w:eastAsia="ru-RU"/>
        </w:rPr>
        <w:t xml:space="preserve"> </w:t>
      </w:r>
      <w:r w:rsidRPr="006C72ED">
        <w:rPr>
          <w:rFonts w:ascii="Times New Roman" w:eastAsia="Times New Roman" w:hAnsi="Times New Roman" w:cs="Times New Roman"/>
          <w:sz w:val="18"/>
          <w:szCs w:val="18"/>
          <w:lang w:eastAsia="ru-RU"/>
        </w:rPr>
        <w:t xml:space="preserve">рабочий посёлок Атиг              </w:t>
      </w:r>
      <w:r w:rsidR="00657E77">
        <w:rPr>
          <w:rFonts w:ascii="Times New Roman" w:eastAsia="Times New Roman" w:hAnsi="Times New Roman" w:cs="Times New Roman"/>
          <w:sz w:val="18"/>
          <w:szCs w:val="18"/>
          <w:lang w:eastAsia="ru-RU"/>
        </w:rPr>
        <w:t xml:space="preserve">       </w:t>
      </w:r>
      <w:r w:rsidR="00657E77">
        <w:rPr>
          <w:rFonts w:ascii="Times New Roman" w:eastAsia="Times New Roman" w:hAnsi="Times New Roman" w:cs="Times New Roman"/>
          <w:sz w:val="18"/>
          <w:szCs w:val="18"/>
          <w:lang w:eastAsia="ru-RU"/>
        </w:rPr>
        <w:tab/>
      </w:r>
      <w:r w:rsidR="00657E77">
        <w:rPr>
          <w:rFonts w:ascii="Times New Roman" w:eastAsia="Times New Roman" w:hAnsi="Times New Roman" w:cs="Times New Roman"/>
          <w:sz w:val="18"/>
          <w:szCs w:val="18"/>
          <w:lang w:eastAsia="ru-RU"/>
        </w:rPr>
        <w:tab/>
      </w:r>
      <w:r w:rsidRPr="006C72ED">
        <w:rPr>
          <w:rFonts w:ascii="Times New Roman" w:eastAsia="Times New Roman" w:hAnsi="Times New Roman" w:cs="Times New Roman"/>
          <w:sz w:val="18"/>
          <w:szCs w:val="18"/>
          <w:lang w:eastAsia="ru-RU"/>
        </w:rPr>
        <w:t xml:space="preserve">                           С.С. Мезенов</w:t>
      </w:r>
    </w:p>
    <w:p w:rsidR="006C72ED" w:rsidRDefault="006C72ED" w:rsidP="006C72ED">
      <w:pPr>
        <w:spacing w:after="0" w:line="240" w:lineRule="auto"/>
        <w:ind w:firstLine="317"/>
        <w:jc w:val="center"/>
        <w:rPr>
          <w:rFonts w:ascii="Times New Roman" w:hAnsi="Times New Roman"/>
          <w:sz w:val="18"/>
          <w:szCs w:val="18"/>
        </w:rPr>
      </w:pPr>
    </w:p>
    <w:p w:rsidR="006C72ED" w:rsidRPr="004758A4" w:rsidRDefault="006C72ED" w:rsidP="006C72ED">
      <w:pPr>
        <w:spacing w:after="0" w:line="240" w:lineRule="auto"/>
        <w:ind w:firstLine="317"/>
        <w:jc w:val="center"/>
        <w:rPr>
          <w:rFonts w:ascii="Times New Roman" w:hAnsi="Times New Roman"/>
          <w:sz w:val="18"/>
          <w:szCs w:val="18"/>
        </w:rPr>
      </w:pPr>
      <w:r w:rsidRPr="004758A4">
        <w:rPr>
          <w:rFonts w:ascii="Times New Roman" w:hAnsi="Times New Roman"/>
          <w:sz w:val="18"/>
          <w:szCs w:val="18"/>
        </w:rPr>
        <w:t>АДМИНИСТРАЦИЯ</w:t>
      </w:r>
    </w:p>
    <w:p w:rsidR="006C72ED" w:rsidRPr="004758A4" w:rsidRDefault="006C72ED" w:rsidP="006C72ED">
      <w:pPr>
        <w:spacing w:after="0" w:line="240" w:lineRule="auto"/>
        <w:ind w:firstLine="317"/>
        <w:jc w:val="center"/>
        <w:rPr>
          <w:rFonts w:ascii="Times New Roman" w:hAnsi="Times New Roman"/>
          <w:sz w:val="18"/>
          <w:szCs w:val="18"/>
        </w:rPr>
      </w:pPr>
      <w:r w:rsidRPr="004758A4">
        <w:rPr>
          <w:rFonts w:ascii="Times New Roman" w:hAnsi="Times New Roman"/>
          <w:sz w:val="18"/>
          <w:szCs w:val="18"/>
        </w:rPr>
        <w:t>МУНИЦИПАЛЬНОГО ОБРАЗОВАНИЯ РАБОЧИЙ ПОСЕЛОК АТИГ</w:t>
      </w:r>
    </w:p>
    <w:p w:rsidR="006C72ED" w:rsidRPr="00EA1259" w:rsidRDefault="006C72ED" w:rsidP="006C72ED">
      <w:pPr>
        <w:spacing w:after="0" w:line="240" w:lineRule="auto"/>
        <w:ind w:firstLine="317"/>
        <w:jc w:val="center"/>
        <w:rPr>
          <w:rFonts w:ascii="Times New Roman" w:hAnsi="Times New Roman"/>
          <w:sz w:val="18"/>
          <w:szCs w:val="18"/>
        </w:rPr>
      </w:pPr>
      <w:r w:rsidRPr="004758A4">
        <w:rPr>
          <w:rFonts w:ascii="Times New Roman" w:hAnsi="Times New Roman"/>
          <w:sz w:val="18"/>
          <w:szCs w:val="18"/>
        </w:rPr>
        <w:t>ПОСТАНОВЛЕНИЕ</w:t>
      </w:r>
    </w:p>
    <w:p w:rsidR="006C72ED" w:rsidRPr="004758A4" w:rsidRDefault="006C72ED" w:rsidP="006C72ED">
      <w:pPr>
        <w:spacing w:after="0" w:line="240" w:lineRule="auto"/>
        <w:jc w:val="both"/>
        <w:rPr>
          <w:rFonts w:ascii="Times New Roman" w:hAnsi="Times New Roman"/>
          <w:sz w:val="18"/>
          <w:szCs w:val="18"/>
        </w:rPr>
      </w:pPr>
      <w:r>
        <w:rPr>
          <w:rFonts w:ascii="Times New Roman" w:hAnsi="Times New Roman"/>
          <w:sz w:val="18"/>
          <w:szCs w:val="18"/>
        </w:rPr>
        <w:t>от 16.10.2018 года № 33</w:t>
      </w:r>
      <w:r w:rsidR="00B565D5">
        <w:rPr>
          <w:rFonts w:ascii="Times New Roman" w:hAnsi="Times New Roman"/>
          <w:sz w:val="18"/>
          <w:szCs w:val="18"/>
        </w:rPr>
        <w:t>7</w:t>
      </w:r>
      <w:r w:rsidRPr="004758A4">
        <w:rPr>
          <w:rFonts w:ascii="Times New Roman" w:hAnsi="Times New Roman"/>
          <w:sz w:val="18"/>
          <w:szCs w:val="18"/>
        </w:rPr>
        <w:t xml:space="preserve">                                                                                                                        рабочий поселок Атиг</w:t>
      </w:r>
    </w:p>
    <w:p w:rsidR="00B565D5" w:rsidRPr="00B565D5" w:rsidRDefault="00B565D5" w:rsidP="00B565D5">
      <w:pPr>
        <w:spacing w:after="0" w:line="240" w:lineRule="auto"/>
        <w:jc w:val="center"/>
        <w:rPr>
          <w:rFonts w:ascii="Times New Roman" w:eastAsia="Times New Roman" w:hAnsi="Times New Roman" w:cs="Times New Roman"/>
          <w:b/>
          <w:i/>
          <w:sz w:val="18"/>
          <w:szCs w:val="18"/>
          <w:lang w:eastAsia="ru-RU"/>
        </w:rPr>
      </w:pPr>
      <w:r w:rsidRPr="00B565D5">
        <w:rPr>
          <w:rFonts w:ascii="Times New Roman" w:eastAsia="Times New Roman" w:hAnsi="Times New Roman" w:cs="Times New Roman"/>
          <w:b/>
          <w:i/>
          <w:sz w:val="18"/>
          <w:szCs w:val="18"/>
          <w:lang w:eastAsia="ru-RU"/>
        </w:rPr>
        <w:t>О внесении изменений в  муниципальную программу</w:t>
      </w:r>
    </w:p>
    <w:p w:rsidR="00B565D5" w:rsidRPr="00B565D5" w:rsidRDefault="00B565D5" w:rsidP="00B565D5">
      <w:pPr>
        <w:spacing w:after="0" w:line="240" w:lineRule="auto"/>
        <w:jc w:val="center"/>
        <w:rPr>
          <w:rFonts w:ascii="Times New Roman" w:eastAsia="Times New Roman" w:hAnsi="Times New Roman" w:cs="Times New Roman"/>
          <w:b/>
          <w:i/>
          <w:sz w:val="18"/>
          <w:szCs w:val="18"/>
          <w:lang w:eastAsia="ru-RU"/>
        </w:rPr>
      </w:pPr>
      <w:r w:rsidRPr="00B565D5">
        <w:rPr>
          <w:rFonts w:ascii="Times New Roman" w:eastAsia="Times New Roman" w:hAnsi="Times New Roman" w:cs="Times New Roman"/>
          <w:b/>
          <w:i/>
          <w:sz w:val="18"/>
          <w:szCs w:val="18"/>
          <w:lang w:eastAsia="ru-RU"/>
        </w:rPr>
        <w:t>«Развитие газификации на территории муниципального образования рабочий поселок Атиг до 2024 года»</w:t>
      </w:r>
    </w:p>
    <w:p w:rsidR="00B565D5" w:rsidRPr="00B565D5" w:rsidRDefault="00B565D5" w:rsidP="00B565D5">
      <w:pPr>
        <w:tabs>
          <w:tab w:val="left" w:pos="567"/>
        </w:tabs>
        <w:spacing w:after="0" w:line="240" w:lineRule="auto"/>
        <w:ind w:firstLine="142"/>
        <w:jc w:val="both"/>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lastRenderedPageBreak/>
        <w:t>Во исполнение части 4 статьи 14 Федерального закона от 06.10.2003 года № 131 «Об общих принципах организации местного самоуправления Российской федерации», руководствуясь Уставом муниципального образования рабочий поселок Атиг</w:t>
      </w:r>
    </w:p>
    <w:p w:rsidR="00B565D5" w:rsidRPr="00B565D5" w:rsidRDefault="00B565D5" w:rsidP="00B565D5">
      <w:pPr>
        <w:tabs>
          <w:tab w:val="left" w:pos="720"/>
        </w:tabs>
        <w:spacing w:after="0" w:line="240" w:lineRule="auto"/>
        <w:ind w:firstLine="142"/>
        <w:jc w:val="both"/>
        <w:rPr>
          <w:rFonts w:ascii="Times New Roman" w:eastAsia="Times New Roman" w:hAnsi="Times New Roman" w:cs="Times New Roman"/>
          <w:sz w:val="18"/>
          <w:szCs w:val="18"/>
          <w:lang w:eastAsia="ru-RU"/>
        </w:rPr>
      </w:pPr>
      <w:r w:rsidRPr="00B565D5">
        <w:rPr>
          <w:rFonts w:ascii="Times New Roman" w:eastAsia="Times New Roman" w:hAnsi="Times New Roman" w:cs="Times New Roman"/>
          <w:b/>
          <w:sz w:val="18"/>
          <w:szCs w:val="18"/>
          <w:lang w:eastAsia="ru-RU"/>
        </w:rPr>
        <w:t>ПОСТАНОВЛЯЮ:</w:t>
      </w:r>
      <w:r w:rsidRPr="00B565D5">
        <w:rPr>
          <w:rFonts w:ascii="Times New Roman" w:eastAsia="Times New Roman" w:hAnsi="Times New Roman" w:cs="Times New Roman"/>
          <w:sz w:val="18"/>
          <w:szCs w:val="18"/>
          <w:lang w:eastAsia="ru-RU"/>
        </w:rPr>
        <w:t xml:space="preserve"> </w:t>
      </w:r>
    </w:p>
    <w:p w:rsidR="00B565D5" w:rsidRPr="00B565D5" w:rsidRDefault="00B565D5" w:rsidP="00B565D5">
      <w:pPr>
        <w:spacing w:after="0" w:line="240" w:lineRule="auto"/>
        <w:ind w:firstLine="142"/>
        <w:jc w:val="both"/>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 xml:space="preserve">1. Внести изменения в постановление администрации муниципального образования рабочий поселок Атиг от 19.09.2017 года № 265 «Об утверждении муниципальной программы «Развитие газификации на территории муниципального образования рабочий поселок Атиг на 2016-2020 годы» с изменениями, внесенными постановлениями администрации муниципального образования рабочий поселок Атиг от 10.11.2017г. 322; от 12.12.2017г. № 377, от 04.05.2018 года  № 163 путем изложения в новой редакции (прилагается). </w:t>
      </w:r>
    </w:p>
    <w:p w:rsidR="00B565D5" w:rsidRPr="00B565D5" w:rsidRDefault="00B565D5" w:rsidP="00B565D5">
      <w:pPr>
        <w:spacing w:after="0" w:line="240" w:lineRule="auto"/>
        <w:ind w:firstLine="142"/>
        <w:jc w:val="both"/>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2.Опубликовать настоящее постановление в официальном печатном издании «Информационный вестник  муниципального образования рабочий поселок Атиг».</w:t>
      </w:r>
    </w:p>
    <w:p w:rsidR="00B565D5" w:rsidRPr="00B565D5" w:rsidRDefault="00B565D5" w:rsidP="00B565D5">
      <w:pPr>
        <w:spacing w:after="0" w:line="240" w:lineRule="auto"/>
        <w:ind w:firstLine="142"/>
        <w:jc w:val="both"/>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 xml:space="preserve">3. Контроль за исполнением настоящего постановления  оставляю за собой. </w:t>
      </w:r>
    </w:p>
    <w:p w:rsidR="00B565D5" w:rsidRPr="00B565D5" w:rsidRDefault="00B565D5" w:rsidP="00B565D5">
      <w:pPr>
        <w:spacing w:after="0" w:line="240" w:lineRule="auto"/>
        <w:jc w:val="both"/>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Глава  муниципального образования</w:t>
      </w:r>
      <w:r>
        <w:rPr>
          <w:rFonts w:ascii="Times New Roman" w:eastAsia="Times New Roman" w:hAnsi="Times New Roman" w:cs="Times New Roman"/>
          <w:sz w:val="18"/>
          <w:szCs w:val="18"/>
          <w:lang w:eastAsia="ru-RU"/>
        </w:rPr>
        <w:t xml:space="preserve"> </w:t>
      </w:r>
      <w:r w:rsidRPr="00B565D5">
        <w:rPr>
          <w:rFonts w:ascii="Times New Roman" w:eastAsia="Times New Roman" w:hAnsi="Times New Roman" w:cs="Times New Roman"/>
          <w:sz w:val="18"/>
          <w:szCs w:val="18"/>
          <w:lang w:eastAsia="ru-RU"/>
        </w:rPr>
        <w:t xml:space="preserve">рабочий посёлок Атиг                                                                С.С. Мезенов </w:t>
      </w:r>
    </w:p>
    <w:p w:rsidR="00B565D5" w:rsidRPr="00B565D5" w:rsidRDefault="00B565D5" w:rsidP="00B565D5">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B565D5">
        <w:rPr>
          <w:rFonts w:ascii="Times New Roman" w:eastAsia="Times New Roman" w:hAnsi="Times New Roman" w:cs="Times New Roman"/>
          <w:b/>
          <w:sz w:val="18"/>
          <w:szCs w:val="18"/>
          <w:lang w:eastAsia="ru-RU"/>
        </w:rPr>
        <w:t>Муниципальная программа</w:t>
      </w:r>
    </w:p>
    <w:p w:rsidR="00B565D5" w:rsidRPr="00B565D5" w:rsidRDefault="00B565D5" w:rsidP="00B565D5">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B565D5">
        <w:rPr>
          <w:rFonts w:ascii="Times New Roman" w:eastAsia="Times New Roman" w:hAnsi="Times New Roman" w:cs="Times New Roman"/>
          <w:b/>
          <w:sz w:val="18"/>
          <w:szCs w:val="18"/>
          <w:lang w:eastAsia="ru-RU"/>
        </w:rPr>
        <w:t xml:space="preserve"> «Газификация муниципального образования рабочий поселок Атиг</w:t>
      </w:r>
    </w:p>
    <w:p w:rsidR="00B565D5" w:rsidRPr="00B565D5" w:rsidRDefault="00B565D5" w:rsidP="00B565D5">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B565D5">
        <w:rPr>
          <w:rFonts w:ascii="Times New Roman" w:eastAsia="Times New Roman" w:hAnsi="Times New Roman" w:cs="Times New Roman"/>
          <w:b/>
          <w:sz w:val="18"/>
          <w:szCs w:val="18"/>
          <w:lang w:eastAsia="ru-RU"/>
        </w:rPr>
        <w:t xml:space="preserve">  до 2024 года»</w:t>
      </w:r>
    </w:p>
    <w:p w:rsidR="00B565D5" w:rsidRPr="00B565D5" w:rsidRDefault="00B565D5" w:rsidP="00B565D5">
      <w:pPr>
        <w:widowControl w:val="0"/>
        <w:tabs>
          <w:tab w:val="left" w:pos="5109"/>
        </w:tabs>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B565D5">
        <w:rPr>
          <w:rFonts w:ascii="Times New Roman" w:eastAsia="Times New Roman" w:hAnsi="Times New Roman" w:cs="Times New Roman"/>
          <w:b/>
          <w:sz w:val="18"/>
          <w:szCs w:val="18"/>
          <w:lang w:eastAsia="ru-RU"/>
        </w:rPr>
        <w:t>ПАСПОРТ</w:t>
      </w:r>
    </w:p>
    <w:p w:rsidR="00B565D5" w:rsidRPr="00B565D5" w:rsidRDefault="00B565D5" w:rsidP="00B565D5">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B565D5">
        <w:rPr>
          <w:rFonts w:ascii="Times New Roman" w:eastAsia="Times New Roman" w:hAnsi="Times New Roman" w:cs="Times New Roman"/>
          <w:b/>
          <w:sz w:val="18"/>
          <w:szCs w:val="18"/>
          <w:lang w:eastAsia="ru-RU"/>
        </w:rPr>
        <w:t>МУНИЦИПАЛЬНОЙ ПРОГРАММЫ</w:t>
      </w:r>
    </w:p>
    <w:p w:rsidR="00B565D5" w:rsidRPr="00B565D5" w:rsidRDefault="00B565D5" w:rsidP="00B565D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b/>
          <w:sz w:val="18"/>
          <w:szCs w:val="18"/>
          <w:lang w:eastAsia="ru-RU"/>
        </w:rPr>
        <w:t>"ГАЗИФИКАЦИЯ МУНИЦИПАЛЬНОГО ОБРАЗОВАНИЯ РАБОЧИЙ ПОСЕЛОК АТИГ  " ДО 2024 ГОДА</w:t>
      </w:r>
    </w:p>
    <w:tbl>
      <w:tblPr>
        <w:tblW w:w="0" w:type="auto"/>
        <w:tblCellSpacing w:w="5" w:type="nil"/>
        <w:tblInd w:w="75" w:type="dxa"/>
        <w:tblCellMar>
          <w:left w:w="75" w:type="dxa"/>
          <w:right w:w="75" w:type="dxa"/>
        </w:tblCellMar>
        <w:tblLook w:val="0000" w:firstRow="0" w:lastRow="0" w:firstColumn="0" w:lastColumn="0" w:noHBand="0" w:noVBand="0"/>
      </w:tblPr>
      <w:tblGrid>
        <w:gridCol w:w="2694"/>
        <w:gridCol w:w="6584"/>
      </w:tblGrid>
      <w:tr w:rsidR="00B565D5" w:rsidRPr="00B565D5" w:rsidTr="00A4189F">
        <w:trPr>
          <w:trHeight w:val="400"/>
          <w:tblCellSpacing w:w="5" w:type="nil"/>
        </w:trPr>
        <w:tc>
          <w:tcPr>
            <w:tcW w:w="2694" w:type="dxa"/>
            <w:tcBorders>
              <w:top w:val="single" w:sz="4" w:space="0" w:color="auto"/>
              <w:left w:val="single" w:sz="4" w:space="0" w:color="auto"/>
              <w:bottom w:val="single" w:sz="4" w:space="0" w:color="auto"/>
              <w:right w:val="single" w:sz="4" w:space="0" w:color="auto"/>
            </w:tcBorders>
          </w:tcPr>
          <w:p w:rsidR="00B565D5" w:rsidRPr="00B565D5"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 xml:space="preserve">Ответственный исполнитель        </w:t>
            </w:r>
            <w:r w:rsidRPr="00B565D5">
              <w:rPr>
                <w:rFonts w:ascii="Times New Roman" w:eastAsia="Calibri" w:hAnsi="Times New Roman" w:cs="Times New Roman"/>
                <w:sz w:val="18"/>
                <w:szCs w:val="18"/>
                <w:lang w:eastAsia="ru-RU"/>
              </w:rPr>
              <w:br/>
              <w:t xml:space="preserve">муниципальной программы        </w:t>
            </w:r>
          </w:p>
        </w:tc>
        <w:tc>
          <w:tcPr>
            <w:tcW w:w="6584" w:type="dxa"/>
            <w:tcBorders>
              <w:top w:val="single" w:sz="4" w:space="0" w:color="auto"/>
              <w:left w:val="single" w:sz="4" w:space="0" w:color="auto"/>
              <w:bottom w:val="single" w:sz="4" w:space="0" w:color="auto"/>
              <w:right w:val="single" w:sz="4" w:space="0" w:color="auto"/>
            </w:tcBorders>
          </w:tcPr>
          <w:p w:rsidR="00B565D5" w:rsidRPr="00B565D5"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Администрация муниципального образования рабочий поселок Атиг</w:t>
            </w:r>
          </w:p>
        </w:tc>
      </w:tr>
      <w:tr w:rsidR="00B565D5" w:rsidRPr="00B565D5" w:rsidTr="00A4189F">
        <w:trPr>
          <w:trHeight w:val="400"/>
          <w:tblCellSpacing w:w="5" w:type="nil"/>
        </w:trPr>
        <w:tc>
          <w:tcPr>
            <w:tcW w:w="2694" w:type="dxa"/>
            <w:tcBorders>
              <w:left w:val="single" w:sz="4" w:space="0" w:color="auto"/>
              <w:bottom w:val="single" w:sz="4" w:space="0" w:color="auto"/>
              <w:right w:val="single" w:sz="4" w:space="0" w:color="auto"/>
            </w:tcBorders>
          </w:tcPr>
          <w:p w:rsidR="00B565D5" w:rsidRPr="00B565D5"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 xml:space="preserve">Сроки реализации                 </w:t>
            </w:r>
            <w:r w:rsidRPr="00B565D5">
              <w:rPr>
                <w:rFonts w:ascii="Times New Roman" w:eastAsia="Calibri" w:hAnsi="Times New Roman" w:cs="Times New Roman"/>
                <w:sz w:val="18"/>
                <w:szCs w:val="18"/>
                <w:lang w:eastAsia="ru-RU"/>
              </w:rPr>
              <w:br/>
              <w:t xml:space="preserve">муниципальной программы        </w:t>
            </w:r>
          </w:p>
        </w:tc>
        <w:tc>
          <w:tcPr>
            <w:tcW w:w="6584" w:type="dxa"/>
            <w:tcBorders>
              <w:left w:val="single" w:sz="4" w:space="0" w:color="auto"/>
              <w:bottom w:val="single" w:sz="4" w:space="0" w:color="auto"/>
              <w:right w:val="single" w:sz="4" w:space="0" w:color="auto"/>
            </w:tcBorders>
          </w:tcPr>
          <w:p w:rsidR="00B565D5" w:rsidRPr="00B565D5"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До 2024 года</w:t>
            </w:r>
          </w:p>
        </w:tc>
      </w:tr>
      <w:tr w:rsidR="00B565D5" w:rsidRPr="00B565D5" w:rsidTr="00B565D5">
        <w:trPr>
          <w:trHeight w:val="2558"/>
          <w:tblCellSpacing w:w="5" w:type="nil"/>
        </w:trPr>
        <w:tc>
          <w:tcPr>
            <w:tcW w:w="2694" w:type="dxa"/>
            <w:tcBorders>
              <w:left w:val="single" w:sz="4" w:space="0" w:color="auto"/>
              <w:bottom w:val="single" w:sz="4" w:space="0" w:color="auto"/>
              <w:right w:val="single" w:sz="4" w:space="0" w:color="auto"/>
            </w:tcBorders>
          </w:tcPr>
          <w:p w:rsidR="00B565D5" w:rsidRPr="00B565D5"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 xml:space="preserve">Цели и задачи                    </w:t>
            </w:r>
            <w:r w:rsidRPr="00B565D5">
              <w:rPr>
                <w:rFonts w:ascii="Times New Roman" w:eastAsia="Calibri" w:hAnsi="Times New Roman" w:cs="Times New Roman"/>
                <w:sz w:val="18"/>
                <w:szCs w:val="18"/>
                <w:lang w:eastAsia="ru-RU"/>
              </w:rPr>
              <w:br/>
              <w:t xml:space="preserve">муниципальной программы        </w:t>
            </w:r>
          </w:p>
        </w:tc>
        <w:tc>
          <w:tcPr>
            <w:tcW w:w="6584" w:type="dxa"/>
            <w:tcBorders>
              <w:left w:val="single" w:sz="4" w:space="0" w:color="auto"/>
              <w:bottom w:val="single" w:sz="4" w:space="0" w:color="auto"/>
              <w:right w:val="single" w:sz="4" w:space="0" w:color="auto"/>
            </w:tcBorders>
          </w:tcPr>
          <w:p w:rsidR="00B565D5" w:rsidRPr="00B565D5" w:rsidRDefault="00B565D5" w:rsidP="00B565D5">
            <w:pPr>
              <w:spacing w:after="0" w:line="240" w:lineRule="auto"/>
              <w:ind w:firstLine="545"/>
              <w:jc w:val="both"/>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 xml:space="preserve"> Целью Программы является повышение комфортности проживания населения муниципального образования рабочий поселок Атиг за счет повышения инженерного обустройства  и обеспечения возможности использования сетевого природного газа для предоставления коммунальных услуг надлежащего качества.</w:t>
            </w:r>
          </w:p>
          <w:p w:rsidR="00B565D5" w:rsidRPr="00B565D5" w:rsidRDefault="00B565D5" w:rsidP="00B565D5">
            <w:pPr>
              <w:autoSpaceDE w:val="0"/>
              <w:autoSpaceDN w:val="0"/>
              <w:adjustRightInd w:val="0"/>
              <w:spacing w:after="0" w:line="240" w:lineRule="auto"/>
              <w:jc w:val="both"/>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Задачами Программы, направленными на достижение указанной цели являются:</w:t>
            </w:r>
          </w:p>
          <w:p w:rsidR="00B565D5" w:rsidRPr="00B565D5" w:rsidRDefault="00B565D5" w:rsidP="00B565D5">
            <w:pPr>
              <w:autoSpaceDE w:val="0"/>
              <w:autoSpaceDN w:val="0"/>
              <w:adjustRightInd w:val="0"/>
              <w:spacing w:after="0" w:line="240" w:lineRule="auto"/>
              <w:ind w:firstLine="687"/>
              <w:jc w:val="both"/>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1) развитие  распределительных газовых  сетей  в целях  увеличения  объема потребления природного газа населением;</w:t>
            </w:r>
          </w:p>
          <w:p w:rsidR="00B565D5" w:rsidRPr="00B565D5" w:rsidRDefault="00B565D5" w:rsidP="00B565D5">
            <w:pPr>
              <w:widowControl w:val="0"/>
              <w:autoSpaceDE w:val="0"/>
              <w:autoSpaceDN w:val="0"/>
              <w:adjustRightInd w:val="0"/>
              <w:spacing w:after="0" w:line="240" w:lineRule="auto"/>
              <w:ind w:firstLine="687"/>
              <w:jc w:val="both"/>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2) перевод  индивидуальных домовладений с печного отопления на теплоснабжение от локальных  индивидуальных источников тепла;</w:t>
            </w:r>
          </w:p>
          <w:p w:rsidR="00B565D5" w:rsidRPr="00B565D5" w:rsidRDefault="00B565D5" w:rsidP="00B565D5">
            <w:pPr>
              <w:widowControl w:val="0"/>
              <w:autoSpaceDE w:val="0"/>
              <w:autoSpaceDN w:val="0"/>
              <w:adjustRightInd w:val="0"/>
              <w:spacing w:after="0" w:line="240" w:lineRule="auto"/>
              <w:ind w:firstLine="687"/>
              <w:jc w:val="both"/>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3) создание условий для развития экономики муниципального образования рабочий поселок Атиг;</w:t>
            </w:r>
          </w:p>
          <w:p w:rsidR="00B565D5" w:rsidRPr="00B565D5" w:rsidRDefault="00B565D5" w:rsidP="00B565D5">
            <w:pPr>
              <w:widowControl w:val="0"/>
              <w:autoSpaceDE w:val="0"/>
              <w:autoSpaceDN w:val="0"/>
              <w:adjustRightInd w:val="0"/>
              <w:spacing w:after="0" w:line="240" w:lineRule="auto"/>
              <w:ind w:firstLine="687"/>
              <w:jc w:val="both"/>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4) улучшение  экологической безопасности,  внедрение  прогрессивных  энергосберегающих технологий.</w:t>
            </w:r>
          </w:p>
        </w:tc>
      </w:tr>
      <w:tr w:rsidR="00B565D5" w:rsidRPr="00B565D5" w:rsidTr="00A4189F">
        <w:trPr>
          <w:trHeight w:val="600"/>
          <w:tblCellSpacing w:w="5" w:type="nil"/>
        </w:trPr>
        <w:tc>
          <w:tcPr>
            <w:tcW w:w="2694" w:type="dxa"/>
            <w:tcBorders>
              <w:left w:val="single" w:sz="4" w:space="0" w:color="auto"/>
              <w:bottom w:val="single" w:sz="4" w:space="0" w:color="auto"/>
              <w:right w:val="single" w:sz="4" w:space="0" w:color="auto"/>
            </w:tcBorders>
          </w:tcPr>
          <w:p w:rsidR="00B565D5" w:rsidRPr="00B565D5"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 xml:space="preserve">Перечень основных                </w:t>
            </w:r>
            <w:r w:rsidRPr="00B565D5">
              <w:rPr>
                <w:rFonts w:ascii="Times New Roman" w:eastAsia="Calibri" w:hAnsi="Times New Roman" w:cs="Times New Roman"/>
                <w:sz w:val="18"/>
                <w:szCs w:val="18"/>
                <w:lang w:eastAsia="ru-RU"/>
              </w:rPr>
              <w:br/>
              <w:t xml:space="preserve">целевых показателей              </w:t>
            </w:r>
            <w:r w:rsidRPr="00B565D5">
              <w:rPr>
                <w:rFonts w:ascii="Times New Roman" w:eastAsia="Calibri" w:hAnsi="Times New Roman" w:cs="Times New Roman"/>
                <w:sz w:val="18"/>
                <w:szCs w:val="18"/>
                <w:lang w:eastAsia="ru-RU"/>
              </w:rPr>
              <w:br/>
              <w:t xml:space="preserve">муниципальной программы        </w:t>
            </w:r>
          </w:p>
        </w:tc>
        <w:tc>
          <w:tcPr>
            <w:tcW w:w="6584" w:type="dxa"/>
            <w:tcBorders>
              <w:left w:val="single" w:sz="4" w:space="0" w:color="auto"/>
              <w:bottom w:val="single" w:sz="4" w:space="0" w:color="auto"/>
              <w:right w:val="single" w:sz="4" w:space="0" w:color="auto"/>
            </w:tcBorders>
          </w:tcPr>
          <w:p w:rsidR="00B565D5" w:rsidRPr="00B565D5"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 xml:space="preserve">Целевой показатель 1  </w:t>
            </w:r>
            <w:r w:rsidRPr="00B565D5">
              <w:rPr>
                <w:rFonts w:ascii="Times New Roman" w:eastAsia="Calibri" w:hAnsi="Times New Roman" w:cs="Times New Roman"/>
                <w:sz w:val="18"/>
                <w:szCs w:val="18"/>
                <w:lang w:eastAsia="ru-RU"/>
              </w:rPr>
              <w:br/>
              <w:t>Прирост мощности (длина вновь построенных газовых сетей)</w:t>
            </w:r>
          </w:p>
          <w:p w:rsidR="00B565D5" w:rsidRPr="00B565D5"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 xml:space="preserve">Целевой показатель 2 </w:t>
            </w:r>
          </w:p>
          <w:p w:rsidR="00B565D5" w:rsidRPr="00B565D5"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 xml:space="preserve">Количество домовладений и организаций,  получившие возможность для газификации </w:t>
            </w:r>
          </w:p>
        </w:tc>
      </w:tr>
    </w:tbl>
    <w:p w:rsidR="00B565D5" w:rsidRDefault="00B565D5" w:rsidP="00B565D5">
      <w:pPr>
        <w:widowControl w:val="0"/>
        <w:autoSpaceDE w:val="0"/>
        <w:autoSpaceDN w:val="0"/>
        <w:adjustRightInd w:val="0"/>
        <w:spacing w:after="0" w:line="240" w:lineRule="auto"/>
        <w:rPr>
          <w:rFonts w:ascii="Times New Roman" w:eastAsia="Calibri" w:hAnsi="Times New Roman" w:cs="Times New Roman"/>
          <w:sz w:val="28"/>
          <w:szCs w:val="28"/>
          <w:lang w:eastAsia="ru-RU"/>
        </w:rPr>
      </w:pPr>
    </w:p>
    <w:tbl>
      <w:tblPr>
        <w:tblW w:w="0" w:type="auto"/>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1344"/>
        <w:gridCol w:w="8512"/>
      </w:tblGrid>
      <w:tr w:rsidR="00B565D5" w:rsidRPr="00B565D5" w:rsidTr="00B565D5">
        <w:trPr>
          <w:trHeight w:val="2200"/>
          <w:tblCellSpacing w:w="5" w:type="nil"/>
        </w:trPr>
        <w:tc>
          <w:tcPr>
            <w:tcW w:w="1641" w:type="dxa"/>
          </w:tcPr>
          <w:p w:rsidR="00B565D5" w:rsidRPr="00B565D5"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 xml:space="preserve">Объемы финансирования            </w:t>
            </w:r>
            <w:r w:rsidRPr="00B565D5">
              <w:rPr>
                <w:rFonts w:ascii="Times New Roman" w:eastAsia="Calibri" w:hAnsi="Times New Roman" w:cs="Times New Roman"/>
                <w:sz w:val="18"/>
                <w:szCs w:val="18"/>
                <w:lang w:eastAsia="ru-RU"/>
              </w:rPr>
              <w:br/>
              <w:t xml:space="preserve">муниципальной программы        </w:t>
            </w:r>
            <w:r w:rsidRPr="00B565D5">
              <w:rPr>
                <w:rFonts w:ascii="Times New Roman" w:eastAsia="Calibri" w:hAnsi="Times New Roman" w:cs="Times New Roman"/>
                <w:sz w:val="18"/>
                <w:szCs w:val="18"/>
                <w:lang w:eastAsia="ru-RU"/>
              </w:rPr>
              <w:br/>
              <w:t xml:space="preserve">по годам реализации, тыс. рублей </w:t>
            </w:r>
          </w:p>
        </w:tc>
        <w:tc>
          <w:tcPr>
            <w:tcW w:w="7647" w:type="dxa"/>
          </w:tcPr>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 xml:space="preserve">ВСЕГО:   тыс. руб.                               </w:t>
            </w:r>
            <w:r w:rsidRPr="00B565D5">
              <w:rPr>
                <w:rFonts w:ascii="Times New Roman" w:eastAsia="Calibri" w:hAnsi="Times New Roman" w:cs="Times New Roman"/>
                <w:sz w:val="18"/>
                <w:szCs w:val="18"/>
                <w:lang w:eastAsia="ru-RU"/>
              </w:rPr>
              <w:br/>
              <w:t>в том числе: (по годам реализации)</w:t>
            </w:r>
          </w:p>
          <w:tbl>
            <w:tblPr>
              <w:tblW w:w="8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961"/>
              <w:gridCol w:w="1116"/>
              <w:gridCol w:w="985"/>
              <w:gridCol w:w="961"/>
              <w:gridCol w:w="961"/>
              <w:gridCol w:w="961"/>
              <w:gridCol w:w="961"/>
              <w:gridCol w:w="961"/>
            </w:tblGrid>
            <w:tr w:rsidR="00B565D5" w:rsidRPr="00B565D5" w:rsidTr="00A4189F">
              <w:trPr>
                <w:trHeight w:val="261"/>
              </w:trPr>
              <w:tc>
                <w:tcPr>
                  <w:tcW w:w="544"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2016г.</w:t>
                  </w:r>
                </w:p>
              </w:tc>
              <w:tc>
                <w:tcPr>
                  <w:tcW w:w="544"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2017г.</w:t>
                  </w:r>
                </w:p>
              </w:tc>
              <w:tc>
                <w:tcPr>
                  <w:tcW w:w="632"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2018 г.</w:t>
                  </w:r>
                </w:p>
              </w:tc>
              <w:tc>
                <w:tcPr>
                  <w:tcW w:w="558"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2019г.</w:t>
                  </w:r>
                </w:p>
              </w:tc>
              <w:tc>
                <w:tcPr>
                  <w:tcW w:w="544"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2020г.</w:t>
                  </w:r>
                </w:p>
              </w:tc>
              <w:tc>
                <w:tcPr>
                  <w:tcW w:w="544"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2021г.</w:t>
                  </w:r>
                </w:p>
              </w:tc>
              <w:tc>
                <w:tcPr>
                  <w:tcW w:w="544"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2022г.</w:t>
                  </w:r>
                </w:p>
              </w:tc>
              <w:tc>
                <w:tcPr>
                  <w:tcW w:w="544"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2023г.</w:t>
                  </w:r>
                </w:p>
              </w:tc>
              <w:tc>
                <w:tcPr>
                  <w:tcW w:w="544"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widowControl w:val="0"/>
                    <w:autoSpaceDE w:val="0"/>
                    <w:autoSpaceDN w:val="0"/>
                    <w:adjustRightInd w:val="0"/>
                    <w:spacing w:after="0" w:line="240" w:lineRule="auto"/>
                    <w:ind w:left="153" w:hanging="153"/>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2024г.</w:t>
                  </w:r>
                </w:p>
              </w:tc>
            </w:tr>
            <w:tr w:rsidR="00B565D5" w:rsidRPr="00B565D5" w:rsidTr="00A4189F">
              <w:trPr>
                <w:trHeight w:val="408"/>
              </w:trPr>
              <w:tc>
                <w:tcPr>
                  <w:tcW w:w="544"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w:t>
                  </w:r>
                </w:p>
              </w:tc>
              <w:tc>
                <w:tcPr>
                  <w:tcW w:w="544"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198,0</w:t>
                  </w:r>
                </w:p>
              </w:tc>
              <w:tc>
                <w:tcPr>
                  <w:tcW w:w="632"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19235,8</w:t>
                  </w:r>
                </w:p>
              </w:tc>
              <w:tc>
                <w:tcPr>
                  <w:tcW w:w="558"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3313,4</w:t>
                  </w:r>
                </w:p>
              </w:tc>
              <w:tc>
                <w:tcPr>
                  <w:tcW w:w="544"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300,0</w:t>
                  </w:r>
                </w:p>
              </w:tc>
              <w:tc>
                <w:tcPr>
                  <w:tcW w:w="544"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9786,6</w:t>
                  </w:r>
                </w:p>
              </w:tc>
              <w:tc>
                <w:tcPr>
                  <w:tcW w:w="544"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29000,0</w:t>
                  </w:r>
                </w:p>
              </w:tc>
              <w:tc>
                <w:tcPr>
                  <w:tcW w:w="544"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26295,0</w:t>
                  </w:r>
                </w:p>
              </w:tc>
              <w:tc>
                <w:tcPr>
                  <w:tcW w:w="544"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spacing w:after="0" w:line="240" w:lineRule="auto"/>
                    <w:ind w:left="153" w:hanging="153"/>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30523,0</w:t>
                  </w:r>
                </w:p>
              </w:tc>
            </w:tr>
          </w:tbl>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 xml:space="preserve">из них:                                </w:t>
            </w:r>
            <w:r w:rsidRPr="00B565D5">
              <w:rPr>
                <w:rFonts w:ascii="Times New Roman" w:eastAsia="Calibri" w:hAnsi="Times New Roman" w:cs="Times New Roman"/>
                <w:sz w:val="18"/>
                <w:szCs w:val="18"/>
                <w:lang w:eastAsia="ru-RU"/>
              </w:rPr>
              <w:br/>
              <w:t xml:space="preserve">местный бюджет:  тыс. руб.                     </w:t>
            </w:r>
            <w:r w:rsidRPr="00B565D5">
              <w:rPr>
                <w:rFonts w:ascii="Times New Roman" w:eastAsia="Calibri" w:hAnsi="Times New Roman" w:cs="Times New Roman"/>
                <w:sz w:val="18"/>
                <w:szCs w:val="18"/>
                <w:lang w:eastAsia="ru-RU"/>
              </w:rPr>
              <w:br/>
              <w:t>в том числе: (по годам реализации)</w:t>
            </w: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
              <w:gridCol w:w="921"/>
              <w:gridCol w:w="922"/>
              <w:gridCol w:w="945"/>
              <w:gridCol w:w="922"/>
              <w:gridCol w:w="922"/>
              <w:gridCol w:w="922"/>
              <w:gridCol w:w="922"/>
              <w:gridCol w:w="922"/>
            </w:tblGrid>
            <w:tr w:rsidR="00B565D5" w:rsidRPr="00B565D5" w:rsidTr="00A4189F">
              <w:trPr>
                <w:trHeight w:val="261"/>
              </w:trPr>
              <w:tc>
                <w:tcPr>
                  <w:tcW w:w="554"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2016г.</w:t>
                  </w:r>
                </w:p>
              </w:tc>
              <w:tc>
                <w:tcPr>
                  <w:tcW w:w="554"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2017г.</w:t>
                  </w:r>
                </w:p>
              </w:tc>
              <w:tc>
                <w:tcPr>
                  <w:tcW w:w="554"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2018г.</w:t>
                  </w:r>
                </w:p>
              </w:tc>
              <w:tc>
                <w:tcPr>
                  <w:tcW w:w="568"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2019г.</w:t>
                  </w:r>
                </w:p>
              </w:tc>
              <w:tc>
                <w:tcPr>
                  <w:tcW w:w="554"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2020г.</w:t>
                  </w:r>
                </w:p>
              </w:tc>
              <w:tc>
                <w:tcPr>
                  <w:tcW w:w="554"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2021г.</w:t>
                  </w:r>
                </w:p>
              </w:tc>
              <w:tc>
                <w:tcPr>
                  <w:tcW w:w="554"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2022г.</w:t>
                  </w:r>
                </w:p>
              </w:tc>
              <w:tc>
                <w:tcPr>
                  <w:tcW w:w="554"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2023г.</w:t>
                  </w:r>
                </w:p>
              </w:tc>
              <w:tc>
                <w:tcPr>
                  <w:tcW w:w="554"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2024г.</w:t>
                  </w:r>
                </w:p>
              </w:tc>
            </w:tr>
            <w:tr w:rsidR="00B565D5" w:rsidRPr="00B565D5" w:rsidTr="00A4189F">
              <w:trPr>
                <w:trHeight w:val="408"/>
              </w:trPr>
              <w:tc>
                <w:tcPr>
                  <w:tcW w:w="554"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w:t>
                  </w:r>
                </w:p>
              </w:tc>
              <w:tc>
                <w:tcPr>
                  <w:tcW w:w="554"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w:t>
                  </w:r>
                </w:p>
              </w:tc>
              <w:tc>
                <w:tcPr>
                  <w:tcW w:w="554"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1179,3</w:t>
                  </w:r>
                </w:p>
              </w:tc>
              <w:tc>
                <w:tcPr>
                  <w:tcW w:w="568"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3313,4</w:t>
                  </w: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554"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300,0</w:t>
                  </w:r>
                </w:p>
              </w:tc>
              <w:tc>
                <w:tcPr>
                  <w:tcW w:w="554"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300,0</w:t>
                  </w:r>
                </w:p>
              </w:tc>
              <w:tc>
                <w:tcPr>
                  <w:tcW w:w="554"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900,0</w:t>
                  </w:r>
                </w:p>
              </w:tc>
              <w:tc>
                <w:tcPr>
                  <w:tcW w:w="554"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800,0</w:t>
                  </w:r>
                </w:p>
              </w:tc>
              <w:tc>
                <w:tcPr>
                  <w:tcW w:w="554"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900,0</w:t>
                  </w:r>
                </w:p>
              </w:tc>
            </w:tr>
          </w:tbl>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 xml:space="preserve">областной бюджет:    тыс. руб.                      </w:t>
            </w:r>
            <w:r w:rsidRPr="00B565D5">
              <w:rPr>
                <w:rFonts w:ascii="Times New Roman" w:eastAsia="Calibri" w:hAnsi="Times New Roman" w:cs="Times New Roman"/>
                <w:sz w:val="18"/>
                <w:szCs w:val="18"/>
                <w:lang w:eastAsia="ru-RU"/>
              </w:rPr>
              <w:br/>
              <w:t>в том числе: (по годам реализации)</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
              <w:gridCol w:w="904"/>
              <w:gridCol w:w="916"/>
              <w:gridCol w:w="931"/>
              <w:gridCol w:w="934"/>
              <w:gridCol w:w="934"/>
              <w:gridCol w:w="934"/>
              <w:gridCol w:w="934"/>
              <w:gridCol w:w="933"/>
            </w:tblGrid>
            <w:tr w:rsidR="00B565D5" w:rsidRPr="00B565D5" w:rsidTr="00A4189F">
              <w:trPr>
                <w:trHeight w:val="261"/>
              </w:trPr>
              <w:tc>
                <w:tcPr>
                  <w:tcW w:w="544"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2016г.</w:t>
                  </w:r>
                </w:p>
              </w:tc>
              <w:tc>
                <w:tcPr>
                  <w:tcW w:w="543"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2017г.</w:t>
                  </w:r>
                </w:p>
              </w:tc>
              <w:tc>
                <w:tcPr>
                  <w:tcW w:w="550"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2018г.</w:t>
                  </w:r>
                </w:p>
              </w:tc>
              <w:tc>
                <w:tcPr>
                  <w:tcW w:w="559"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2019г.</w:t>
                  </w:r>
                </w:p>
              </w:tc>
              <w:tc>
                <w:tcPr>
                  <w:tcW w:w="561"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2020г.</w:t>
                  </w:r>
                </w:p>
              </w:tc>
              <w:tc>
                <w:tcPr>
                  <w:tcW w:w="561"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2021г.</w:t>
                  </w:r>
                </w:p>
              </w:tc>
              <w:tc>
                <w:tcPr>
                  <w:tcW w:w="561"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2022г.</w:t>
                  </w:r>
                </w:p>
              </w:tc>
              <w:tc>
                <w:tcPr>
                  <w:tcW w:w="561"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2023г.</w:t>
                  </w:r>
                </w:p>
              </w:tc>
              <w:tc>
                <w:tcPr>
                  <w:tcW w:w="561"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2024г.</w:t>
                  </w:r>
                </w:p>
              </w:tc>
            </w:tr>
            <w:tr w:rsidR="00B565D5" w:rsidRPr="00B565D5" w:rsidTr="00A4189F">
              <w:trPr>
                <w:trHeight w:val="408"/>
              </w:trPr>
              <w:tc>
                <w:tcPr>
                  <w:tcW w:w="544"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543"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w:t>
                  </w:r>
                </w:p>
              </w:tc>
              <w:tc>
                <w:tcPr>
                  <w:tcW w:w="550"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18056,5</w:t>
                  </w:r>
                </w:p>
              </w:tc>
              <w:tc>
                <w:tcPr>
                  <w:tcW w:w="559"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w:t>
                  </w:r>
                </w:p>
              </w:tc>
              <w:tc>
                <w:tcPr>
                  <w:tcW w:w="561"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w:t>
                  </w:r>
                </w:p>
              </w:tc>
              <w:tc>
                <w:tcPr>
                  <w:tcW w:w="561"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8986,6</w:t>
                  </w:r>
                </w:p>
              </w:tc>
              <w:tc>
                <w:tcPr>
                  <w:tcW w:w="561"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27300,0</w:t>
                  </w:r>
                </w:p>
              </w:tc>
              <w:tc>
                <w:tcPr>
                  <w:tcW w:w="561"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24695,0</w:t>
                  </w:r>
                </w:p>
              </w:tc>
              <w:tc>
                <w:tcPr>
                  <w:tcW w:w="561"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28823,0</w:t>
                  </w:r>
                </w:p>
              </w:tc>
            </w:tr>
          </w:tbl>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 xml:space="preserve">внебюджетные источники:        тыс. руб.               </w:t>
            </w:r>
            <w:r w:rsidRPr="00B565D5">
              <w:rPr>
                <w:rFonts w:ascii="Times New Roman" w:eastAsia="Calibri" w:hAnsi="Times New Roman" w:cs="Times New Roman"/>
                <w:sz w:val="18"/>
                <w:szCs w:val="18"/>
                <w:lang w:eastAsia="ru-RU"/>
              </w:rPr>
              <w:br/>
              <w:t>в том числе: (по годам реализации)</w:t>
            </w:r>
          </w:p>
          <w:tbl>
            <w:tblPr>
              <w:tblW w:w="49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7"/>
              <w:gridCol w:w="905"/>
              <w:gridCol w:w="905"/>
              <w:gridCol w:w="905"/>
              <w:gridCol w:w="931"/>
              <w:gridCol w:w="931"/>
              <w:gridCol w:w="931"/>
              <w:gridCol w:w="931"/>
              <w:gridCol w:w="928"/>
            </w:tblGrid>
            <w:tr w:rsidR="00B565D5" w:rsidRPr="00B565D5" w:rsidTr="00A4189F">
              <w:trPr>
                <w:trHeight w:val="261"/>
              </w:trPr>
              <w:tc>
                <w:tcPr>
                  <w:tcW w:w="570"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2016г.</w:t>
                  </w:r>
                </w:p>
              </w:tc>
              <w:tc>
                <w:tcPr>
                  <w:tcW w:w="544"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2017г.</w:t>
                  </w:r>
                </w:p>
              </w:tc>
              <w:tc>
                <w:tcPr>
                  <w:tcW w:w="544"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2018г.</w:t>
                  </w:r>
                </w:p>
              </w:tc>
              <w:tc>
                <w:tcPr>
                  <w:tcW w:w="544"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2019г.</w:t>
                  </w:r>
                </w:p>
              </w:tc>
              <w:tc>
                <w:tcPr>
                  <w:tcW w:w="560"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2020г.</w:t>
                  </w:r>
                </w:p>
              </w:tc>
              <w:tc>
                <w:tcPr>
                  <w:tcW w:w="560"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2021г.</w:t>
                  </w:r>
                </w:p>
              </w:tc>
              <w:tc>
                <w:tcPr>
                  <w:tcW w:w="560"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2022г.</w:t>
                  </w:r>
                </w:p>
              </w:tc>
              <w:tc>
                <w:tcPr>
                  <w:tcW w:w="560"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2023г.</w:t>
                  </w:r>
                </w:p>
              </w:tc>
              <w:tc>
                <w:tcPr>
                  <w:tcW w:w="560"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2024г.</w:t>
                  </w:r>
                </w:p>
              </w:tc>
            </w:tr>
            <w:tr w:rsidR="00B565D5" w:rsidRPr="00B565D5" w:rsidTr="00A4189F">
              <w:trPr>
                <w:trHeight w:val="408"/>
              </w:trPr>
              <w:tc>
                <w:tcPr>
                  <w:tcW w:w="570"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w:t>
                  </w:r>
                </w:p>
              </w:tc>
              <w:tc>
                <w:tcPr>
                  <w:tcW w:w="544"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w:t>
                  </w:r>
                </w:p>
              </w:tc>
              <w:tc>
                <w:tcPr>
                  <w:tcW w:w="544"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w:t>
                  </w:r>
                </w:p>
              </w:tc>
              <w:tc>
                <w:tcPr>
                  <w:tcW w:w="544"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w:t>
                  </w:r>
                </w:p>
              </w:tc>
              <w:tc>
                <w:tcPr>
                  <w:tcW w:w="560"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560"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spacing w:after="0" w:line="240" w:lineRule="auto"/>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500,0</w:t>
                  </w:r>
                </w:p>
              </w:tc>
              <w:tc>
                <w:tcPr>
                  <w:tcW w:w="560"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800,0</w:t>
                  </w:r>
                </w:p>
              </w:tc>
              <w:tc>
                <w:tcPr>
                  <w:tcW w:w="560"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800,0</w:t>
                  </w:r>
                </w:p>
              </w:tc>
              <w:tc>
                <w:tcPr>
                  <w:tcW w:w="560" w:type="pct"/>
                  <w:tcBorders>
                    <w:top w:val="single" w:sz="4" w:space="0" w:color="auto"/>
                    <w:left w:val="single" w:sz="4" w:space="0" w:color="auto"/>
                    <w:bottom w:val="single" w:sz="4" w:space="0" w:color="auto"/>
                    <w:right w:val="single" w:sz="4" w:space="0" w:color="auto"/>
                  </w:tcBorders>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800,0</w:t>
                  </w:r>
                </w:p>
              </w:tc>
            </w:tr>
          </w:tbl>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p>
        </w:tc>
      </w:tr>
      <w:tr w:rsidR="00B565D5" w:rsidRPr="00B565D5" w:rsidTr="00B565D5">
        <w:trPr>
          <w:trHeight w:val="400"/>
          <w:tblCellSpacing w:w="5" w:type="nil"/>
        </w:trPr>
        <w:tc>
          <w:tcPr>
            <w:tcW w:w="1641" w:type="dxa"/>
          </w:tcPr>
          <w:p w:rsidR="00B565D5" w:rsidRPr="00B565D5"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Адрес размещения муниципальной</w:t>
            </w:r>
            <w:r w:rsidRPr="00B565D5">
              <w:rPr>
                <w:rFonts w:ascii="Times New Roman" w:eastAsia="Calibri" w:hAnsi="Times New Roman" w:cs="Times New Roman"/>
                <w:sz w:val="18"/>
                <w:szCs w:val="18"/>
                <w:lang w:eastAsia="ru-RU"/>
              </w:rPr>
              <w:br/>
              <w:t xml:space="preserve">программы в </w:t>
            </w:r>
            <w:r w:rsidRPr="00B565D5">
              <w:rPr>
                <w:rFonts w:ascii="Times New Roman" w:eastAsia="Calibri" w:hAnsi="Times New Roman" w:cs="Times New Roman"/>
                <w:sz w:val="18"/>
                <w:szCs w:val="18"/>
                <w:lang w:eastAsia="ru-RU"/>
              </w:rPr>
              <w:lastRenderedPageBreak/>
              <w:t xml:space="preserve">сети Интернет        </w:t>
            </w:r>
          </w:p>
        </w:tc>
        <w:tc>
          <w:tcPr>
            <w:tcW w:w="7647" w:type="dxa"/>
          </w:tcPr>
          <w:p w:rsidR="00B565D5" w:rsidRPr="00B565D5"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lastRenderedPageBreak/>
              <w:t xml:space="preserve"> </w:t>
            </w:r>
            <w:hyperlink r:id="rId9" w:history="1">
              <w:r w:rsidRPr="00B565D5">
                <w:rPr>
                  <w:rFonts w:ascii="Times New Roman" w:eastAsia="Calibri" w:hAnsi="Times New Roman" w:cs="Times New Roman"/>
                  <w:color w:val="0000FF"/>
                  <w:sz w:val="18"/>
                  <w:szCs w:val="18"/>
                  <w:u w:val="single"/>
                  <w:lang w:eastAsia="ru-RU"/>
                </w:rPr>
                <w:t>http://atig-adm.ru/</w:t>
              </w:r>
            </w:hyperlink>
            <w:r w:rsidRPr="00B565D5">
              <w:rPr>
                <w:rFonts w:ascii="Times New Roman" w:eastAsia="Calibri" w:hAnsi="Times New Roman" w:cs="Times New Roman"/>
                <w:sz w:val="18"/>
                <w:szCs w:val="18"/>
                <w:lang w:eastAsia="ru-RU"/>
              </w:rPr>
              <w:t xml:space="preserve"> </w:t>
            </w:r>
          </w:p>
        </w:tc>
      </w:tr>
    </w:tbl>
    <w:p w:rsidR="00B565D5" w:rsidRDefault="00B565D5" w:rsidP="00B565D5">
      <w:pPr>
        <w:widowControl w:val="0"/>
        <w:autoSpaceDE w:val="0"/>
        <w:autoSpaceDN w:val="0"/>
        <w:adjustRightInd w:val="0"/>
        <w:spacing w:after="0" w:line="240" w:lineRule="auto"/>
        <w:ind w:firstLine="540"/>
        <w:jc w:val="both"/>
        <w:rPr>
          <w:rFonts w:ascii="Times New Roman" w:eastAsia="Times New Roman" w:hAnsi="Times New Roman" w:cs="Times New Roman"/>
          <w:b/>
          <w:sz w:val="28"/>
          <w:szCs w:val="28"/>
          <w:lang w:eastAsia="ru-RU"/>
        </w:rPr>
      </w:pPr>
    </w:p>
    <w:p w:rsidR="00B565D5" w:rsidRDefault="00B565D5" w:rsidP="00B565D5">
      <w:pPr>
        <w:widowControl w:val="0"/>
        <w:autoSpaceDE w:val="0"/>
        <w:autoSpaceDN w:val="0"/>
        <w:adjustRightInd w:val="0"/>
        <w:spacing w:after="0" w:line="240" w:lineRule="auto"/>
        <w:ind w:firstLine="540"/>
        <w:jc w:val="both"/>
        <w:rPr>
          <w:rFonts w:ascii="Times New Roman" w:eastAsia="Times New Roman" w:hAnsi="Times New Roman" w:cs="Times New Roman"/>
          <w:b/>
          <w:sz w:val="28"/>
          <w:szCs w:val="28"/>
          <w:lang w:eastAsia="ru-RU"/>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843"/>
        <w:gridCol w:w="850"/>
        <w:gridCol w:w="709"/>
        <w:gridCol w:w="851"/>
        <w:gridCol w:w="850"/>
        <w:gridCol w:w="709"/>
        <w:gridCol w:w="850"/>
        <w:gridCol w:w="851"/>
        <w:gridCol w:w="850"/>
        <w:gridCol w:w="709"/>
        <w:gridCol w:w="709"/>
      </w:tblGrid>
      <w:tr w:rsidR="00B565D5" w:rsidRPr="00B565D5" w:rsidTr="00B565D5">
        <w:tc>
          <w:tcPr>
            <w:tcW w:w="426" w:type="dxa"/>
            <w:shd w:val="clear" w:color="auto" w:fill="auto"/>
          </w:tcPr>
          <w:p w:rsidR="00B565D5" w:rsidRPr="00B565D5" w:rsidRDefault="00B565D5" w:rsidP="00B565D5">
            <w:pPr>
              <w:spacing w:after="0" w:line="240" w:lineRule="auto"/>
              <w:rPr>
                <w:rFonts w:ascii="Times New Roman" w:eastAsia="Times New Roman" w:hAnsi="Times New Roman" w:cs="Times New Roman"/>
                <w:sz w:val="18"/>
                <w:szCs w:val="18"/>
                <w:lang w:eastAsia="ru-RU"/>
              </w:rPr>
            </w:pPr>
          </w:p>
        </w:tc>
        <w:tc>
          <w:tcPr>
            <w:tcW w:w="1843" w:type="dxa"/>
            <w:shd w:val="clear" w:color="auto" w:fill="auto"/>
          </w:tcPr>
          <w:p w:rsidR="00B565D5" w:rsidRPr="00B565D5" w:rsidRDefault="00B565D5" w:rsidP="00B565D5">
            <w:pPr>
              <w:spacing w:after="0" w:line="240" w:lineRule="auto"/>
              <w:rPr>
                <w:rFonts w:ascii="Times New Roman" w:eastAsia="Times New Roman" w:hAnsi="Times New Roman" w:cs="Times New Roman"/>
                <w:sz w:val="18"/>
                <w:szCs w:val="18"/>
                <w:lang w:eastAsia="ru-RU"/>
              </w:rPr>
            </w:pPr>
          </w:p>
        </w:tc>
        <w:tc>
          <w:tcPr>
            <w:tcW w:w="7229" w:type="dxa"/>
            <w:gridSpan w:val="9"/>
            <w:shd w:val="clear" w:color="auto" w:fill="auto"/>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Реализация мероприятий по годам,  тыс.руб.</w:t>
            </w: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 xml:space="preserve"> </w:t>
            </w:r>
          </w:p>
        </w:tc>
        <w:tc>
          <w:tcPr>
            <w:tcW w:w="709" w:type="dxa"/>
            <w:vMerge w:val="restart"/>
            <w:shd w:val="clear" w:color="auto" w:fill="auto"/>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Общая стоимость, тыс. руб</w:t>
            </w:r>
          </w:p>
        </w:tc>
      </w:tr>
      <w:tr w:rsidR="00B565D5" w:rsidRPr="00B565D5" w:rsidTr="00B565D5">
        <w:trPr>
          <w:trHeight w:val="137"/>
        </w:trPr>
        <w:tc>
          <w:tcPr>
            <w:tcW w:w="426" w:type="dxa"/>
            <w:shd w:val="clear" w:color="auto" w:fill="auto"/>
          </w:tcPr>
          <w:p w:rsidR="00B565D5" w:rsidRPr="00B565D5" w:rsidRDefault="00B565D5" w:rsidP="00B565D5">
            <w:pPr>
              <w:spacing w:after="0" w:line="240" w:lineRule="auto"/>
              <w:rPr>
                <w:rFonts w:ascii="Times New Roman" w:eastAsia="Times New Roman" w:hAnsi="Times New Roman" w:cs="Times New Roman"/>
                <w:sz w:val="18"/>
                <w:szCs w:val="18"/>
                <w:lang w:eastAsia="ru-RU"/>
              </w:rPr>
            </w:pPr>
          </w:p>
        </w:tc>
        <w:tc>
          <w:tcPr>
            <w:tcW w:w="1843" w:type="dxa"/>
            <w:shd w:val="clear" w:color="auto" w:fill="auto"/>
          </w:tcPr>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Источники  финансирования</w:t>
            </w:r>
          </w:p>
        </w:tc>
        <w:tc>
          <w:tcPr>
            <w:tcW w:w="850" w:type="dxa"/>
            <w:shd w:val="clear" w:color="auto" w:fill="auto"/>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2016г.</w:t>
            </w:r>
          </w:p>
        </w:tc>
        <w:tc>
          <w:tcPr>
            <w:tcW w:w="709" w:type="dxa"/>
            <w:shd w:val="clear" w:color="auto" w:fill="auto"/>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2017г.</w:t>
            </w:r>
          </w:p>
        </w:tc>
        <w:tc>
          <w:tcPr>
            <w:tcW w:w="851" w:type="dxa"/>
            <w:shd w:val="clear" w:color="auto" w:fill="auto"/>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2018г.</w:t>
            </w:r>
          </w:p>
        </w:tc>
        <w:tc>
          <w:tcPr>
            <w:tcW w:w="850" w:type="dxa"/>
            <w:shd w:val="clear" w:color="auto" w:fill="auto"/>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2019г.</w:t>
            </w:r>
          </w:p>
        </w:tc>
        <w:tc>
          <w:tcPr>
            <w:tcW w:w="709"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2020г.</w:t>
            </w:r>
          </w:p>
        </w:tc>
        <w:tc>
          <w:tcPr>
            <w:tcW w:w="850" w:type="dxa"/>
          </w:tcPr>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2021г.</w:t>
            </w:r>
          </w:p>
        </w:tc>
        <w:tc>
          <w:tcPr>
            <w:tcW w:w="851" w:type="dxa"/>
          </w:tcPr>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2022г.</w:t>
            </w:r>
          </w:p>
        </w:tc>
        <w:tc>
          <w:tcPr>
            <w:tcW w:w="850" w:type="dxa"/>
          </w:tcPr>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2023г.</w:t>
            </w:r>
          </w:p>
        </w:tc>
        <w:tc>
          <w:tcPr>
            <w:tcW w:w="709" w:type="dxa"/>
          </w:tcPr>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2024г.</w:t>
            </w:r>
          </w:p>
        </w:tc>
        <w:tc>
          <w:tcPr>
            <w:tcW w:w="709" w:type="dxa"/>
            <w:vMerge/>
            <w:shd w:val="clear" w:color="auto" w:fill="auto"/>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r>
      <w:tr w:rsidR="00B565D5" w:rsidRPr="00B565D5" w:rsidTr="00B565D5">
        <w:trPr>
          <w:trHeight w:val="166"/>
        </w:trPr>
        <w:tc>
          <w:tcPr>
            <w:tcW w:w="426" w:type="dxa"/>
            <w:shd w:val="clear" w:color="auto" w:fill="auto"/>
          </w:tcPr>
          <w:p w:rsidR="00B565D5" w:rsidRPr="00B565D5" w:rsidRDefault="00B565D5" w:rsidP="00B565D5">
            <w:pPr>
              <w:spacing w:after="0" w:line="240" w:lineRule="auto"/>
              <w:rPr>
                <w:rFonts w:ascii="Times New Roman" w:eastAsia="Times New Roman" w:hAnsi="Times New Roman" w:cs="Times New Roman"/>
                <w:sz w:val="18"/>
                <w:szCs w:val="18"/>
                <w:lang w:eastAsia="ru-RU"/>
              </w:rPr>
            </w:pPr>
          </w:p>
        </w:tc>
        <w:tc>
          <w:tcPr>
            <w:tcW w:w="1843" w:type="dxa"/>
            <w:shd w:val="clear" w:color="auto" w:fill="auto"/>
          </w:tcPr>
          <w:p w:rsidR="00B565D5" w:rsidRPr="00B565D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 xml:space="preserve">ВСЕГО ПО МУНИЦИПАЛЬНОЙ        </w:t>
            </w:r>
            <w:r w:rsidRPr="00B565D5">
              <w:rPr>
                <w:rFonts w:ascii="Times New Roman" w:eastAsia="Calibri" w:hAnsi="Times New Roman" w:cs="Times New Roman"/>
                <w:sz w:val="18"/>
                <w:szCs w:val="18"/>
                <w:lang w:eastAsia="ru-RU"/>
              </w:rPr>
              <w:br/>
              <w:t>ПРОГРАММЕ, В ТОМ ЧИСЛЕ</w:t>
            </w:r>
          </w:p>
        </w:tc>
        <w:tc>
          <w:tcPr>
            <w:tcW w:w="850" w:type="dxa"/>
            <w:shd w:val="clear" w:color="auto" w:fill="auto"/>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709" w:type="dxa"/>
            <w:shd w:val="clear" w:color="auto" w:fill="auto"/>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198,0</w:t>
            </w:r>
          </w:p>
        </w:tc>
        <w:tc>
          <w:tcPr>
            <w:tcW w:w="851" w:type="dxa"/>
            <w:shd w:val="clear" w:color="auto" w:fill="auto"/>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19235,8</w:t>
            </w:r>
          </w:p>
        </w:tc>
        <w:tc>
          <w:tcPr>
            <w:tcW w:w="850" w:type="dxa"/>
            <w:shd w:val="clear" w:color="auto" w:fill="auto"/>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3313,4</w:t>
            </w:r>
          </w:p>
        </w:tc>
        <w:tc>
          <w:tcPr>
            <w:tcW w:w="709"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300,0</w:t>
            </w:r>
          </w:p>
        </w:tc>
        <w:tc>
          <w:tcPr>
            <w:tcW w:w="850"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9785,6</w:t>
            </w:r>
          </w:p>
        </w:tc>
        <w:tc>
          <w:tcPr>
            <w:tcW w:w="851"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29000,0</w:t>
            </w:r>
          </w:p>
        </w:tc>
        <w:tc>
          <w:tcPr>
            <w:tcW w:w="850"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26295,0</w:t>
            </w:r>
          </w:p>
        </w:tc>
        <w:tc>
          <w:tcPr>
            <w:tcW w:w="709"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30523,0</w:t>
            </w:r>
          </w:p>
        </w:tc>
        <w:tc>
          <w:tcPr>
            <w:tcW w:w="709" w:type="dxa"/>
            <w:shd w:val="clear" w:color="auto" w:fill="auto"/>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118372,5</w:t>
            </w:r>
          </w:p>
        </w:tc>
      </w:tr>
      <w:tr w:rsidR="00B565D5" w:rsidRPr="00B565D5" w:rsidTr="00B565D5">
        <w:trPr>
          <w:trHeight w:val="359"/>
        </w:trPr>
        <w:tc>
          <w:tcPr>
            <w:tcW w:w="426" w:type="dxa"/>
            <w:shd w:val="clear" w:color="auto" w:fill="auto"/>
          </w:tcPr>
          <w:p w:rsidR="00B565D5" w:rsidRPr="00B565D5" w:rsidRDefault="00B565D5" w:rsidP="00B565D5">
            <w:pPr>
              <w:spacing w:after="0" w:line="240" w:lineRule="auto"/>
              <w:rPr>
                <w:rFonts w:ascii="Times New Roman" w:eastAsia="Times New Roman" w:hAnsi="Times New Roman" w:cs="Times New Roman"/>
                <w:sz w:val="18"/>
                <w:szCs w:val="18"/>
                <w:lang w:eastAsia="ru-RU"/>
              </w:rPr>
            </w:pPr>
          </w:p>
        </w:tc>
        <w:tc>
          <w:tcPr>
            <w:tcW w:w="1843" w:type="dxa"/>
            <w:shd w:val="clear" w:color="auto" w:fill="auto"/>
          </w:tcPr>
          <w:p w:rsidR="00B565D5" w:rsidRPr="00B565D5"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федеральный бюджет</w:t>
            </w:r>
          </w:p>
        </w:tc>
        <w:tc>
          <w:tcPr>
            <w:tcW w:w="850" w:type="dxa"/>
            <w:shd w:val="clear" w:color="auto" w:fill="auto"/>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w:t>
            </w:r>
          </w:p>
        </w:tc>
        <w:tc>
          <w:tcPr>
            <w:tcW w:w="709" w:type="dxa"/>
            <w:shd w:val="clear" w:color="auto" w:fill="auto"/>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w:t>
            </w:r>
          </w:p>
        </w:tc>
        <w:tc>
          <w:tcPr>
            <w:tcW w:w="851" w:type="dxa"/>
            <w:shd w:val="clear" w:color="auto" w:fill="auto"/>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w:t>
            </w:r>
          </w:p>
        </w:tc>
        <w:tc>
          <w:tcPr>
            <w:tcW w:w="850" w:type="dxa"/>
            <w:shd w:val="clear" w:color="auto" w:fill="auto"/>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w:t>
            </w: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709"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w:t>
            </w:r>
          </w:p>
        </w:tc>
        <w:tc>
          <w:tcPr>
            <w:tcW w:w="850"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w:t>
            </w:r>
          </w:p>
        </w:tc>
        <w:tc>
          <w:tcPr>
            <w:tcW w:w="851"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w:t>
            </w:r>
          </w:p>
        </w:tc>
        <w:tc>
          <w:tcPr>
            <w:tcW w:w="850"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w:t>
            </w:r>
          </w:p>
        </w:tc>
        <w:tc>
          <w:tcPr>
            <w:tcW w:w="709"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w:t>
            </w: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709" w:type="dxa"/>
            <w:shd w:val="clear" w:color="auto" w:fill="auto"/>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w:t>
            </w:r>
          </w:p>
        </w:tc>
      </w:tr>
      <w:tr w:rsidR="00B565D5" w:rsidRPr="00B565D5" w:rsidTr="00B565D5">
        <w:tc>
          <w:tcPr>
            <w:tcW w:w="426" w:type="dxa"/>
            <w:shd w:val="clear" w:color="auto" w:fill="auto"/>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1843" w:type="dxa"/>
            <w:shd w:val="clear" w:color="auto" w:fill="auto"/>
          </w:tcPr>
          <w:p w:rsidR="00B565D5" w:rsidRPr="00B565D5"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областной бюджет</w:t>
            </w:r>
          </w:p>
        </w:tc>
        <w:tc>
          <w:tcPr>
            <w:tcW w:w="850" w:type="dxa"/>
            <w:shd w:val="clear" w:color="auto" w:fill="auto"/>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w:t>
            </w:r>
          </w:p>
        </w:tc>
        <w:tc>
          <w:tcPr>
            <w:tcW w:w="709" w:type="dxa"/>
            <w:shd w:val="clear" w:color="auto" w:fill="auto"/>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w:t>
            </w:r>
          </w:p>
        </w:tc>
        <w:tc>
          <w:tcPr>
            <w:tcW w:w="851" w:type="dxa"/>
            <w:shd w:val="clear" w:color="auto" w:fill="auto"/>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18056,5</w:t>
            </w:r>
          </w:p>
        </w:tc>
        <w:tc>
          <w:tcPr>
            <w:tcW w:w="850" w:type="dxa"/>
            <w:shd w:val="clear" w:color="auto" w:fill="auto"/>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w:t>
            </w:r>
          </w:p>
        </w:tc>
        <w:tc>
          <w:tcPr>
            <w:tcW w:w="709"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w:t>
            </w:r>
          </w:p>
        </w:tc>
        <w:tc>
          <w:tcPr>
            <w:tcW w:w="850"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8986,6</w:t>
            </w:r>
          </w:p>
        </w:tc>
        <w:tc>
          <w:tcPr>
            <w:tcW w:w="851"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27300,0</w:t>
            </w:r>
          </w:p>
        </w:tc>
        <w:tc>
          <w:tcPr>
            <w:tcW w:w="850"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24695,0</w:t>
            </w:r>
          </w:p>
        </w:tc>
        <w:tc>
          <w:tcPr>
            <w:tcW w:w="709"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28823,0</w:t>
            </w:r>
          </w:p>
        </w:tc>
        <w:tc>
          <w:tcPr>
            <w:tcW w:w="709" w:type="dxa"/>
            <w:shd w:val="clear" w:color="auto" w:fill="auto"/>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107861,1</w:t>
            </w:r>
          </w:p>
        </w:tc>
      </w:tr>
      <w:tr w:rsidR="00B565D5" w:rsidRPr="00B565D5" w:rsidTr="00B565D5">
        <w:tc>
          <w:tcPr>
            <w:tcW w:w="426" w:type="dxa"/>
            <w:shd w:val="clear" w:color="auto" w:fill="auto"/>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1843" w:type="dxa"/>
            <w:shd w:val="clear" w:color="auto" w:fill="auto"/>
          </w:tcPr>
          <w:p w:rsidR="00B565D5" w:rsidRPr="00B565D5"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местный бюджет</w:t>
            </w:r>
          </w:p>
        </w:tc>
        <w:tc>
          <w:tcPr>
            <w:tcW w:w="850" w:type="dxa"/>
            <w:shd w:val="clear" w:color="auto" w:fill="auto"/>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w:t>
            </w:r>
          </w:p>
        </w:tc>
        <w:tc>
          <w:tcPr>
            <w:tcW w:w="709" w:type="dxa"/>
            <w:shd w:val="clear" w:color="auto" w:fill="auto"/>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198,0</w:t>
            </w:r>
          </w:p>
        </w:tc>
        <w:tc>
          <w:tcPr>
            <w:tcW w:w="851" w:type="dxa"/>
            <w:shd w:val="clear" w:color="auto" w:fill="auto"/>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1179,3</w:t>
            </w:r>
          </w:p>
        </w:tc>
        <w:tc>
          <w:tcPr>
            <w:tcW w:w="850" w:type="dxa"/>
            <w:shd w:val="clear" w:color="auto" w:fill="auto"/>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3313,4</w:t>
            </w: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709"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300,0</w:t>
            </w:r>
          </w:p>
        </w:tc>
        <w:tc>
          <w:tcPr>
            <w:tcW w:w="850"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300,0</w:t>
            </w:r>
          </w:p>
        </w:tc>
        <w:tc>
          <w:tcPr>
            <w:tcW w:w="851"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900,0</w:t>
            </w:r>
          </w:p>
        </w:tc>
        <w:tc>
          <w:tcPr>
            <w:tcW w:w="850"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800,0</w:t>
            </w:r>
          </w:p>
        </w:tc>
        <w:tc>
          <w:tcPr>
            <w:tcW w:w="709"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900,0</w:t>
            </w:r>
          </w:p>
        </w:tc>
        <w:tc>
          <w:tcPr>
            <w:tcW w:w="709" w:type="dxa"/>
            <w:shd w:val="clear" w:color="auto" w:fill="auto"/>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7611,4</w:t>
            </w:r>
          </w:p>
        </w:tc>
      </w:tr>
      <w:tr w:rsidR="00B565D5" w:rsidRPr="00B565D5" w:rsidTr="00B565D5">
        <w:tc>
          <w:tcPr>
            <w:tcW w:w="426" w:type="dxa"/>
            <w:shd w:val="clear" w:color="auto" w:fill="auto"/>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1843" w:type="dxa"/>
            <w:shd w:val="clear" w:color="auto" w:fill="auto"/>
          </w:tcPr>
          <w:p w:rsidR="00B565D5" w:rsidRPr="00B565D5"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внебюджетные источники</w:t>
            </w:r>
          </w:p>
        </w:tc>
        <w:tc>
          <w:tcPr>
            <w:tcW w:w="850" w:type="dxa"/>
            <w:shd w:val="clear" w:color="auto" w:fill="auto"/>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w:t>
            </w:r>
          </w:p>
        </w:tc>
        <w:tc>
          <w:tcPr>
            <w:tcW w:w="709" w:type="dxa"/>
            <w:shd w:val="clear" w:color="auto" w:fill="auto"/>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w:t>
            </w: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851" w:type="dxa"/>
            <w:shd w:val="clear" w:color="auto" w:fill="auto"/>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w:t>
            </w:r>
          </w:p>
        </w:tc>
        <w:tc>
          <w:tcPr>
            <w:tcW w:w="850" w:type="dxa"/>
            <w:shd w:val="clear" w:color="auto" w:fill="auto"/>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w:t>
            </w: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709"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w:t>
            </w:r>
          </w:p>
        </w:tc>
        <w:tc>
          <w:tcPr>
            <w:tcW w:w="850"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500,0</w:t>
            </w:r>
          </w:p>
        </w:tc>
        <w:tc>
          <w:tcPr>
            <w:tcW w:w="851"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800,0</w:t>
            </w:r>
          </w:p>
        </w:tc>
        <w:tc>
          <w:tcPr>
            <w:tcW w:w="850"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800,0</w:t>
            </w:r>
          </w:p>
        </w:tc>
        <w:tc>
          <w:tcPr>
            <w:tcW w:w="709"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800,0</w:t>
            </w:r>
          </w:p>
        </w:tc>
        <w:tc>
          <w:tcPr>
            <w:tcW w:w="709" w:type="dxa"/>
            <w:shd w:val="clear" w:color="auto" w:fill="auto"/>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2900</w:t>
            </w:r>
          </w:p>
        </w:tc>
      </w:tr>
    </w:tbl>
    <w:p w:rsidR="00B565D5" w:rsidRPr="00B565D5" w:rsidRDefault="00B565D5" w:rsidP="00B565D5">
      <w:pPr>
        <w:widowControl w:val="0"/>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p>
    <w:p w:rsidR="00B565D5" w:rsidRPr="00B565D5" w:rsidRDefault="00B565D5" w:rsidP="00A4189F">
      <w:pPr>
        <w:widowControl w:val="0"/>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B565D5">
        <w:rPr>
          <w:rFonts w:ascii="Times New Roman" w:eastAsia="Times New Roman" w:hAnsi="Times New Roman" w:cs="Times New Roman"/>
          <w:b/>
          <w:sz w:val="18"/>
          <w:szCs w:val="18"/>
          <w:lang w:eastAsia="ru-RU"/>
        </w:rPr>
        <w:t>Раздел 1. Характеристика и анализ текущего состояния сферы социально-экономического развития муниципального образования рабочий поселок Атиг</w:t>
      </w:r>
    </w:p>
    <w:p w:rsidR="00B565D5" w:rsidRPr="00B565D5" w:rsidRDefault="00B565D5" w:rsidP="00A4189F">
      <w:pPr>
        <w:spacing w:after="0" w:line="240" w:lineRule="auto"/>
        <w:ind w:firstLine="142"/>
        <w:jc w:val="both"/>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Газоснабжение муниципального образования рабочий поселок Атиг осуществляется природным газом Уренгойского  месторождения, подаваемых по системе  магистральных газопроводов  Уренгой- Петровск через существующую  газораспределительную станцию (ГРС) г. Нижние Серги.</w:t>
      </w:r>
    </w:p>
    <w:p w:rsidR="00B565D5" w:rsidRPr="00B565D5" w:rsidRDefault="00B565D5" w:rsidP="00A4189F">
      <w:pPr>
        <w:spacing w:after="0" w:line="240" w:lineRule="auto"/>
        <w:ind w:firstLine="142"/>
        <w:jc w:val="both"/>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 xml:space="preserve"> От межпоселкового  газопровода (ГРС) г. Нижние Серги- В-Серги   по газопроводу отводу Д-110мм газ высокого давления поступает к головному газогенераторному пункту (ГГРП), расположенному на юго - западной окраине рабочего поселка Атиг, где давление газа снижается до среднего давления 0,3МПа. От ГГРП газ с давлением 0,3МПа подается по существующему газопроводу Д-160мм только в котельные №1, №2 (газовые). В </w:t>
      </w:r>
      <w:smartTag w:uri="urn:schemas-microsoft-com:office:smarttags" w:element="metricconverter">
        <w:smartTagPr>
          <w:attr w:name="ProductID" w:val="2008 г"/>
        </w:smartTagPr>
        <w:r w:rsidRPr="00B565D5">
          <w:rPr>
            <w:rFonts w:ascii="Times New Roman" w:eastAsia="Times New Roman" w:hAnsi="Times New Roman" w:cs="Times New Roman"/>
            <w:sz w:val="18"/>
            <w:szCs w:val="18"/>
            <w:lang w:eastAsia="ru-RU"/>
          </w:rPr>
          <w:t>2008 г</w:t>
        </w:r>
      </w:smartTag>
      <w:r w:rsidRPr="00B565D5">
        <w:rPr>
          <w:rFonts w:ascii="Times New Roman" w:eastAsia="Times New Roman" w:hAnsi="Times New Roman" w:cs="Times New Roman"/>
          <w:sz w:val="18"/>
          <w:szCs w:val="18"/>
          <w:lang w:eastAsia="ru-RU"/>
        </w:rPr>
        <w:t xml:space="preserve">. две мазутные котельные, а в 2016г.  одна мазутная котельная  были заменены на блочные газовые что  дало  возможность предоставления коммунальных услуг надлежащего качества. </w:t>
      </w:r>
    </w:p>
    <w:p w:rsidR="00B565D5" w:rsidRPr="00B565D5" w:rsidRDefault="00B565D5" w:rsidP="00A4189F">
      <w:pPr>
        <w:spacing w:after="0" w:line="240" w:lineRule="auto"/>
        <w:ind w:firstLine="142"/>
        <w:jc w:val="both"/>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В 2013году освоено  капитальное  строительство проекта «Перевод баз сжиженного газа и установки ГРПШ в п.Атиг Нижнесергинского района».  В 2014г. 24 многоквартирных дома   переведены на снабжение природным газом взамен сжиженного и  около 200  домов частного сектора  на теплоснабжение от локальных индивидуальных  источников тепла (индивидуальных газовых котлов).</w:t>
      </w:r>
    </w:p>
    <w:p w:rsidR="00B565D5" w:rsidRPr="00B565D5" w:rsidRDefault="00B565D5" w:rsidP="00A4189F">
      <w:pPr>
        <w:spacing w:after="0" w:line="240" w:lineRule="auto"/>
        <w:ind w:firstLine="142"/>
        <w:jc w:val="both"/>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 xml:space="preserve"> Негазифицированным остался частный сектор жилого фонда  муниципального образования рабочий поселок Атиг, где печное, горячее водоснабжение отсутствует, что существенно снижает качество жизни. Кроме того, значительная часть жителей частного сектора – пенсионеры, для которых заготовка дров на зиму представляет серьезные трудности.  </w:t>
      </w:r>
    </w:p>
    <w:p w:rsidR="00B565D5" w:rsidRPr="00B565D5" w:rsidRDefault="00B565D5" w:rsidP="00A4189F">
      <w:pPr>
        <w:spacing w:after="0" w:line="240" w:lineRule="auto"/>
        <w:ind w:firstLine="142"/>
        <w:jc w:val="both"/>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 xml:space="preserve"> Формирование благоприятной среды жизнедеятельности является основной целью градостроительной политики, осуществляемой в пределах жилых территорий органами государственной власти Российской Федерации, органами субъектов Российской Федерации и органами местного самоуправления. </w:t>
      </w:r>
    </w:p>
    <w:p w:rsidR="00B565D5" w:rsidRPr="00B565D5" w:rsidRDefault="00B565D5" w:rsidP="00A4189F">
      <w:pPr>
        <w:spacing w:after="0" w:line="240" w:lineRule="auto"/>
        <w:ind w:firstLine="142"/>
        <w:jc w:val="both"/>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Комфортность проживания в жилых домах определяется уровнем инженерного обустройства населенных пунктов и предоставления возможности использования природного газа для обеспечения предоставления коммунальных услуг надлежащего качества. Анализ обеспеченности жилых домов муниципального образования рабочий поселок Атиг элементами инженерного обустройства показывает, что уровень их комфортности не отвечает современным требованиям жителей.</w:t>
      </w:r>
      <w:r w:rsidRPr="00B565D5">
        <w:rPr>
          <w:rFonts w:ascii="Times New Roman" w:eastAsia="Times New Roman" w:hAnsi="Times New Roman" w:cs="Times New Roman"/>
          <w:sz w:val="18"/>
          <w:szCs w:val="18"/>
          <w:lang w:eastAsia="ru-RU"/>
        </w:rPr>
        <w:tab/>
        <w:t xml:space="preserve">Газификация личных домовладений, составляющих большую часть жилого сектора р.п. Атиг, идет  недостаточными темпами.                                                                                                             </w:t>
      </w:r>
    </w:p>
    <w:p w:rsidR="00B565D5" w:rsidRPr="00A4189F" w:rsidRDefault="00B565D5" w:rsidP="00A4189F">
      <w:pPr>
        <w:spacing w:after="0" w:line="240" w:lineRule="auto"/>
        <w:ind w:firstLine="142"/>
        <w:jc w:val="both"/>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Газификация личных домовладений повысит качество жизни населения, надежность систем теплоснабжения, снизить тариф на теплоэнергию и обеспечить  возможность  внедрения  ресурсосберегающих технологий.</w:t>
      </w:r>
    </w:p>
    <w:p w:rsidR="00B565D5" w:rsidRPr="00B565D5" w:rsidRDefault="00B565D5" w:rsidP="00A4189F">
      <w:pPr>
        <w:spacing w:after="0" w:line="240" w:lineRule="auto"/>
        <w:ind w:firstLine="142"/>
        <w:jc w:val="both"/>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В целях повышения эффективности системы теплоснабжения  предусматриваются следующие мероприятия.</w:t>
      </w:r>
    </w:p>
    <w:p w:rsidR="00B565D5" w:rsidRPr="00B565D5" w:rsidRDefault="00B565D5" w:rsidP="00A4189F">
      <w:pPr>
        <w:spacing w:after="0" w:line="240" w:lineRule="auto"/>
        <w:ind w:firstLine="142"/>
        <w:jc w:val="both"/>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1. Перевод  домовладений частного жилого фонда с печного отопления на теплоснабжение от локальных индивидуальных источников тепла (индивидуальных газовых котлов).</w:t>
      </w:r>
    </w:p>
    <w:p w:rsidR="00B565D5" w:rsidRPr="00B565D5" w:rsidRDefault="00B565D5" w:rsidP="00A4189F">
      <w:pPr>
        <w:spacing w:after="0" w:line="240" w:lineRule="auto"/>
        <w:ind w:firstLine="142"/>
        <w:jc w:val="both"/>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2. Газификация    вновь     застроенной     территории    согласно    генплана  муниципального образования рабочий поселок Атиг.</w:t>
      </w:r>
    </w:p>
    <w:p w:rsidR="00B565D5" w:rsidRPr="00B565D5" w:rsidRDefault="00B565D5" w:rsidP="00A4189F">
      <w:pPr>
        <w:spacing w:after="0" w:line="240" w:lineRule="auto"/>
        <w:ind w:firstLine="142"/>
        <w:jc w:val="both"/>
        <w:rPr>
          <w:rFonts w:ascii="Times New Roman" w:eastAsia="Times New Roman" w:hAnsi="Times New Roman" w:cs="Times New Roman"/>
          <w:b/>
          <w:sz w:val="18"/>
          <w:szCs w:val="18"/>
          <w:lang w:eastAsia="ru-RU"/>
        </w:rPr>
      </w:pPr>
      <w:r w:rsidRPr="00B565D5">
        <w:rPr>
          <w:rFonts w:ascii="Times New Roman" w:eastAsia="Times New Roman" w:hAnsi="Times New Roman" w:cs="Times New Roman"/>
          <w:b/>
          <w:sz w:val="18"/>
          <w:szCs w:val="18"/>
          <w:lang w:eastAsia="ru-RU"/>
        </w:rPr>
        <w:t>Раздел 2.</w:t>
      </w:r>
      <w:r w:rsidRPr="00B565D5">
        <w:rPr>
          <w:rFonts w:ascii="Times New Roman" w:eastAsia="Times New Roman" w:hAnsi="Times New Roman" w:cs="Times New Roman"/>
          <w:sz w:val="18"/>
          <w:szCs w:val="18"/>
          <w:lang w:eastAsia="ru-RU"/>
        </w:rPr>
        <w:t xml:space="preserve"> </w:t>
      </w:r>
      <w:hyperlink w:anchor="Par258" w:history="1">
        <w:r w:rsidRPr="00B565D5">
          <w:rPr>
            <w:rFonts w:ascii="Times New Roman" w:eastAsia="Times New Roman" w:hAnsi="Times New Roman" w:cs="Times New Roman"/>
            <w:b/>
            <w:sz w:val="18"/>
            <w:szCs w:val="18"/>
            <w:lang w:eastAsia="ru-RU"/>
          </w:rPr>
          <w:t>Цели</w:t>
        </w:r>
      </w:hyperlink>
      <w:r w:rsidRPr="00B565D5">
        <w:rPr>
          <w:rFonts w:ascii="Times New Roman" w:eastAsia="Times New Roman" w:hAnsi="Times New Roman" w:cs="Times New Roman"/>
          <w:b/>
          <w:sz w:val="18"/>
          <w:szCs w:val="18"/>
          <w:lang w:eastAsia="ru-RU"/>
        </w:rPr>
        <w:t>, задачи и целевые показатели реализации муниципальной программы «Газификация муниципального образования рабочий поселок Атиг до 2024 года».</w:t>
      </w:r>
    </w:p>
    <w:p w:rsidR="00B565D5" w:rsidRPr="00B565D5" w:rsidRDefault="00B565D5" w:rsidP="00A4189F">
      <w:pPr>
        <w:spacing w:after="0" w:line="240" w:lineRule="auto"/>
        <w:ind w:firstLine="142"/>
        <w:jc w:val="both"/>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Целью Программы является улучшение комфортности проживания населения в муниципальном образовании рабочий поселок Атиг за счет повышения инженерного обустройства и обеспечения возможности использования сетевого природного газа для предоставления коммунальных услуг надлежащего качества.</w:t>
      </w:r>
    </w:p>
    <w:p w:rsidR="00B565D5" w:rsidRPr="00B565D5" w:rsidRDefault="00B565D5" w:rsidP="00A4189F">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 xml:space="preserve"> Задачами Программы, направленными на достижение указанной цели являются:</w:t>
      </w:r>
    </w:p>
    <w:p w:rsidR="00B565D5" w:rsidRPr="00B565D5" w:rsidRDefault="00B565D5" w:rsidP="00A4189F">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1) создание условий для газификации объектов социальной и жилищно-коммунальной сферы и обеспечения надежности системы газоснабжения путем реализации мероприятий по развитию газификации .</w:t>
      </w:r>
    </w:p>
    <w:p w:rsidR="00B565D5" w:rsidRPr="00B565D5" w:rsidRDefault="00B565D5" w:rsidP="00A4189F">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2) перевод индивидуальных домовладений на теплоснабжение от локальных  индивидуальных источников тепла (газовых котлов) вместо  печного.</w:t>
      </w:r>
    </w:p>
    <w:p w:rsidR="00B565D5" w:rsidRPr="00B565D5" w:rsidRDefault="00B565D5" w:rsidP="00A4189F">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lastRenderedPageBreak/>
        <w:t>Для объективной оценки достижения поставленной цели, выполнения задач и мероприятий Программы установлены целевые показатели (строка 5 Паспорта Программы).</w:t>
      </w:r>
    </w:p>
    <w:p w:rsidR="00B565D5" w:rsidRPr="00B565D5" w:rsidRDefault="00B565D5" w:rsidP="00A4189F">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Количественные значения целевых показателей и сбор исходной информации  представлены в приложении N 1  к настоящей программе.</w:t>
      </w:r>
    </w:p>
    <w:p w:rsidR="00B565D5" w:rsidRPr="00B565D5" w:rsidRDefault="00B565D5" w:rsidP="00A4189F">
      <w:pPr>
        <w:autoSpaceDE w:val="0"/>
        <w:autoSpaceDN w:val="0"/>
        <w:adjustRightInd w:val="0"/>
        <w:spacing w:after="0" w:line="240" w:lineRule="auto"/>
        <w:ind w:firstLine="142"/>
        <w:jc w:val="both"/>
        <w:rPr>
          <w:rFonts w:ascii="Times New Roman" w:eastAsia="Calibri" w:hAnsi="Times New Roman" w:cs="Times New Roman"/>
          <w:b/>
          <w:sz w:val="18"/>
          <w:szCs w:val="18"/>
          <w:lang w:eastAsia="ru-RU"/>
        </w:rPr>
      </w:pPr>
      <w:r w:rsidRPr="00B565D5">
        <w:rPr>
          <w:rFonts w:ascii="Times New Roman" w:eastAsia="Calibri" w:hAnsi="Times New Roman" w:cs="Times New Roman"/>
          <w:b/>
          <w:sz w:val="18"/>
          <w:szCs w:val="18"/>
          <w:lang w:eastAsia="ru-RU"/>
        </w:rPr>
        <w:t>Раздел 3. План мероприятий по выполнению муниципальной программы «Газификация муниципального образования рабочий поселок Атиг  до 2024 года».</w:t>
      </w:r>
    </w:p>
    <w:p w:rsidR="00B565D5" w:rsidRPr="00B565D5" w:rsidRDefault="00B565D5" w:rsidP="00A4189F">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 xml:space="preserve">В  целях  реализации  муниципальной  программы  и  привлечении внебюджетных источников финансирования создан потребительский газовый кооператив (ПГК). </w:t>
      </w:r>
    </w:p>
    <w:p w:rsidR="00B565D5" w:rsidRPr="00B565D5" w:rsidRDefault="00B565D5" w:rsidP="00A4189F">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B565D5">
        <w:rPr>
          <w:rFonts w:ascii="Times New Roman" w:eastAsia="Calibri" w:hAnsi="Times New Roman" w:cs="Times New Roman"/>
          <w:sz w:val="18"/>
          <w:szCs w:val="18"/>
          <w:lang w:eastAsia="ru-RU"/>
        </w:rPr>
        <w:t>Перечень объектов капитального строительства с указанием мероприятий по каждому объекту по источникам финансирования и годам реализации программы приведен в  таблице 1.</w:t>
      </w:r>
    </w:p>
    <w:p w:rsidR="00B565D5" w:rsidRPr="00B565D5" w:rsidRDefault="00B565D5" w:rsidP="00A4189F">
      <w:pPr>
        <w:spacing w:after="0" w:line="240" w:lineRule="auto"/>
        <w:ind w:firstLine="142"/>
        <w:jc w:val="both"/>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Размер денежных средств, необходимых для реализации муниципальной  программы приведен в таблице 2.</w:t>
      </w:r>
    </w:p>
    <w:p w:rsidR="00B565D5" w:rsidRPr="00B565D5" w:rsidRDefault="00B565D5" w:rsidP="00A4189F">
      <w:pPr>
        <w:autoSpaceDE w:val="0"/>
        <w:autoSpaceDN w:val="0"/>
        <w:adjustRightInd w:val="0"/>
        <w:spacing w:after="0" w:line="240" w:lineRule="auto"/>
        <w:ind w:firstLine="142"/>
        <w:jc w:val="both"/>
        <w:rPr>
          <w:rFonts w:ascii="Times New Roman" w:eastAsia="Calibri" w:hAnsi="Times New Roman" w:cs="Times New Roman"/>
          <w:b/>
          <w:sz w:val="18"/>
          <w:szCs w:val="18"/>
          <w:lang w:eastAsia="ru-RU"/>
        </w:rPr>
      </w:pPr>
      <w:r w:rsidRPr="00B565D5">
        <w:rPr>
          <w:rFonts w:ascii="Times New Roman" w:eastAsia="Calibri" w:hAnsi="Times New Roman" w:cs="Times New Roman"/>
          <w:b/>
          <w:sz w:val="18"/>
          <w:szCs w:val="18"/>
          <w:lang w:eastAsia="ru-RU"/>
        </w:rPr>
        <w:t>Раздел 4. Реализация, оценка эффективности и контроль за выполнением муниципальной программы «Газификация муниципального образования рабочий поселок Атиг до 2024 года».</w:t>
      </w:r>
    </w:p>
    <w:p w:rsidR="00B565D5" w:rsidRPr="00B565D5" w:rsidRDefault="00B565D5" w:rsidP="00A4189F">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Ответственными  исполнителями  муниципальной программы является  Администрация муниципального образования рабочий поселок Атиг  в лице заместителя главы администрации и специалистов муниципального образования рабочий поселок Атиг.</w:t>
      </w:r>
    </w:p>
    <w:p w:rsidR="00B565D5" w:rsidRPr="00B565D5" w:rsidRDefault="00B565D5" w:rsidP="00A4189F">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 xml:space="preserve"> Ответственные  исполнители муниципальной программы:</w:t>
      </w:r>
    </w:p>
    <w:p w:rsidR="00B565D5" w:rsidRPr="00B565D5" w:rsidRDefault="00B565D5" w:rsidP="00A4189F">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1) осуществляют текущее управление реализацией муниципальной программы;</w:t>
      </w:r>
    </w:p>
    <w:p w:rsidR="00B565D5" w:rsidRPr="00B565D5" w:rsidRDefault="00B565D5" w:rsidP="00A4189F">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2) обеспечивают достижение целей и задач, целевых показателей, утвержденных муниципальной программой;</w:t>
      </w:r>
    </w:p>
    <w:p w:rsidR="00B565D5" w:rsidRPr="00B565D5" w:rsidRDefault="00B565D5" w:rsidP="00A4189F">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3) осуществляют мониторинг реализации муниципальной программы;</w:t>
      </w:r>
    </w:p>
    <w:p w:rsidR="00B565D5" w:rsidRPr="00B565D5" w:rsidRDefault="00B565D5" w:rsidP="00A4189F">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4) формируют и направляют главе муниципального образования рабочий поселок Атиг отчет о реализации муниципальной программы;</w:t>
      </w:r>
    </w:p>
    <w:p w:rsidR="00B565D5" w:rsidRPr="00B565D5" w:rsidRDefault="00B565D5" w:rsidP="00A4189F">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5) обеспечивают эффективное использование средств местного бюджета, выделяемых на реализацию муниципальной программы;</w:t>
      </w:r>
    </w:p>
    <w:p w:rsidR="00B565D5" w:rsidRPr="00B565D5" w:rsidRDefault="00B565D5" w:rsidP="00A4189F">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6) осуществляют функции муниципального заказчика товаров, работ, услуг, приобретение, выполнение или оказание которых необходимо для реализации муниципальной программы.</w:t>
      </w:r>
    </w:p>
    <w:p w:rsidR="00B565D5" w:rsidRPr="00B565D5" w:rsidRDefault="00B565D5" w:rsidP="00A4189F">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 xml:space="preserve"> Финансовый контроль за использованием бюджетных средств при реализации  программы осуществляется централизованной бухгалтерией муниципального образования рабочий поселок Атиг и Финансовым управлением в Нижнесергинском муниципальном районе.</w:t>
      </w:r>
    </w:p>
    <w:p w:rsidR="00B565D5" w:rsidRPr="00B565D5" w:rsidRDefault="00B565D5" w:rsidP="00A4189F">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 xml:space="preserve"> Ответственные исполнители ежеквартально в течение 15 дней после окончания отчетного периода направляют главе муниципального образования рабочий поселок Атиг отчет о реализации муниципальной программы по формам согласно приложению № 2, а также в централизованную бухгалтерию </w:t>
      </w:r>
      <w:hyperlink w:anchor="Par693" w:history="1">
        <w:r w:rsidRPr="00B565D5">
          <w:rPr>
            <w:rFonts w:ascii="Times New Roman" w:eastAsia="Times New Roman" w:hAnsi="Times New Roman" w:cs="Times New Roman"/>
            <w:sz w:val="18"/>
            <w:szCs w:val="18"/>
            <w:lang w:eastAsia="ru-RU"/>
          </w:rPr>
          <w:t>отчет</w:t>
        </w:r>
      </w:hyperlink>
      <w:r w:rsidRPr="00B565D5">
        <w:rPr>
          <w:rFonts w:ascii="Times New Roman" w:eastAsia="Times New Roman" w:hAnsi="Times New Roman" w:cs="Times New Roman"/>
          <w:sz w:val="18"/>
          <w:szCs w:val="18"/>
          <w:lang w:eastAsia="ru-RU"/>
        </w:rPr>
        <w:t xml:space="preserve"> о реализации мероприятий муниципальной программы по форме № 2 согласно приложению № 2.</w:t>
      </w:r>
    </w:p>
    <w:p w:rsidR="00B565D5" w:rsidRPr="00B565D5" w:rsidRDefault="00B565D5" w:rsidP="00A4189F">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К отчету прилагается пояснительная записка, которая содержит:</w:t>
      </w:r>
    </w:p>
    <w:p w:rsidR="00B565D5" w:rsidRPr="00B565D5" w:rsidRDefault="00B565D5" w:rsidP="00A4189F">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1) информацию о выполнении мероприятий муниципальной программы  запланированных к реализации в отчетном периоде (с указанием причин невыполнения мероприятий);</w:t>
      </w:r>
    </w:p>
    <w:p w:rsidR="00B565D5" w:rsidRPr="00B565D5" w:rsidRDefault="00B565D5" w:rsidP="00A4189F">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2) информацию о финансировании мероприятий муниципальной программы  за счет всех источников;</w:t>
      </w:r>
    </w:p>
    <w:p w:rsidR="00B565D5" w:rsidRPr="00B565D5" w:rsidRDefault="00B565D5" w:rsidP="00A4189F">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3) сведения о достижении целевых показателей муниципальной программы (с обоснованием причин отклонений по показателям, плановые значения по которым не достигнуты);</w:t>
      </w:r>
    </w:p>
    <w:p w:rsidR="00B565D5" w:rsidRPr="00B565D5" w:rsidRDefault="00B565D5" w:rsidP="00A4189F">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4) предложения по дальнейшей реализации мероприятий муниципальной программы.</w:t>
      </w:r>
    </w:p>
    <w:p w:rsidR="00B565D5" w:rsidRPr="00B565D5" w:rsidRDefault="00B565D5" w:rsidP="00A4189F">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 xml:space="preserve"> Заместитель главы  администрации  муниципального образования рабочий поселок Атиг  на основе  отчетов о реализации мероприятий муниципальной программы, поступающих от ответственных исполнителей, формирует отчет по формам № 1-3 согласно приложению № 2 о реализации муниципальной программы:</w:t>
      </w:r>
    </w:p>
    <w:p w:rsidR="00B565D5" w:rsidRPr="00B565D5" w:rsidRDefault="00B565D5" w:rsidP="00A4189F">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по итогам первого квартала текущего года - до 30 апреля;</w:t>
      </w:r>
    </w:p>
    <w:p w:rsidR="00B565D5" w:rsidRPr="00B565D5" w:rsidRDefault="00B565D5" w:rsidP="00A4189F">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по итогам первого полугодия текущего года - до 30 июля;</w:t>
      </w:r>
    </w:p>
    <w:p w:rsidR="00B565D5" w:rsidRPr="00B565D5" w:rsidRDefault="00B565D5" w:rsidP="00A4189F">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по итогам третьего квартала текущего года (нарастающим итогом) - до 30 октября;</w:t>
      </w:r>
    </w:p>
    <w:p w:rsidR="00B565D5" w:rsidRPr="00B565D5" w:rsidRDefault="00B565D5" w:rsidP="00A4189F">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по итогам предыдущего года - до 20 марта.</w:t>
      </w:r>
    </w:p>
    <w:p w:rsidR="00B565D5" w:rsidRPr="00B565D5" w:rsidRDefault="00B565D5" w:rsidP="00A4189F">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 xml:space="preserve"> В отчете о реализации муниципальной  программы  по итогам года заместителем главы  администрации муниципального образования рабочий поселок Атиг проводится оценка эффективности ее реализации. По результатам оценки на основании заполненных форм отчетов глава  муниципального образования рабочий поселок Атиг принимает следующие решения: </w:t>
      </w:r>
    </w:p>
    <w:p w:rsidR="00B565D5" w:rsidRPr="00B565D5" w:rsidRDefault="00B565D5" w:rsidP="00A4189F">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1) об обеспечении финансирования муниципальной программы в полном объеме в очередном финансовом году;</w:t>
      </w:r>
    </w:p>
    <w:p w:rsidR="00B565D5" w:rsidRPr="00B565D5" w:rsidRDefault="00B565D5" w:rsidP="00A4189F">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2) о внесении изменений в муниципальную программу, начиная с очередного финансового года, в том числе об изменении объема бюджетных ассигнований на финансовое обеспечение реализации муниципальной программы;</w:t>
      </w:r>
    </w:p>
    <w:p w:rsidR="00B565D5" w:rsidRPr="00B565D5" w:rsidRDefault="00B565D5" w:rsidP="00A4189F">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3) о необходимости прекращения реализации муниципальной программы.</w:t>
      </w:r>
    </w:p>
    <w:p w:rsidR="00B565D5" w:rsidRPr="00B565D5" w:rsidRDefault="00B565D5" w:rsidP="00B565D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 xml:space="preserve">ПЕРЕЧЕНЬ ОБЪЕКТОВ КАПИТАЛЬНОГО СТРОИТЕЛЬСТВА </w:t>
      </w: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муниципальной  программы  «Развитие газификации на территории муниципального образования рабочий поселок Атиг до 2024 года»                                                                                                                                                                                                           Таблица  1</w:t>
      </w: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3261"/>
        <w:gridCol w:w="567"/>
        <w:gridCol w:w="709"/>
        <w:gridCol w:w="708"/>
        <w:gridCol w:w="426"/>
        <w:gridCol w:w="426"/>
        <w:gridCol w:w="426"/>
        <w:gridCol w:w="426"/>
        <w:gridCol w:w="426"/>
        <w:gridCol w:w="426"/>
        <w:gridCol w:w="426"/>
        <w:gridCol w:w="426"/>
        <w:gridCol w:w="420"/>
        <w:gridCol w:w="992"/>
      </w:tblGrid>
      <w:tr w:rsidR="00A4189F" w:rsidRPr="00B565D5" w:rsidTr="00657E77">
        <w:trPr>
          <w:trHeight w:val="415"/>
        </w:trPr>
        <w:tc>
          <w:tcPr>
            <w:tcW w:w="425" w:type="dxa"/>
          </w:tcPr>
          <w:p w:rsidR="00B565D5" w:rsidRPr="00B565D5" w:rsidRDefault="00B565D5" w:rsidP="00B565D5">
            <w:pPr>
              <w:spacing w:after="0" w:line="240" w:lineRule="auto"/>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w:t>
            </w:r>
          </w:p>
        </w:tc>
        <w:tc>
          <w:tcPr>
            <w:tcW w:w="3261"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val="en-US" w:eastAsia="ru-RU"/>
              </w:rPr>
            </w:pPr>
            <w:r w:rsidRPr="00B565D5">
              <w:rPr>
                <w:rFonts w:ascii="Times New Roman" w:eastAsia="Times New Roman" w:hAnsi="Times New Roman" w:cs="Times New Roman"/>
                <w:sz w:val="18"/>
                <w:szCs w:val="18"/>
                <w:lang w:eastAsia="ru-RU"/>
              </w:rPr>
              <w:t>Наименование мероприятия</w:t>
            </w:r>
          </w:p>
        </w:tc>
        <w:tc>
          <w:tcPr>
            <w:tcW w:w="1984" w:type="dxa"/>
            <w:gridSpan w:val="3"/>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Протяженность трубопровода,</w:t>
            </w: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м</w:t>
            </w:r>
          </w:p>
        </w:tc>
        <w:tc>
          <w:tcPr>
            <w:tcW w:w="3828" w:type="dxa"/>
            <w:gridSpan w:val="9"/>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 xml:space="preserve">Реализация по годам,      </w:t>
            </w: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 xml:space="preserve">         тыс. руб.</w:t>
            </w:r>
          </w:p>
        </w:tc>
        <w:tc>
          <w:tcPr>
            <w:tcW w:w="992"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Общая стои</w:t>
            </w: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мость, тыс.</w:t>
            </w: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руб</w:t>
            </w:r>
          </w:p>
        </w:tc>
      </w:tr>
      <w:tr w:rsidR="00A4189F" w:rsidRPr="00B565D5" w:rsidTr="00657E77">
        <w:trPr>
          <w:trHeight w:val="415"/>
        </w:trPr>
        <w:tc>
          <w:tcPr>
            <w:tcW w:w="425" w:type="dxa"/>
          </w:tcPr>
          <w:p w:rsidR="00B565D5" w:rsidRPr="00B565D5" w:rsidRDefault="00B565D5" w:rsidP="00B565D5">
            <w:pPr>
              <w:spacing w:after="0" w:line="240" w:lineRule="auto"/>
              <w:rPr>
                <w:rFonts w:ascii="Times New Roman" w:eastAsia="Times New Roman" w:hAnsi="Times New Roman" w:cs="Times New Roman"/>
                <w:sz w:val="18"/>
                <w:szCs w:val="18"/>
                <w:lang w:eastAsia="ru-RU"/>
              </w:rPr>
            </w:pPr>
          </w:p>
        </w:tc>
        <w:tc>
          <w:tcPr>
            <w:tcW w:w="3261"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val="en-US" w:eastAsia="ru-RU"/>
              </w:rPr>
              <w:t>I</w:t>
            </w:r>
            <w:r w:rsidRPr="00B565D5">
              <w:rPr>
                <w:rFonts w:ascii="Times New Roman" w:eastAsia="Times New Roman" w:hAnsi="Times New Roman" w:cs="Times New Roman"/>
                <w:sz w:val="18"/>
                <w:szCs w:val="18"/>
                <w:lang w:eastAsia="ru-RU"/>
              </w:rPr>
              <w:t xml:space="preserve"> очередь строительства</w:t>
            </w:r>
          </w:p>
        </w:tc>
        <w:tc>
          <w:tcPr>
            <w:tcW w:w="567" w:type="dxa"/>
          </w:tcPr>
          <w:p w:rsidR="00B565D5" w:rsidRPr="00B565D5" w:rsidRDefault="00B565D5" w:rsidP="00B565D5">
            <w:pPr>
              <w:spacing w:after="0" w:line="240" w:lineRule="auto"/>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сред</w:t>
            </w:r>
          </w:p>
          <w:p w:rsidR="00B565D5" w:rsidRPr="00B565D5" w:rsidRDefault="00B565D5" w:rsidP="00B565D5">
            <w:pPr>
              <w:spacing w:after="0" w:line="240" w:lineRule="auto"/>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него давле</w:t>
            </w:r>
          </w:p>
          <w:p w:rsidR="00B565D5" w:rsidRPr="00B565D5" w:rsidRDefault="00B565D5" w:rsidP="00B565D5">
            <w:pPr>
              <w:spacing w:after="0" w:line="240" w:lineRule="auto"/>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ния</w:t>
            </w:r>
          </w:p>
        </w:tc>
        <w:tc>
          <w:tcPr>
            <w:tcW w:w="709" w:type="dxa"/>
          </w:tcPr>
          <w:p w:rsidR="00B565D5" w:rsidRPr="00B565D5" w:rsidRDefault="00B565D5" w:rsidP="00B565D5">
            <w:pPr>
              <w:spacing w:after="0" w:line="240" w:lineRule="auto"/>
              <w:ind w:left="-200" w:firstLine="200"/>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низ</w:t>
            </w: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кого давле</w:t>
            </w: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ния</w:t>
            </w:r>
          </w:p>
        </w:tc>
        <w:tc>
          <w:tcPr>
            <w:tcW w:w="708" w:type="dxa"/>
          </w:tcPr>
          <w:p w:rsidR="00B565D5" w:rsidRPr="00B565D5" w:rsidRDefault="00B565D5" w:rsidP="00B565D5">
            <w:pPr>
              <w:spacing w:after="0" w:line="240" w:lineRule="auto"/>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Всего</w:t>
            </w: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2016</w:t>
            </w: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2017</w:t>
            </w: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2018</w:t>
            </w: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2019</w:t>
            </w: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2020</w:t>
            </w: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2021</w:t>
            </w: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2022</w:t>
            </w: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2023</w:t>
            </w:r>
          </w:p>
        </w:tc>
        <w:tc>
          <w:tcPr>
            <w:tcW w:w="420"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2024</w:t>
            </w:r>
          </w:p>
        </w:tc>
        <w:tc>
          <w:tcPr>
            <w:tcW w:w="992"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r>
      <w:tr w:rsidR="00A4189F" w:rsidRPr="00B565D5" w:rsidTr="00657E77">
        <w:tc>
          <w:tcPr>
            <w:tcW w:w="425" w:type="dxa"/>
          </w:tcPr>
          <w:p w:rsidR="00B565D5" w:rsidRPr="00B565D5" w:rsidRDefault="00B565D5" w:rsidP="00B565D5">
            <w:pPr>
              <w:spacing w:after="0" w:line="240" w:lineRule="auto"/>
              <w:rPr>
                <w:rFonts w:ascii="Times New Roman" w:eastAsia="Times New Roman" w:hAnsi="Times New Roman" w:cs="Times New Roman"/>
                <w:sz w:val="18"/>
                <w:szCs w:val="18"/>
                <w:lang w:eastAsia="ru-RU"/>
              </w:rPr>
            </w:pPr>
          </w:p>
        </w:tc>
        <w:tc>
          <w:tcPr>
            <w:tcW w:w="3261" w:type="dxa"/>
            <w:vAlign w:val="bottom"/>
          </w:tcPr>
          <w:p w:rsidR="00B565D5" w:rsidRPr="00B565D5" w:rsidRDefault="00B565D5" w:rsidP="00B565D5">
            <w:pPr>
              <w:spacing w:after="0" w:line="240" w:lineRule="auto"/>
              <w:rPr>
                <w:rFonts w:ascii="Times New Roman" w:eastAsia="Times New Roman" w:hAnsi="Times New Roman" w:cs="Times New Roman"/>
                <w:bCs/>
                <w:sz w:val="18"/>
                <w:szCs w:val="18"/>
                <w:lang w:eastAsia="ru-RU"/>
              </w:rPr>
            </w:pPr>
            <w:r w:rsidRPr="00B565D5">
              <w:rPr>
                <w:rFonts w:ascii="Times New Roman" w:eastAsia="Times New Roman" w:hAnsi="Times New Roman" w:cs="Times New Roman"/>
                <w:sz w:val="18"/>
                <w:szCs w:val="18"/>
                <w:lang w:eastAsia="ru-RU"/>
              </w:rPr>
              <w:t>I очередь строительства</w:t>
            </w:r>
          </w:p>
        </w:tc>
        <w:tc>
          <w:tcPr>
            <w:tcW w:w="567"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709"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708"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0"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992"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r>
      <w:tr w:rsidR="00A4189F" w:rsidRPr="00B565D5" w:rsidTr="00657E77">
        <w:trPr>
          <w:trHeight w:val="478"/>
        </w:trPr>
        <w:tc>
          <w:tcPr>
            <w:tcW w:w="425" w:type="dxa"/>
          </w:tcPr>
          <w:p w:rsidR="00B565D5" w:rsidRPr="00B565D5" w:rsidRDefault="00B565D5" w:rsidP="00B565D5">
            <w:pPr>
              <w:spacing w:after="0" w:line="240" w:lineRule="auto"/>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lastRenderedPageBreak/>
              <w:t>1.</w:t>
            </w:r>
          </w:p>
        </w:tc>
        <w:tc>
          <w:tcPr>
            <w:tcW w:w="3261" w:type="dxa"/>
            <w:vAlign w:val="bottom"/>
          </w:tcPr>
          <w:p w:rsidR="00B565D5" w:rsidRPr="00B565D5" w:rsidRDefault="00B565D5" w:rsidP="00B565D5">
            <w:pPr>
              <w:spacing w:after="0" w:line="240" w:lineRule="auto"/>
              <w:rPr>
                <w:rFonts w:ascii="Times New Roman" w:eastAsia="Times New Roman" w:hAnsi="Times New Roman" w:cs="Times New Roman"/>
                <w:bCs/>
                <w:sz w:val="18"/>
                <w:szCs w:val="18"/>
                <w:lang w:eastAsia="ru-RU"/>
              </w:rPr>
            </w:pPr>
            <w:r w:rsidRPr="00B565D5">
              <w:rPr>
                <w:rFonts w:ascii="Times New Roman" w:eastAsia="Times New Roman" w:hAnsi="Times New Roman" w:cs="Times New Roman"/>
                <w:bCs/>
                <w:sz w:val="18"/>
                <w:szCs w:val="18"/>
                <w:lang w:eastAsia="ru-RU"/>
              </w:rPr>
              <w:t>Распределительные газопроводы для газоснабжения частных  домов  кооператива «Атигский»  в п. Атиг, Нижнесергинского  района, Свердловской области» (1 очередь строительства)</w:t>
            </w:r>
          </w:p>
        </w:tc>
        <w:tc>
          <w:tcPr>
            <w:tcW w:w="567"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0</w:t>
            </w:r>
          </w:p>
        </w:tc>
        <w:tc>
          <w:tcPr>
            <w:tcW w:w="709"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7684,7</w:t>
            </w:r>
          </w:p>
        </w:tc>
        <w:tc>
          <w:tcPr>
            <w:tcW w:w="708"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7684,7</w:t>
            </w: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19235,8</w:t>
            </w:r>
          </w:p>
        </w:tc>
        <w:tc>
          <w:tcPr>
            <w:tcW w:w="426" w:type="dxa"/>
            <w:vAlign w:val="bottom"/>
          </w:tcPr>
          <w:p w:rsidR="00B565D5" w:rsidRPr="00B565D5" w:rsidRDefault="00B565D5" w:rsidP="00B565D5">
            <w:pPr>
              <w:spacing w:after="0" w:line="240" w:lineRule="auto"/>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0"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992"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19235,8</w:t>
            </w:r>
          </w:p>
        </w:tc>
      </w:tr>
      <w:tr w:rsidR="00A4189F" w:rsidRPr="00B565D5" w:rsidTr="00657E77">
        <w:tc>
          <w:tcPr>
            <w:tcW w:w="425" w:type="dxa"/>
          </w:tcPr>
          <w:p w:rsidR="00B565D5" w:rsidRPr="00B565D5" w:rsidRDefault="00B565D5" w:rsidP="00B565D5">
            <w:pPr>
              <w:spacing w:after="0" w:line="240" w:lineRule="auto"/>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1.1</w:t>
            </w:r>
          </w:p>
        </w:tc>
        <w:tc>
          <w:tcPr>
            <w:tcW w:w="3261" w:type="dxa"/>
            <w:vAlign w:val="bottom"/>
          </w:tcPr>
          <w:p w:rsidR="00B565D5" w:rsidRPr="00B565D5" w:rsidRDefault="00B565D5" w:rsidP="00B565D5">
            <w:pPr>
              <w:spacing w:after="0" w:line="240" w:lineRule="auto"/>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 xml:space="preserve"> Строительство участка газопровода низкого давления от ГРПШ № 5 по ул. Урицкого, Мира, 1 Мая,  Береговой, Победы, Карла –Либкнехта, Гагарина.</w:t>
            </w:r>
          </w:p>
        </w:tc>
        <w:tc>
          <w:tcPr>
            <w:tcW w:w="567"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709"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708"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0"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992"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r>
      <w:tr w:rsidR="00A4189F" w:rsidRPr="00B565D5" w:rsidTr="00657E77">
        <w:tc>
          <w:tcPr>
            <w:tcW w:w="425" w:type="dxa"/>
          </w:tcPr>
          <w:p w:rsidR="00B565D5" w:rsidRPr="00B565D5" w:rsidRDefault="00B565D5" w:rsidP="00B565D5">
            <w:pPr>
              <w:spacing w:after="0" w:line="240" w:lineRule="auto"/>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1.2</w:t>
            </w:r>
          </w:p>
        </w:tc>
        <w:tc>
          <w:tcPr>
            <w:tcW w:w="3261" w:type="dxa"/>
            <w:vAlign w:val="bottom"/>
          </w:tcPr>
          <w:p w:rsidR="00B565D5" w:rsidRPr="00B565D5" w:rsidRDefault="00B565D5" w:rsidP="00B565D5">
            <w:pPr>
              <w:spacing w:after="0" w:line="240" w:lineRule="auto"/>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Строительство участка газопровода низкого давления от ГРПШ №1 по ул.К-Маркса, Ленина</w:t>
            </w:r>
          </w:p>
        </w:tc>
        <w:tc>
          <w:tcPr>
            <w:tcW w:w="567"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709"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708"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0"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992"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r>
      <w:tr w:rsidR="00A4189F" w:rsidRPr="00B565D5" w:rsidTr="00657E77">
        <w:tc>
          <w:tcPr>
            <w:tcW w:w="425" w:type="dxa"/>
          </w:tcPr>
          <w:p w:rsidR="00B565D5" w:rsidRPr="00B565D5" w:rsidRDefault="00B565D5" w:rsidP="00B565D5">
            <w:pPr>
              <w:spacing w:after="0" w:line="240" w:lineRule="auto"/>
              <w:rPr>
                <w:rFonts w:ascii="Times New Roman" w:eastAsia="Times New Roman" w:hAnsi="Times New Roman" w:cs="Times New Roman"/>
                <w:sz w:val="18"/>
                <w:szCs w:val="18"/>
                <w:lang w:eastAsia="ru-RU"/>
              </w:rPr>
            </w:pPr>
          </w:p>
        </w:tc>
        <w:tc>
          <w:tcPr>
            <w:tcW w:w="3261"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II очередь строительства</w:t>
            </w:r>
          </w:p>
        </w:tc>
        <w:tc>
          <w:tcPr>
            <w:tcW w:w="567"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709"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708"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0"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992"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r>
      <w:tr w:rsidR="00A4189F" w:rsidRPr="00B565D5" w:rsidTr="00657E77">
        <w:trPr>
          <w:trHeight w:val="364"/>
        </w:trPr>
        <w:tc>
          <w:tcPr>
            <w:tcW w:w="425" w:type="dxa"/>
          </w:tcPr>
          <w:p w:rsidR="00B565D5" w:rsidRPr="00B565D5" w:rsidRDefault="00B565D5" w:rsidP="00B565D5">
            <w:pPr>
              <w:spacing w:after="0" w:line="240" w:lineRule="auto"/>
              <w:rPr>
                <w:rFonts w:ascii="Times New Roman" w:eastAsia="Times New Roman" w:hAnsi="Times New Roman" w:cs="Times New Roman"/>
                <w:sz w:val="18"/>
                <w:szCs w:val="18"/>
                <w:lang w:eastAsia="ru-RU"/>
              </w:rPr>
            </w:pPr>
          </w:p>
        </w:tc>
        <w:tc>
          <w:tcPr>
            <w:tcW w:w="3261" w:type="dxa"/>
            <w:vAlign w:val="bottom"/>
          </w:tcPr>
          <w:p w:rsidR="00B565D5" w:rsidRPr="00B565D5" w:rsidRDefault="00B565D5" w:rsidP="00B565D5">
            <w:pPr>
              <w:widowControl w:val="0"/>
              <w:autoSpaceDE w:val="0"/>
              <w:autoSpaceDN w:val="0"/>
              <w:adjustRightInd w:val="0"/>
              <w:spacing w:after="0" w:line="240" w:lineRule="auto"/>
              <w:rPr>
                <w:rFonts w:ascii="Times New Roman" w:eastAsia="Times New Roman" w:hAnsi="Times New Roman" w:cs="Times New Roman"/>
                <w:bCs/>
                <w:sz w:val="18"/>
                <w:szCs w:val="18"/>
                <w:lang w:eastAsia="ru-RU"/>
              </w:rPr>
            </w:pPr>
            <w:r w:rsidRPr="00B565D5">
              <w:rPr>
                <w:rFonts w:ascii="Times New Roman" w:eastAsia="Times New Roman" w:hAnsi="Times New Roman" w:cs="Times New Roman"/>
                <w:bCs/>
                <w:sz w:val="18"/>
                <w:szCs w:val="18"/>
                <w:lang w:eastAsia="ru-RU"/>
              </w:rPr>
              <w:t>Распределительные газопроводы для газоснабжения частных  домов  кооператива «Атиг»  в п.Атиг, Нижнесергинского  района, Свердловской области» (</w:t>
            </w:r>
            <w:r w:rsidRPr="00B565D5">
              <w:rPr>
                <w:rFonts w:ascii="Times New Roman" w:eastAsia="Times New Roman" w:hAnsi="Times New Roman" w:cs="Times New Roman"/>
                <w:sz w:val="18"/>
                <w:szCs w:val="18"/>
                <w:lang w:eastAsia="ru-RU"/>
              </w:rPr>
              <w:t>II</w:t>
            </w:r>
            <w:r w:rsidRPr="00B565D5">
              <w:rPr>
                <w:rFonts w:ascii="Times New Roman" w:eastAsia="Times New Roman" w:hAnsi="Times New Roman" w:cs="Times New Roman"/>
                <w:bCs/>
                <w:sz w:val="18"/>
                <w:szCs w:val="18"/>
                <w:lang w:eastAsia="ru-RU"/>
              </w:rPr>
              <w:t xml:space="preserve"> очередь строительства)</w:t>
            </w:r>
          </w:p>
        </w:tc>
        <w:tc>
          <w:tcPr>
            <w:tcW w:w="567"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709"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6965</w:t>
            </w:r>
          </w:p>
        </w:tc>
        <w:tc>
          <w:tcPr>
            <w:tcW w:w="708"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6965</w:t>
            </w: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3313,4</w:t>
            </w: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300,0</w:t>
            </w: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9786,6</w:t>
            </w: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0"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992"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13400</w:t>
            </w:r>
          </w:p>
        </w:tc>
      </w:tr>
      <w:tr w:rsidR="00A4189F" w:rsidRPr="00B565D5" w:rsidTr="00657E77">
        <w:tc>
          <w:tcPr>
            <w:tcW w:w="425" w:type="dxa"/>
          </w:tcPr>
          <w:p w:rsidR="00B565D5" w:rsidRPr="00B565D5" w:rsidRDefault="00B565D5" w:rsidP="00B565D5">
            <w:pPr>
              <w:spacing w:after="0" w:line="240" w:lineRule="auto"/>
              <w:rPr>
                <w:rFonts w:ascii="Times New Roman" w:eastAsia="Times New Roman" w:hAnsi="Times New Roman" w:cs="Times New Roman"/>
                <w:sz w:val="18"/>
                <w:szCs w:val="18"/>
                <w:lang w:eastAsia="ru-RU"/>
              </w:rPr>
            </w:pPr>
          </w:p>
        </w:tc>
        <w:tc>
          <w:tcPr>
            <w:tcW w:w="3261" w:type="dxa"/>
            <w:vAlign w:val="bottom"/>
          </w:tcPr>
          <w:p w:rsidR="00B565D5" w:rsidRPr="00B565D5" w:rsidRDefault="00B565D5" w:rsidP="00B565D5">
            <w:pPr>
              <w:spacing w:after="0" w:line="240" w:lineRule="auto"/>
              <w:rPr>
                <w:rFonts w:ascii="Times New Roman" w:eastAsia="Times New Roman" w:hAnsi="Times New Roman" w:cs="Times New Roman"/>
                <w:bCs/>
                <w:sz w:val="18"/>
                <w:szCs w:val="18"/>
                <w:lang w:eastAsia="ru-RU"/>
              </w:rPr>
            </w:pPr>
            <w:r w:rsidRPr="00B565D5">
              <w:rPr>
                <w:rFonts w:ascii="Times New Roman" w:eastAsia="Times New Roman" w:hAnsi="Times New Roman" w:cs="Times New Roman"/>
                <w:sz w:val="18"/>
                <w:szCs w:val="18"/>
                <w:lang w:eastAsia="ru-RU"/>
              </w:rPr>
              <w:t>Проектирование и строительство участка газопровода низкого давления от ГРПШ №3 по ул.Горького, Р-Люксембург, 40-лет Октября, 50-лет Октября, Калинина</w:t>
            </w:r>
          </w:p>
        </w:tc>
        <w:tc>
          <w:tcPr>
            <w:tcW w:w="567"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709"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708"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3313,4</w:t>
            </w: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300,0</w:t>
            </w: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9786,6</w:t>
            </w: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0"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992"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r>
      <w:tr w:rsidR="00A4189F" w:rsidRPr="00B565D5" w:rsidTr="00657E77">
        <w:tc>
          <w:tcPr>
            <w:tcW w:w="425" w:type="dxa"/>
          </w:tcPr>
          <w:p w:rsidR="00B565D5" w:rsidRPr="00B565D5" w:rsidRDefault="00B565D5" w:rsidP="00B565D5">
            <w:pPr>
              <w:spacing w:after="0" w:line="240" w:lineRule="auto"/>
              <w:rPr>
                <w:rFonts w:ascii="Times New Roman" w:eastAsia="Times New Roman" w:hAnsi="Times New Roman" w:cs="Times New Roman"/>
                <w:sz w:val="18"/>
                <w:szCs w:val="18"/>
                <w:lang w:eastAsia="ru-RU"/>
              </w:rPr>
            </w:pPr>
          </w:p>
        </w:tc>
        <w:tc>
          <w:tcPr>
            <w:tcW w:w="3261" w:type="dxa"/>
            <w:vAlign w:val="bottom"/>
          </w:tcPr>
          <w:p w:rsidR="00B565D5" w:rsidRPr="00B565D5" w:rsidRDefault="00B565D5" w:rsidP="00B565D5">
            <w:pPr>
              <w:spacing w:after="0" w:line="240" w:lineRule="auto"/>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Государственная экспертиза проектно-сметной документации строительства  объекта</w:t>
            </w:r>
            <w:r w:rsidRPr="00B565D5">
              <w:rPr>
                <w:rFonts w:ascii="Times New Roman" w:eastAsia="Times New Roman" w:hAnsi="Times New Roman" w:cs="Times New Roman"/>
                <w:bCs/>
                <w:sz w:val="18"/>
                <w:szCs w:val="18"/>
                <w:lang w:eastAsia="ru-RU"/>
              </w:rPr>
              <w:t>«Распределительные газопроводы для газоснабжения частных  домов  кооператива «Атиг»  в п.Атиг, Нижнесергинского  района, Свердловской области»</w:t>
            </w:r>
          </w:p>
        </w:tc>
        <w:tc>
          <w:tcPr>
            <w:tcW w:w="567"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709"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708"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0"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992"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r>
      <w:tr w:rsidR="00A4189F" w:rsidRPr="00B565D5" w:rsidTr="00657E77">
        <w:tc>
          <w:tcPr>
            <w:tcW w:w="425" w:type="dxa"/>
          </w:tcPr>
          <w:p w:rsidR="00B565D5" w:rsidRPr="00B565D5" w:rsidRDefault="00B565D5" w:rsidP="00B565D5">
            <w:pPr>
              <w:spacing w:after="0" w:line="240" w:lineRule="auto"/>
              <w:rPr>
                <w:rFonts w:ascii="Times New Roman" w:eastAsia="Times New Roman" w:hAnsi="Times New Roman" w:cs="Times New Roman"/>
                <w:sz w:val="18"/>
                <w:szCs w:val="18"/>
                <w:lang w:eastAsia="ru-RU"/>
              </w:rPr>
            </w:pPr>
          </w:p>
        </w:tc>
        <w:tc>
          <w:tcPr>
            <w:tcW w:w="3261" w:type="dxa"/>
            <w:vAlign w:val="bottom"/>
          </w:tcPr>
          <w:p w:rsidR="00B565D5" w:rsidRPr="00B565D5" w:rsidRDefault="00B565D5" w:rsidP="00B565D5">
            <w:pPr>
              <w:spacing w:after="0" w:line="240" w:lineRule="auto"/>
              <w:rPr>
                <w:rFonts w:ascii="Times New Roman" w:eastAsia="Times New Roman" w:hAnsi="Times New Roman" w:cs="Times New Roman"/>
                <w:bCs/>
                <w:sz w:val="18"/>
                <w:szCs w:val="18"/>
                <w:lang w:val="en-US" w:eastAsia="ru-RU"/>
              </w:rPr>
            </w:pPr>
            <w:r w:rsidRPr="00B565D5">
              <w:rPr>
                <w:rFonts w:ascii="Times New Roman" w:eastAsia="Times New Roman" w:hAnsi="Times New Roman" w:cs="Times New Roman"/>
                <w:sz w:val="18"/>
                <w:szCs w:val="18"/>
                <w:lang w:eastAsia="ru-RU"/>
              </w:rPr>
              <w:t>II</w:t>
            </w:r>
            <w:r w:rsidRPr="00B565D5">
              <w:rPr>
                <w:rFonts w:ascii="Times New Roman" w:eastAsia="Times New Roman" w:hAnsi="Times New Roman" w:cs="Times New Roman"/>
                <w:sz w:val="18"/>
                <w:szCs w:val="18"/>
                <w:lang w:val="en-US" w:eastAsia="ru-RU"/>
              </w:rPr>
              <w:t>I</w:t>
            </w:r>
            <w:r w:rsidRPr="00B565D5">
              <w:rPr>
                <w:rFonts w:ascii="Times New Roman" w:eastAsia="Times New Roman" w:hAnsi="Times New Roman" w:cs="Times New Roman"/>
                <w:sz w:val="18"/>
                <w:szCs w:val="18"/>
                <w:lang w:eastAsia="ru-RU"/>
              </w:rPr>
              <w:t xml:space="preserve"> очередь строительства</w:t>
            </w:r>
          </w:p>
        </w:tc>
        <w:tc>
          <w:tcPr>
            <w:tcW w:w="567"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709"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708"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0"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992"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val="en-US" w:eastAsia="ru-RU"/>
              </w:rPr>
            </w:pPr>
          </w:p>
        </w:tc>
      </w:tr>
      <w:tr w:rsidR="00A4189F" w:rsidRPr="00B565D5" w:rsidTr="00657E77">
        <w:tc>
          <w:tcPr>
            <w:tcW w:w="425" w:type="dxa"/>
          </w:tcPr>
          <w:p w:rsidR="00B565D5" w:rsidRPr="00B565D5" w:rsidRDefault="00B565D5" w:rsidP="00B565D5">
            <w:pPr>
              <w:spacing w:after="0" w:line="240" w:lineRule="auto"/>
              <w:rPr>
                <w:rFonts w:ascii="Times New Roman" w:eastAsia="Times New Roman" w:hAnsi="Times New Roman" w:cs="Times New Roman"/>
                <w:sz w:val="18"/>
                <w:szCs w:val="18"/>
                <w:lang w:eastAsia="ru-RU"/>
              </w:rPr>
            </w:pPr>
          </w:p>
        </w:tc>
        <w:tc>
          <w:tcPr>
            <w:tcW w:w="3261" w:type="dxa"/>
            <w:vAlign w:val="bottom"/>
          </w:tcPr>
          <w:p w:rsidR="00B565D5" w:rsidRPr="00B565D5" w:rsidRDefault="00B565D5" w:rsidP="00B565D5">
            <w:pPr>
              <w:spacing w:after="0" w:line="240" w:lineRule="auto"/>
              <w:rPr>
                <w:rFonts w:ascii="Times New Roman" w:eastAsia="Times New Roman" w:hAnsi="Times New Roman" w:cs="Times New Roman"/>
                <w:bCs/>
                <w:sz w:val="18"/>
                <w:szCs w:val="18"/>
                <w:lang w:eastAsia="ru-RU"/>
              </w:rPr>
            </w:pPr>
            <w:r w:rsidRPr="00B565D5">
              <w:rPr>
                <w:rFonts w:ascii="Times New Roman" w:eastAsia="Times New Roman" w:hAnsi="Times New Roman" w:cs="Times New Roman"/>
                <w:bCs/>
                <w:sz w:val="18"/>
                <w:szCs w:val="18"/>
                <w:lang w:eastAsia="ru-RU"/>
              </w:rPr>
              <w:t>Распределительные газопроводы для газоснабжения частных  домов  кооператива «Атиг»  в п.Атиг, Нижнесергинского  района, Свердловской области» (</w:t>
            </w:r>
            <w:r w:rsidRPr="00B565D5">
              <w:rPr>
                <w:rFonts w:ascii="Times New Roman" w:eastAsia="Times New Roman" w:hAnsi="Times New Roman" w:cs="Times New Roman"/>
                <w:sz w:val="18"/>
                <w:szCs w:val="18"/>
                <w:lang w:eastAsia="ru-RU"/>
              </w:rPr>
              <w:t>II</w:t>
            </w:r>
            <w:r w:rsidRPr="00B565D5">
              <w:rPr>
                <w:rFonts w:ascii="Times New Roman" w:eastAsia="Times New Roman" w:hAnsi="Times New Roman" w:cs="Times New Roman"/>
                <w:sz w:val="18"/>
                <w:szCs w:val="18"/>
                <w:lang w:val="en-US" w:eastAsia="ru-RU"/>
              </w:rPr>
              <w:t>I</w:t>
            </w:r>
            <w:r w:rsidRPr="00B565D5">
              <w:rPr>
                <w:rFonts w:ascii="Times New Roman" w:eastAsia="Times New Roman" w:hAnsi="Times New Roman" w:cs="Times New Roman"/>
                <w:bCs/>
                <w:sz w:val="18"/>
                <w:szCs w:val="18"/>
                <w:lang w:eastAsia="ru-RU"/>
              </w:rPr>
              <w:t xml:space="preserve"> очередь строительства)</w:t>
            </w:r>
          </w:p>
        </w:tc>
        <w:tc>
          <w:tcPr>
            <w:tcW w:w="567"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0</w:t>
            </w:r>
          </w:p>
        </w:tc>
        <w:tc>
          <w:tcPr>
            <w:tcW w:w="709"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15135</w:t>
            </w:r>
          </w:p>
        </w:tc>
        <w:tc>
          <w:tcPr>
            <w:tcW w:w="708"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15135</w:t>
            </w: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198,0</w:t>
            </w: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29000</w:t>
            </w: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0"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992"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29198</w:t>
            </w:r>
          </w:p>
        </w:tc>
      </w:tr>
      <w:tr w:rsidR="00A4189F" w:rsidRPr="00B565D5" w:rsidTr="00657E77">
        <w:trPr>
          <w:trHeight w:val="537"/>
        </w:trPr>
        <w:tc>
          <w:tcPr>
            <w:tcW w:w="425" w:type="dxa"/>
          </w:tcPr>
          <w:p w:rsidR="00B565D5" w:rsidRPr="00B565D5" w:rsidRDefault="00B565D5" w:rsidP="00B565D5">
            <w:pPr>
              <w:spacing w:after="0" w:line="240" w:lineRule="auto"/>
              <w:rPr>
                <w:rFonts w:ascii="Times New Roman" w:eastAsia="Times New Roman" w:hAnsi="Times New Roman" w:cs="Times New Roman"/>
                <w:sz w:val="18"/>
                <w:szCs w:val="18"/>
                <w:lang w:eastAsia="ru-RU"/>
              </w:rPr>
            </w:pPr>
          </w:p>
          <w:p w:rsidR="00B565D5" w:rsidRPr="00B565D5" w:rsidRDefault="00B565D5" w:rsidP="00B565D5">
            <w:pPr>
              <w:spacing w:after="0" w:line="240" w:lineRule="auto"/>
              <w:rPr>
                <w:rFonts w:ascii="Times New Roman" w:eastAsia="Times New Roman" w:hAnsi="Times New Roman" w:cs="Times New Roman"/>
                <w:sz w:val="18"/>
                <w:szCs w:val="18"/>
                <w:lang w:eastAsia="ru-RU"/>
              </w:rPr>
            </w:pPr>
          </w:p>
          <w:p w:rsidR="00B565D5" w:rsidRPr="00B565D5" w:rsidRDefault="00B565D5" w:rsidP="00B565D5">
            <w:pPr>
              <w:spacing w:after="0" w:line="240" w:lineRule="auto"/>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2.1</w:t>
            </w:r>
          </w:p>
        </w:tc>
        <w:tc>
          <w:tcPr>
            <w:tcW w:w="3261" w:type="dxa"/>
            <w:vAlign w:val="bottom"/>
          </w:tcPr>
          <w:p w:rsidR="00B565D5" w:rsidRPr="00B565D5" w:rsidRDefault="00B565D5" w:rsidP="00B565D5">
            <w:pPr>
              <w:spacing w:after="0" w:line="240" w:lineRule="auto"/>
              <w:rPr>
                <w:rFonts w:ascii="Times New Roman" w:eastAsia="Times New Roman" w:hAnsi="Times New Roman" w:cs="Times New Roman"/>
                <w:sz w:val="18"/>
                <w:szCs w:val="18"/>
                <w:lang w:eastAsia="ru-RU"/>
              </w:rPr>
            </w:pPr>
            <w:r w:rsidRPr="00B565D5">
              <w:rPr>
                <w:rFonts w:ascii="Times New Roman" w:eastAsia="Times New Roman" w:hAnsi="Times New Roman" w:cs="Times New Roman"/>
                <w:bCs/>
                <w:sz w:val="18"/>
                <w:szCs w:val="18"/>
                <w:lang w:eastAsia="ru-RU"/>
              </w:rPr>
              <w:t xml:space="preserve"> Инженерно-геодезические изыскания  по объекту строительства «Распределительные газопроводы для газоснабжения частных  домов  кооператива «Атиг»  в п. Атиг, Нижнесергинского  района, Свердловской области» (2 очередь строительства)</w:t>
            </w:r>
          </w:p>
        </w:tc>
        <w:tc>
          <w:tcPr>
            <w:tcW w:w="567"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709"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708"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198,0</w:t>
            </w: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0"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992"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val="en-US" w:eastAsia="ru-RU"/>
              </w:rPr>
            </w:pPr>
          </w:p>
        </w:tc>
      </w:tr>
      <w:tr w:rsidR="00A4189F" w:rsidRPr="00B565D5" w:rsidTr="00657E77">
        <w:tc>
          <w:tcPr>
            <w:tcW w:w="425" w:type="dxa"/>
          </w:tcPr>
          <w:p w:rsidR="00B565D5" w:rsidRPr="00B565D5" w:rsidRDefault="00B565D5" w:rsidP="00B565D5">
            <w:pPr>
              <w:spacing w:after="0" w:line="240" w:lineRule="auto"/>
              <w:rPr>
                <w:rFonts w:ascii="Times New Roman" w:eastAsia="Times New Roman" w:hAnsi="Times New Roman" w:cs="Times New Roman"/>
                <w:sz w:val="18"/>
                <w:szCs w:val="18"/>
                <w:lang w:eastAsia="ru-RU"/>
              </w:rPr>
            </w:pPr>
          </w:p>
        </w:tc>
        <w:tc>
          <w:tcPr>
            <w:tcW w:w="3261" w:type="dxa"/>
            <w:vAlign w:val="bottom"/>
          </w:tcPr>
          <w:p w:rsidR="00B565D5" w:rsidRPr="00B565D5" w:rsidRDefault="00B565D5" w:rsidP="00B565D5">
            <w:pPr>
              <w:spacing w:after="0" w:line="240" w:lineRule="auto"/>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 xml:space="preserve">Проектирование и </w:t>
            </w:r>
          </w:p>
          <w:p w:rsidR="00B565D5" w:rsidRPr="00B565D5" w:rsidRDefault="00B565D5" w:rsidP="00B565D5">
            <w:pPr>
              <w:spacing w:after="0" w:line="240" w:lineRule="auto"/>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строительство участка газопровода низкого давления от ГРПШ №2 по ул.Володарского, Ленина, К-Маркса,  Пролетарская</w:t>
            </w:r>
          </w:p>
        </w:tc>
        <w:tc>
          <w:tcPr>
            <w:tcW w:w="567"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709"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708"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p w:rsidR="00B565D5" w:rsidRPr="00B565D5" w:rsidRDefault="00B565D5" w:rsidP="00B565D5">
            <w:pPr>
              <w:spacing w:after="0" w:line="240" w:lineRule="auto"/>
              <w:jc w:val="center"/>
              <w:rPr>
                <w:rFonts w:ascii="Times New Roman" w:eastAsia="Times New Roman" w:hAnsi="Times New Roman" w:cs="Times New Roman"/>
                <w:sz w:val="18"/>
                <w:szCs w:val="18"/>
                <w:lang w:val="en-US" w:eastAsia="ru-RU"/>
              </w:rPr>
            </w:pPr>
            <w:r w:rsidRPr="00B565D5">
              <w:rPr>
                <w:rFonts w:ascii="Times New Roman" w:eastAsia="Times New Roman" w:hAnsi="Times New Roman" w:cs="Times New Roman"/>
                <w:sz w:val="18"/>
                <w:szCs w:val="18"/>
                <w:lang w:val="en-US" w:eastAsia="ru-RU"/>
              </w:rPr>
              <w:t>29000</w:t>
            </w: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0"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992"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r>
      <w:tr w:rsidR="00A4189F" w:rsidRPr="00B565D5" w:rsidTr="00657E77">
        <w:tc>
          <w:tcPr>
            <w:tcW w:w="425" w:type="dxa"/>
          </w:tcPr>
          <w:p w:rsidR="00B565D5" w:rsidRPr="00B565D5" w:rsidRDefault="00B565D5" w:rsidP="00B565D5">
            <w:pPr>
              <w:spacing w:after="0" w:line="240" w:lineRule="auto"/>
              <w:rPr>
                <w:rFonts w:ascii="Times New Roman" w:eastAsia="Times New Roman" w:hAnsi="Times New Roman" w:cs="Times New Roman"/>
                <w:sz w:val="18"/>
                <w:szCs w:val="18"/>
                <w:lang w:eastAsia="ru-RU"/>
              </w:rPr>
            </w:pPr>
          </w:p>
        </w:tc>
        <w:tc>
          <w:tcPr>
            <w:tcW w:w="3261" w:type="dxa"/>
            <w:vAlign w:val="bottom"/>
          </w:tcPr>
          <w:p w:rsidR="00B565D5" w:rsidRPr="00B565D5" w:rsidRDefault="00B565D5" w:rsidP="00B565D5">
            <w:pPr>
              <w:spacing w:after="0" w:line="240" w:lineRule="auto"/>
              <w:rPr>
                <w:rFonts w:ascii="Times New Roman" w:eastAsia="Times New Roman" w:hAnsi="Times New Roman" w:cs="Times New Roman"/>
                <w:bCs/>
                <w:sz w:val="18"/>
                <w:szCs w:val="18"/>
                <w:lang w:eastAsia="ru-RU"/>
              </w:rPr>
            </w:pPr>
            <w:r w:rsidRPr="00B565D5">
              <w:rPr>
                <w:rFonts w:ascii="Times New Roman" w:eastAsia="Times New Roman" w:hAnsi="Times New Roman" w:cs="Times New Roman"/>
                <w:sz w:val="18"/>
                <w:szCs w:val="18"/>
                <w:lang w:eastAsia="ru-RU"/>
              </w:rPr>
              <w:t>V очередь строительства</w:t>
            </w:r>
          </w:p>
        </w:tc>
        <w:tc>
          <w:tcPr>
            <w:tcW w:w="567"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709"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708"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0"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992"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r>
      <w:tr w:rsidR="00A4189F" w:rsidRPr="00B565D5" w:rsidTr="00657E77">
        <w:tc>
          <w:tcPr>
            <w:tcW w:w="425" w:type="dxa"/>
          </w:tcPr>
          <w:p w:rsidR="00B565D5" w:rsidRPr="00B565D5" w:rsidRDefault="00B565D5" w:rsidP="00B565D5">
            <w:pPr>
              <w:spacing w:after="0" w:line="240" w:lineRule="auto"/>
              <w:rPr>
                <w:rFonts w:ascii="Times New Roman" w:eastAsia="Times New Roman" w:hAnsi="Times New Roman" w:cs="Times New Roman"/>
                <w:sz w:val="18"/>
                <w:szCs w:val="18"/>
                <w:lang w:eastAsia="ru-RU"/>
              </w:rPr>
            </w:pPr>
          </w:p>
        </w:tc>
        <w:tc>
          <w:tcPr>
            <w:tcW w:w="3261" w:type="dxa"/>
            <w:vAlign w:val="bottom"/>
          </w:tcPr>
          <w:p w:rsidR="00B565D5" w:rsidRPr="00B565D5" w:rsidRDefault="00B565D5" w:rsidP="00B565D5">
            <w:pPr>
              <w:spacing w:after="0" w:line="240" w:lineRule="auto"/>
              <w:rPr>
                <w:rFonts w:ascii="Times New Roman" w:eastAsia="Times New Roman" w:hAnsi="Times New Roman" w:cs="Times New Roman"/>
                <w:bCs/>
                <w:sz w:val="18"/>
                <w:szCs w:val="18"/>
                <w:lang w:eastAsia="ru-RU"/>
              </w:rPr>
            </w:pPr>
            <w:r w:rsidRPr="00B565D5">
              <w:rPr>
                <w:rFonts w:ascii="Times New Roman" w:eastAsia="Times New Roman" w:hAnsi="Times New Roman" w:cs="Times New Roman"/>
                <w:sz w:val="18"/>
                <w:szCs w:val="18"/>
                <w:lang w:eastAsia="ru-RU"/>
              </w:rPr>
              <w:t>Распределительные газопроводы для газоснабжения частных  домов  кооператива «Атиг»  в п.Атиг, Нижнесергинского  района, Свердловской области» (V очередь строительства)</w:t>
            </w:r>
          </w:p>
        </w:tc>
        <w:tc>
          <w:tcPr>
            <w:tcW w:w="567"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1500</w:t>
            </w:r>
          </w:p>
        </w:tc>
        <w:tc>
          <w:tcPr>
            <w:tcW w:w="709"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23080</w:t>
            </w:r>
          </w:p>
        </w:tc>
        <w:tc>
          <w:tcPr>
            <w:tcW w:w="708" w:type="dxa"/>
            <w:vAlign w:val="bottom"/>
          </w:tcPr>
          <w:p w:rsidR="00B565D5" w:rsidRPr="00B565D5" w:rsidRDefault="00B565D5" w:rsidP="00B565D5">
            <w:pPr>
              <w:spacing w:after="0" w:line="240" w:lineRule="auto"/>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24580</w:t>
            </w: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val="en-US" w:eastAsia="ru-RU"/>
              </w:rPr>
            </w:pPr>
          </w:p>
          <w:p w:rsidR="00B565D5" w:rsidRPr="00B565D5" w:rsidRDefault="00B565D5" w:rsidP="00B565D5">
            <w:pPr>
              <w:spacing w:after="0" w:line="240" w:lineRule="auto"/>
              <w:jc w:val="center"/>
              <w:rPr>
                <w:rFonts w:ascii="Times New Roman" w:eastAsia="Times New Roman" w:hAnsi="Times New Roman" w:cs="Times New Roman"/>
                <w:sz w:val="18"/>
                <w:szCs w:val="18"/>
                <w:lang w:val="en-US" w:eastAsia="ru-RU"/>
              </w:rPr>
            </w:pPr>
          </w:p>
          <w:p w:rsidR="00B565D5" w:rsidRPr="00B565D5" w:rsidRDefault="00B565D5" w:rsidP="00B565D5">
            <w:pPr>
              <w:spacing w:after="0" w:line="240" w:lineRule="auto"/>
              <w:jc w:val="center"/>
              <w:rPr>
                <w:rFonts w:ascii="Times New Roman" w:eastAsia="Times New Roman" w:hAnsi="Times New Roman" w:cs="Times New Roman"/>
                <w:sz w:val="18"/>
                <w:szCs w:val="18"/>
                <w:lang w:val="en-US" w:eastAsia="ru-RU"/>
              </w:rPr>
            </w:pP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26295</w:t>
            </w:r>
          </w:p>
        </w:tc>
        <w:tc>
          <w:tcPr>
            <w:tcW w:w="420"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30523</w:t>
            </w:r>
          </w:p>
        </w:tc>
        <w:tc>
          <w:tcPr>
            <w:tcW w:w="992"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56818</w:t>
            </w:r>
          </w:p>
        </w:tc>
      </w:tr>
      <w:tr w:rsidR="00A4189F" w:rsidRPr="00B565D5" w:rsidTr="00657E77">
        <w:tc>
          <w:tcPr>
            <w:tcW w:w="425" w:type="dxa"/>
          </w:tcPr>
          <w:p w:rsidR="00B565D5" w:rsidRPr="00B565D5" w:rsidRDefault="00B565D5" w:rsidP="00B565D5">
            <w:pPr>
              <w:spacing w:after="0" w:line="240" w:lineRule="auto"/>
              <w:rPr>
                <w:rFonts w:ascii="Times New Roman" w:eastAsia="Times New Roman" w:hAnsi="Times New Roman" w:cs="Times New Roman"/>
                <w:sz w:val="18"/>
                <w:szCs w:val="18"/>
                <w:lang w:eastAsia="ru-RU"/>
              </w:rPr>
            </w:pPr>
          </w:p>
        </w:tc>
        <w:tc>
          <w:tcPr>
            <w:tcW w:w="3261" w:type="dxa"/>
            <w:vAlign w:val="bottom"/>
          </w:tcPr>
          <w:p w:rsidR="00B565D5" w:rsidRPr="00B565D5" w:rsidRDefault="00B565D5" w:rsidP="00B565D5">
            <w:pPr>
              <w:spacing w:after="0" w:line="240" w:lineRule="auto"/>
              <w:rPr>
                <w:rFonts w:ascii="Times New Roman" w:eastAsia="Times New Roman" w:hAnsi="Times New Roman" w:cs="Times New Roman"/>
                <w:bCs/>
                <w:sz w:val="18"/>
                <w:szCs w:val="18"/>
                <w:lang w:eastAsia="ru-RU"/>
              </w:rPr>
            </w:pPr>
            <w:r w:rsidRPr="00B565D5">
              <w:rPr>
                <w:rFonts w:ascii="Times New Roman" w:eastAsia="Times New Roman" w:hAnsi="Times New Roman" w:cs="Times New Roman"/>
                <w:sz w:val="18"/>
                <w:szCs w:val="18"/>
                <w:lang w:eastAsia="ru-RU"/>
              </w:rPr>
              <w:t>Проектирование и строительство участка газопровода низкого давления от ГРПШ № 4 по ул.К.- Либкнехта,    Партизан,40лет Октября, Железнодорожная            (согласно схемы)</w:t>
            </w:r>
          </w:p>
        </w:tc>
        <w:tc>
          <w:tcPr>
            <w:tcW w:w="567" w:type="dxa"/>
            <w:vAlign w:val="bottom"/>
          </w:tcPr>
          <w:p w:rsidR="00B565D5" w:rsidRPr="00B565D5" w:rsidRDefault="00B565D5" w:rsidP="00B565D5">
            <w:pPr>
              <w:spacing w:after="0" w:line="240" w:lineRule="auto"/>
              <w:rPr>
                <w:rFonts w:ascii="Times New Roman" w:eastAsia="Times New Roman" w:hAnsi="Times New Roman" w:cs="Times New Roman"/>
                <w:sz w:val="18"/>
                <w:szCs w:val="18"/>
                <w:lang w:eastAsia="ru-RU"/>
              </w:rPr>
            </w:pPr>
          </w:p>
        </w:tc>
        <w:tc>
          <w:tcPr>
            <w:tcW w:w="709"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val="en-US" w:eastAsia="ru-RU"/>
              </w:rPr>
            </w:pPr>
            <w:r w:rsidRPr="00B565D5">
              <w:rPr>
                <w:rFonts w:ascii="Times New Roman" w:eastAsia="Times New Roman" w:hAnsi="Times New Roman" w:cs="Times New Roman"/>
                <w:sz w:val="18"/>
                <w:szCs w:val="18"/>
                <w:lang w:val="en-US" w:eastAsia="ru-RU"/>
              </w:rPr>
              <w:t>9680</w:t>
            </w:r>
          </w:p>
        </w:tc>
        <w:tc>
          <w:tcPr>
            <w:tcW w:w="708"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val="en-US" w:eastAsia="ru-RU"/>
              </w:rPr>
            </w:pPr>
            <w:r w:rsidRPr="00B565D5">
              <w:rPr>
                <w:rFonts w:ascii="Times New Roman" w:eastAsia="Times New Roman" w:hAnsi="Times New Roman" w:cs="Times New Roman"/>
                <w:sz w:val="18"/>
                <w:szCs w:val="18"/>
                <w:lang w:val="en-US" w:eastAsia="ru-RU"/>
              </w:rPr>
              <w:t>9680</w:t>
            </w: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18600</w:t>
            </w:r>
          </w:p>
        </w:tc>
        <w:tc>
          <w:tcPr>
            <w:tcW w:w="420"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992"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r>
      <w:tr w:rsidR="00A4189F" w:rsidRPr="00B565D5" w:rsidTr="00657E77">
        <w:trPr>
          <w:trHeight w:val="919"/>
        </w:trPr>
        <w:tc>
          <w:tcPr>
            <w:tcW w:w="425" w:type="dxa"/>
          </w:tcPr>
          <w:p w:rsidR="00B565D5" w:rsidRPr="00B565D5" w:rsidRDefault="00B565D5" w:rsidP="00B565D5">
            <w:pPr>
              <w:spacing w:after="0" w:line="240" w:lineRule="auto"/>
              <w:rPr>
                <w:rFonts w:ascii="Times New Roman" w:eastAsia="Times New Roman" w:hAnsi="Times New Roman" w:cs="Times New Roman"/>
                <w:sz w:val="18"/>
                <w:szCs w:val="18"/>
                <w:lang w:eastAsia="ru-RU"/>
              </w:rPr>
            </w:pPr>
          </w:p>
        </w:tc>
        <w:tc>
          <w:tcPr>
            <w:tcW w:w="3261" w:type="dxa"/>
            <w:vAlign w:val="bottom"/>
          </w:tcPr>
          <w:p w:rsidR="00B565D5" w:rsidRPr="00B565D5" w:rsidRDefault="00B565D5" w:rsidP="00B565D5">
            <w:pPr>
              <w:spacing w:after="0" w:line="240" w:lineRule="auto"/>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 xml:space="preserve">Проектирование и строительство  газопровода низкого и среднего давления  от ГРПШ № 2 до микрорайона                                             « Зеленый мыс» и «Солнечный»                                  </w:t>
            </w:r>
            <w:r w:rsidRPr="00B565D5">
              <w:rPr>
                <w:rFonts w:ascii="Times New Roman" w:eastAsia="Times New Roman" w:hAnsi="Times New Roman" w:cs="Times New Roman"/>
                <w:sz w:val="18"/>
                <w:szCs w:val="18"/>
                <w:lang w:eastAsia="ru-RU"/>
              </w:rPr>
              <w:lastRenderedPageBreak/>
              <w:t>с установкой ГРПШ № 6</w:t>
            </w:r>
          </w:p>
        </w:tc>
        <w:tc>
          <w:tcPr>
            <w:tcW w:w="567"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val="en-US" w:eastAsia="ru-RU"/>
              </w:rPr>
            </w:pPr>
            <w:r w:rsidRPr="00B565D5">
              <w:rPr>
                <w:rFonts w:ascii="Times New Roman" w:eastAsia="Times New Roman" w:hAnsi="Times New Roman" w:cs="Times New Roman"/>
                <w:sz w:val="18"/>
                <w:szCs w:val="18"/>
                <w:lang w:val="en-US" w:eastAsia="ru-RU"/>
              </w:rPr>
              <w:lastRenderedPageBreak/>
              <w:t>1500</w:t>
            </w:r>
          </w:p>
        </w:tc>
        <w:tc>
          <w:tcPr>
            <w:tcW w:w="709"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1500</w:t>
            </w:r>
          </w:p>
        </w:tc>
        <w:tc>
          <w:tcPr>
            <w:tcW w:w="708"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3000</w:t>
            </w: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76</w:t>
            </w:r>
            <w:r w:rsidRPr="00B565D5">
              <w:rPr>
                <w:rFonts w:ascii="Times New Roman" w:eastAsia="Times New Roman" w:hAnsi="Times New Roman" w:cs="Times New Roman"/>
                <w:sz w:val="18"/>
                <w:szCs w:val="18"/>
                <w:lang w:eastAsia="ru-RU"/>
              </w:rPr>
              <w:lastRenderedPageBreak/>
              <w:t>95</w:t>
            </w:r>
          </w:p>
        </w:tc>
        <w:tc>
          <w:tcPr>
            <w:tcW w:w="420"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992"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r>
      <w:tr w:rsidR="00A4189F" w:rsidRPr="00B565D5" w:rsidTr="00657E77">
        <w:tc>
          <w:tcPr>
            <w:tcW w:w="425" w:type="dxa"/>
          </w:tcPr>
          <w:p w:rsidR="00B565D5" w:rsidRPr="00B565D5" w:rsidRDefault="00B565D5" w:rsidP="00B565D5">
            <w:pPr>
              <w:spacing w:after="0" w:line="240" w:lineRule="auto"/>
              <w:rPr>
                <w:rFonts w:ascii="Times New Roman" w:eastAsia="Times New Roman" w:hAnsi="Times New Roman" w:cs="Times New Roman"/>
                <w:sz w:val="18"/>
                <w:szCs w:val="18"/>
                <w:lang w:eastAsia="ru-RU"/>
              </w:rPr>
            </w:pPr>
          </w:p>
        </w:tc>
        <w:tc>
          <w:tcPr>
            <w:tcW w:w="3261" w:type="dxa"/>
            <w:vAlign w:val="bottom"/>
          </w:tcPr>
          <w:p w:rsidR="00B565D5" w:rsidRPr="00B565D5" w:rsidRDefault="00B565D5" w:rsidP="00B565D5">
            <w:pPr>
              <w:spacing w:after="0" w:line="240" w:lineRule="auto"/>
              <w:rPr>
                <w:rFonts w:ascii="Times New Roman" w:eastAsia="Times New Roman" w:hAnsi="Times New Roman" w:cs="Times New Roman"/>
                <w:bCs/>
                <w:sz w:val="18"/>
                <w:szCs w:val="18"/>
                <w:lang w:eastAsia="ru-RU"/>
              </w:rPr>
            </w:pPr>
            <w:r w:rsidRPr="00B565D5">
              <w:rPr>
                <w:rFonts w:ascii="Times New Roman" w:eastAsia="Times New Roman" w:hAnsi="Times New Roman" w:cs="Times New Roman"/>
                <w:sz w:val="18"/>
                <w:szCs w:val="18"/>
                <w:lang w:eastAsia="ru-RU"/>
              </w:rPr>
              <w:t xml:space="preserve">Проектирование и строительство  газопроводов  низкого давления для микрорайона                                       « Зеленый мыс» и  «Солнечный»                                       </w:t>
            </w:r>
          </w:p>
        </w:tc>
        <w:tc>
          <w:tcPr>
            <w:tcW w:w="567"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709"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9400</w:t>
            </w:r>
          </w:p>
        </w:tc>
        <w:tc>
          <w:tcPr>
            <w:tcW w:w="708"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9400</w:t>
            </w: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0"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24111</w:t>
            </w:r>
          </w:p>
        </w:tc>
        <w:tc>
          <w:tcPr>
            <w:tcW w:w="992" w:type="dxa"/>
            <w:vAlign w:val="bottom"/>
          </w:tcPr>
          <w:p w:rsidR="00B565D5" w:rsidRPr="00B565D5" w:rsidRDefault="00B565D5" w:rsidP="00B565D5">
            <w:pPr>
              <w:spacing w:after="0" w:line="240" w:lineRule="auto"/>
              <w:rPr>
                <w:rFonts w:ascii="Times New Roman" w:eastAsia="Times New Roman" w:hAnsi="Times New Roman" w:cs="Times New Roman"/>
                <w:sz w:val="18"/>
                <w:szCs w:val="18"/>
                <w:lang w:eastAsia="ru-RU"/>
              </w:rPr>
            </w:pPr>
          </w:p>
        </w:tc>
      </w:tr>
      <w:tr w:rsidR="00A4189F" w:rsidRPr="00B565D5" w:rsidTr="00657E77">
        <w:trPr>
          <w:trHeight w:val="279"/>
        </w:trPr>
        <w:tc>
          <w:tcPr>
            <w:tcW w:w="425" w:type="dxa"/>
          </w:tcPr>
          <w:p w:rsidR="00B565D5" w:rsidRPr="00B565D5" w:rsidRDefault="00B565D5" w:rsidP="00B565D5">
            <w:pPr>
              <w:spacing w:after="0" w:line="240" w:lineRule="auto"/>
              <w:rPr>
                <w:rFonts w:ascii="Times New Roman" w:eastAsia="Times New Roman" w:hAnsi="Times New Roman" w:cs="Times New Roman"/>
                <w:sz w:val="18"/>
                <w:szCs w:val="18"/>
                <w:lang w:eastAsia="ru-RU"/>
              </w:rPr>
            </w:pPr>
          </w:p>
        </w:tc>
        <w:tc>
          <w:tcPr>
            <w:tcW w:w="3261" w:type="dxa"/>
            <w:vAlign w:val="bottom"/>
          </w:tcPr>
          <w:p w:rsidR="00B565D5" w:rsidRPr="00B565D5" w:rsidRDefault="00B565D5" w:rsidP="00B565D5">
            <w:pPr>
              <w:spacing w:after="0" w:line="240" w:lineRule="auto"/>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Проектирование и строительство  газопроводов  низкого давления для микрорайона  «Поселки»</w:t>
            </w:r>
          </w:p>
        </w:tc>
        <w:tc>
          <w:tcPr>
            <w:tcW w:w="567"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709"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2500</w:t>
            </w:r>
          </w:p>
        </w:tc>
        <w:tc>
          <w:tcPr>
            <w:tcW w:w="708"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2500</w:t>
            </w: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0"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6412</w:t>
            </w:r>
          </w:p>
        </w:tc>
        <w:tc>
          <w:tcPr>
            <w:tcW w:w="992"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r>
      <w:tr w:rsidR="00A4189F" w:rsidRPr="00B565D5" w:rsidTr="00657E77">
        <w:trPr>
          <w:trHeight w:val="144"/>
        </w:trPr>
        <w:tc>
          <w:tcPr>
            <w:tcW w:w="425" w:type="dxa"/>
          </w:tcPr>
          <w:p w:rsidR="00B565D5" w:rsidRPr="00B565D5" w:rsidRDefault="00B565D5" w:rsidP="00B565D5">
            <w:pPr>
              <w:spacing w:after="0" w:line="240" w:lineRule="auto"/>
              <w:rPr>
                <w:rFonts w:ascii="Times New Roman" w:eastAsia="Times New Roman" w:hAnsi="Times New Roman" w:cs="Times New Roman"/>
                <w:sz w:val="18"/>
                <w:szCs w:val="18"/>
                <w:lang w:eastAsia="ru-RU"/>
              </w:rPr>
            </w:pPr>
          </w:p>
        </w:tc>
        <w:tc>
          <w:tcPr>
            <w:tcW w:w="3261" w:type="dxa"/>
            <w:vAlign w:val="bottom"/>
          </w:tcPr>
          <w:p w:rsidR="00B565D5" w:rsidRPr="00B565D5" w:rsidRDefault="00B565D5" w:rsidP="00B565D5">
            <w:pPr>
              <w:spacing w:after="0" w:line="240" w:lineRule="auto"/>
              <w:rPr>
                <w:rFonts w:ascii="Times New Roman" w:eastAsia="Times New Roman" w:hAnsi="Times New Roman" w:cs="Times New Roman"/>
                <w:sz w:val="18"/>
                <w:szCs w:val="18"/>
                <w:lang w:eastAsia="ru-RU"/>
              </w:rPr>
            </w:pPr>
          </w:p>
        </w:tc>
        <w:tc>
          <w:tcPr>
            <w:tcW w:w="567"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1500</w:t>
            </w:r>
          </w:p>
        </w:tc>
        <w:tc>
          <w:tcPr>
            <w:tcW w:w="709"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52864,7</w:t>
            </w:r>
          </w:p>
        </w:tc>
        <w:tc>
          <w:tcPr>
            <w:tcW w:w="708"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54364,7</w:t>
            </w: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198,0</w:t>
            </w: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19235,8</w:t>
            </w:r>
          </w:p>
        </w:tc>
        <w:tc>
          <w:tcPr>
            <w:tcW w:w="426"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3313,4</w:t>
            </w: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300,0</w:t>
            </w: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9786,6</w:t>
            </w: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29000,0</w:t>
            </w:r>
          </w:p>
        </w:tc>
        <w:tc>
          <w:tcPr>
            <w:tcW w:w="426"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26295,0</w:t>
            </w:r>
          </w:p>
        </w:tc>
        <w:tc>
          <w:tcPr>
            <w:tcW w:w="420" w:type="dxa"/>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30523,0</w:t>
            </w:r>
          </w:p>
        </w:tc>
        <w:tc>
          <w:tcPr>
            <w:tcW w:w="992" w:type="dxa"/>
            <w:vAlign w:val="bottom"/>
          </w:tcPr>
          <w:p w:rsidR="00B565D5" w:rsidRPr="00B565D5" w:rsidRDefault="00B565D5" w:rsidP="00B565D5">
            <w:pPr>
              <w:spacing w:after="0" w:line="240" w:lineRule="auto"/>
              <w:jc w:val="center"/>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18"/>
                <w:szCs w:val="18"/>
                <w:lang w:eastAsia="ru-RU"/>
              </w:rPr>
              <w:t>118372,5</w:t>
            </w:r>
          </w:p>
        </w:tc>
      </w:tr>
    </w:tbl>
    <w:p w:rsidR="0020463B" w:rsidRDefault="00B565D5" w:rsidP="00B565D5">
      <w:pPr>
        <w:widowControl w:val="0"/>
        <w:tabs>
          <w:tab w:val="left" w:pos="1615"/>
        </w:tabs>
        <w:autoSpaceDE w:val="0"/>
        <w:autoSpaceDN w:val="0"/>
        <w:adjustRightInd w:val="0"/>
        <w:spacing w:after="0" w:line="240" w:lineRule="auto"/>
        <w:jc w:val="center"/>
        <w:rPr>
          <w:rFonts w:ascii="Times New Roman" w:eastAsia="Calibri" w:hAnsi="Times New Roman" w:cs="Times New Roman"/>
          <w:sz w:val="18"/>
          <w:szCs w:val="18"/>
          <w:lang w:eastAsia="ru-RU"/>
        </w:rPr>
      </w:pPr>
      <w:r w:rsidRPr="0020463B">
        <w:rPr>
          <w:rFonts w:ascii="Times New Roman" w:eastAsia="Calibri" w:hAnsi="Times New Roman" w:cs="Times New Roman"/>
          <w:sz w:val="18"/>
          <w:szCs w:val="18"/>
          <w:lang w:eastAsia="ru-RU"/>
        </w:rPr>
        <w:t xml:space="preserve">Размер денежных средств, необходимых для реализации муниципальной  программы «Развитие газификации на территории муниципального образования рабочий поселок Атиг до  2024 года»                                     </w:t>
      </w:r>
    </w:p>
    <w:p w:rsidR="00B565D5" w:rsidRPr="0020463B" w:rsidRDefault="00B565D5" w:rsidP="0020463B">
      <w:pPr>
        <w:widowControl w:val="0"/>
        <w:tabs>
          <w:tab w:val="left" w:pos="1615"/>
        </w:tabs>
        <w:autoSpaceDE w:val="0"/>
        <w:autoSpaceDN w:val="0"/>
        <w:adjustRightInd w:val="0"/>
        <w:spacing w:after="0" w:line="240" w:lineRule="auto"/>
        <w:jc w:val="right"/>
        <w:rPr>
          <w:rFonts w:ascii="Times New Roman" w:eastAsia="Calibri" w:hAnsi="Times New Roman" w:cs="Times New Roman"/>
          <w:sz w:val="18"/>
          <w:szCs w:val="18"/>
          <w:lang w:eastAsia="ru-RU"/>
        </w:rPr>
      </w:pPr>
      <w:r w:rsidRPr="0020463B">
        <w:rPr>
          <w:rFonts w:ascii="Times New Roman" w:eastAsia="Calibri" w:hAnsi="Times New Roman" w:cs="Times New Roman"/>
          <w:sz w:val="18"/>
          <w:szCs w:val="18"/>
          <w:lang w:eastAsia="ru-RU"/>
        </w:rPr>
        <w:t>Таблица 2</w:t>
      </w:r>
    </w:p>
    <w:tbl>
      <w:tblPr>
        <w:tblW w:w="992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708"/>
        <w:gridCol w:w="709"/>
        <w:gridCol w:w="851"/>
        <w:gridCol w:w="850"/>
        <w:gridCol w:w="851"/>
        <w:gridCol w:w="709"/>
        <w:gridCol w:w="708"/>
        <w:gridCol w:w="709"/>
        <w:gridCol w:w="851"/>
        <w:gridCol w:w="1134"/>
      </w:tblGrid>
      <w:tr w:rsidR="00B565D5" w:rsidRPr="0020463B" w:rsidTr="0020463B">
        <w:tc>
          <w:tcPr>
            <w:tcW w:w="1844" w:type="dxa"/>
            <w:shd w:val="clear" w:color="auto" w:fill="auto"/>
          </w:tcPr>
          <w:p w:rsidR="00B565D5" w:rsidRPr="0020463B" w:rsidRDefault="00B565D5" w:rsidP="0020463B">
            <w:pPr>
              <w:spacing w:after="0" w:line="240" w:lineRule="auto"/>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ab/>
              <w:t xml:space="preserve">                        </w:t>
            </w:r>
          </w:p>
        </w:tc>
        <w:tc>
          <w:tcPr>
            <w:tcW w:w="6946" w:type="dxa"/>
            <w:gridSpan w:val="9"/>
            <w:shd w:val="clear" w:color="auto" w:fill="auto"/>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Реализация мероприятий по годам,  тыс.руб.</w:t>
            </w:r>
          </w:p>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 xml:space="preserve"> </w:t>
            </w:r>
          </w:p>
        </w:tc>
        <w:tc>
          <w:tcPr>
            <w:tcW w:w="1134" w:type="dxa"/>
            <w:vMerge w:val="restart"/>
            <w:shd w:val="clear" w:color="auto" w:fill="auto"/>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Общая стоимость, тыс. руб</w:t>
            </w:r>
          </w:p>
        </w:tc>
      </w:tr>
      <w:tr w:rsidR="00B565D5" w:rsidRPr="0020463B" w:rsidTr="0020463B">
        <w:trPr>
          <w:trHeight w:val="137"/>
        </w:trPr>
        <w:tc>
          <w:tcPr>
            <w:tcW w:w="1844" w:type="dxa"/>
            <w:shd w:val="clear" w:color="auto" w:fill="auto"/>
          </w:tcPr>
          <w:p w:rsidR="00B565D5" w:rsidRPr="0020463B" w:rsidRDefault="00B565D5" w:rsidP="0020463B">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0463B">
              <w:rPr>
                <w:rFonts w:ascii="Times New Roman" w:eastAsia="Calibri" w:hAnsi="Times New Roman" w:cs="Times New Roman"/>
                <w:sz w:val="18"/>
                <w:szCs w:val="18"/>
                <w:lang w:eastAsia="ru-RU"/>
              </w:rPr>
              <w:t>Источники  финансирования</w:t>
            </w:r>
          </w:p>
        </w:tc>
        <w:tc>
          <w:tcPr>
            <w:tcW w:w="708" w:type="dxa"/>
            <w:shd w:val="clear" w:color="auto" w:fill="auto"/>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2016г.</w:t>
            </w:r>
          </w:p>
        </w:tc>
        <w:tc>
          <w:tcPr>
            <w:tcW w:w="709" w:type="dxa"/>
            <w:shd w:val="clear" w:color="auto" w:fill="auto"/>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2017г.</w:t>
            </w:r>
          </w:p>
        </w:tc>
        <w:tc>
          <w:tcPr>
            <w:tcW w:w="851" w:type="dxa"/>
            <w:shd w:val="clear" w:color="auto" w:fill="auto"/>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2018г.</w:t>
            </w:r>
          </w:p>
        </w:tc>
        <w:tc>
          <w:tcPr>
            <w:tcW w:w="850" w:type="dxa"/>
            <w:shd w:val="clear" w:color="auto" w:fill="auto"/>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2019г.</w:t>
            </w:r>
          </w:p>
        </w:tc>
        <w:tc>
          <w:tcPr>
            <w:tcW w:w="851" w:type="dxa"/>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2020г.</w:t>
            </w:r>
          </w:p>
        </w:tc>
        <w:tc>
          <w:tcPr>
            <w:tcW w:w="709" w:type="dxa"/>
          </w:tcPr>
          <w:p w:rsidR="00B565D5" w:rsidRPr="0020463B" w:rsidRDefault="00B565D5" w:rsidP="0020463B">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0463B">
              <w:rPr>
                <w:rFonts w:ascii="Times New Roman" w:eastAsia="Calibri" w:hAnsi="Times New Roman" w:cs="Times New Roman"/>
                <w:sz w:val="18"/>
                <w:szCs w:val="18"/>
                <w:lang w:eastAsia="ru-RU"/>
              </w:rPr>
              <w:t>2021г.</w:t>
            </w:r>
          </w:p>
        </w:tc>
        <w:tc>
          <w:tcPr>
            <w:tcW w:w="708" w:type="dxa"/>
          </w:tcPr>
          <w:p w:rsidR="00B565D5" w:rsidRPr="0020463B" w:rsidRDefault="00B565D5" w:rsidP="0020463B">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0463B">
              <w:rPr>
                <w:rFonts w:ascii="Times New Roman" w:eastAsia="Calibri" w:hAnsi="Times New Roman" w:cs="Times New Roman"/>
                <w:sz w:val="18"/>
                <w:szCs w:val="18"/>
                <w:lang w:eastAsia="ru-RU"/>
              </w:rPr>
              <w:t>2022г.</w:t>
            </w:r>
          </w:p>
        </w:tc>
        <w:tc>
          <w:tcPr>
            <w:tcW w:w="709" w:type="dxa"/>
          </w:tcPr>
          <w:p w:rsidR="00B565D5" w:rsidRPr="0020463B" w:rsidRDefault="00B565D5" w:rsidP="0020463B">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0463B">
              <w:rPr>
                <w:rFonts w:ascii="Times New Roman" w:eastAsia="Calibri" w:hAnsi="Times New Roman" w:cs="Times New Roman"/>
                <w:sz w:val="18"/>
                <w:szCs w:val="18"/>
                <w:lang w:eastAsia="ru-RU"/>
              </w:rPr>
              <w:t>2023г.</w:t>
            </w:r>
          </w:p>
        </w:tc>
        <w:tc>
          <w:tcPr>
            <w:tcW w:w="851" w:type="dxa"/>
          </w:tcPr>
          <w:p w:rsidR="00B565D5" w:rsidRPr="0020463B" w:rsidRDefault="00B565D5" w:rsidP="0020463B">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0463B">
              <w:rPr>
                <w:rFonts w:ascii="Times New Roman" w:eastAsia="Calibri" w:hAnsi="Times New Roman" w:cs="Times New Roman"/>
                <w:sz w:val="18"/>
                <w:szCs w:val="18"/>
                <w:lang w:eastAsia="ru-RU"/>
              </w:rPr>
              <w:t>2024г.</w:t>
            </w:r>
          </w:p>
        </w:tc>
        <w:tc>
          <w:tcPr>
            <w:tcW w:w="1134" w:type="dxa"/>
            <w:vMerge/>
            <w:shd w:val="clear" w:color="auto" w:fill="auto"/>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p>
        </w:tc>
      </w:tr>
      <w:tr w:rsidR="00B565D5" w:rsidRPr="0020463B" w:rsidTr="0020463B">
        <w:trPr>
          <w:trHeight w:val="614"/>
        </w:trPr>
        <w:tc>
          <w:tcPr>
            <w:tcW w:w="1844" w:type="dxa"/>
            <w:shd w:val="clear" w:color="auto" w:fill="auto"/>
          </w:tcPr>
          <w:p w:rsidR="00B565D5" w:rsidRPr="0020463B" w:rsidRDefault="00B565D5" w:rsidP="0020463B">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0463B">
              <w:rPr>
                <w:rFonts w:ascii="Times New Roman" w:eastAsia="Calibri" w:hAnsi="Times New Roman" w:cs="Times New Roman"/>
                <w:sz w:val="18"/>
                <w:szCs w:val="18"/>
                <w:lang w:eastAsia="ru-RU"/>
              </w:rPr>
              <w:t xml:space="preserve">ВСЕГО ПО МУНИЦИПАЛЬ-НОЙ        </w:t>
            </w:r>
            <w:r w:rsidRPr="0020463B">
              <w:rPr>
                <w:rFonts w:ascii="Times New Roman" w:eastAsia="Calibri" w:hAnsi="Times New Roman" w:cs="Times New Roman"/>
                <w:sz w:val="18"/>
                <w:szCs w:val="18"/>
                <w:lang w:eastAsia="ru-RU"/>
              </w:rPr>
              <w:br/>
              <w:t>ПРОГРАММЕ, В ТОМ ЧИСЛЕ</w:t>
            </w:r>
          </w:p>
        </w:tc>
        <w:tc>
          <w:tcPr>
            <w:tcW w:w="708" w:type="dxa"/>
            <w:shd w:val="clear" w:color="auto" w:fill="auto"/>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p>
        </w:tc>
        <w:tc>
          <w:tcPr>
            <w:tcW w:w="709" w:type="dxa"/>
            <w:shd w:val="clear" w:color="auto" w:fill="auto"/>
            <w:vAlign w:val="bottom"/>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198,0</w:t>
            </w:r>
          </w:p>
        </w:tc>
        <w:tc>
          <w:tcPr>
            <w:tcW w:w="851" w:type="dxa"/>
            <w:shd w:val="clear" w:color="auto" w:fill="auto"/>
            <w:vAlign w:val="bottom"/>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19235,8</w:t>
            </w:r>
          </w:p>
        </w:tc>
        <w:tc>
          <w:tcPr>
            <w:tcW w:w="850" w:type="dxa"/>
            <w:shd w:val="clear" w:color="auto" w:fill="auto"/>
            <w:vAlign w:val="bottom"/>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3313,4</w:t>
            </w:r>
          </w:p>
        </w:tc>
        <w:tc>
          <w:tcPr>
            <w:tcW w:w="851" w:type="dxa"/>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p>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p>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p>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p>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300,0</w:t>
            </w:r>
          </w:p>
        </w:tc>
        <w:tc>
          <w:tcPr>
            <w:tcW w:w="709" w:type="dxa"/>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9785,6</w:t>
            </w:r>
          </w:p>
        </w:tc>
        <w:tc>
          <w:tcPr>
            <w:tcW w:w="708" w:type="dxa"/>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p>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29000</w:t>
            </w:r>
          </w:p>
        </w:tc>
        <w:tc>
          <w:tcPr>
            <w:tcW w:w="709" w:type="dxa"/>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p>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26295</w:t>
            </w:r>
          </w:p>
        </w:tc>
        <w:tc>
          <w:tcPr>
            <w:tcW w:w="851" w:type="dxa"/>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p>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30523</w:t>
            </w:r>
          </w:p>
        </w:tc>
        <w:tc>
          <w:tcPr>
            <w:tcW w:w="1134" w:type="dxa"/>
            <w:shd w:val="clear" w:color="auto" w:fill="auto"/>
            <w:vAlign w:val="bottom"/>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118372,5</w:t>
            </w:r>
          </w:p>
        </w:tc>
      </w:tr>
      <w:tr w:rsidR="00B565D5" w:rsidRPr="0020463B" w:rsidTr="0020463B">
        <w:trPr>
          <w:trHeight w:val="359"/>
        </w:trPr>
        <w:tc>
          <w:tcPr>
            <w:tcW w:w="1844" w:type="dxa"/>
            <w:shd w:val="clear" w:color="auto" w:fill="auto"/>
          </w:tcPr>
          <w:p w:rsidR="00B565D5" w:rsidRPr="0020463B" w:rsidRDefault="00B565D5" w:rsidP="0020463B">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20463B">
              <w:rPr>
                <w:rFonts w:ascii="Times New Roman" w:eastAsia="Calibri" w:hAnsi="Times New Roman" w:cs="Times New Roman"/>
                <w:sz w:val="18"/>
                <w:szCs w:val="18"/>
                <w:lang w:eastAsia="ru-RU"/>
              </w:rPr>
              <w:t>федеральный бюджет</w:t>
            </w:r>
          </w:p>
        </w:tc>
        <w:tc>
          <w:tcPr>
            <w:tcW w:w="708" w:type="dxa"/>
            <w:shd w:val="clear" w:color="auto" w:fill="auto"/>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w:t>
            </w:r>
          </w:p>
        </w:tc>
        <w:tc>
          <w:tcPr>
            <w:tcW w:w="709" w:type="dxa"/>
            <w:shd w:val="clear" w:color="auto" w:fill="auto"/>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w:t>
            </w:r>
          </w:p>
        </w:tc>
        <w:tc>
          <w:tcPr>
            <w:tcW w:w="851" w:type="dxa"/>
            <w:shd w:val="clear" w:color="auto" w:fill="auto"/>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w:t>
            </w:r>
          </w:p>
        </w:tc>
        <w:tc>
          <w:tcPr>
            <w:tcW w:w="850" w:type="dxa"/>
            <w:shd w:val="clear" w:color="auto" w:fill="auto"/>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w:t>
            </w:r>
          </w:p>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p>
        </w:tc>
        <w:tc>
          <w:tcPr>
            <w:tcW w:w="851" w:type="dxa"/>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w:t>
            </w:r>
          </w:p>
        </w:tc>
        <w:tc>
          <w:tcPr>
            <w:tcW w:w="709" w:type="dxa"/>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p>
        </w:tc>
        <w:tc>
          <w:tcPr>
            <w:tcW w:w="708" w:type="dxa"/>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p>
        </w:tc>
        <w:tc>
          <w:tcPr>
            <w:tcW w:w="709" w:type="dxa"/>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p>
        </w:tc>
        <w:tc>
          <w:tcPr>
            <w:tcW w:w="851" w:type="dxa"/>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p>
        </w:tc>
        <w:tc>
          <w:tcPr>
            <w:tcW w:w="1134" w:type="dxa"/>
            <w:shd w:val="clear" w:color="auto" w:fill="auto"/>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p>
        </w:tc>
      </w:tr>
      <w:tr w:rsidR="00B565D5" w:rsidRPr="0020463B" w:rsidTr="0020463B">
        <w:tc>
          <w:tcPr>
            <w:tcW w:w="1844" w:type="dxa"/>
            <w:shd w:val="clear" w:color="auto" w:fill="auto"/>
          </w:tcPr>
          <w:p w:rsidR="00B565D5" w:rsidRPr="0020463B" w:rsidRDefault="00B565D5" w:rsidP="0020463B">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20463B">
              <w:rPr>
                <w:rFonts w:ascii="Times New Roman" w:eastAsia="Calibri" w:hAnsi="Times New Roman" w:cs="Times New Roman"/>
                <w:sz w:val="18"/>
                <w:szCs w:val="18"/>
                <w:lang w:eastAsia="ru-RU"/>
              </w:rPr>
              <w:t>областной бюджет</w:t>
            </w:r>
          </w:p>
        </w:tc>
        <w:tc>
          <w:tcPr>
            <w:tcW w:w="708" w:type="dxa"/>
            <w:shd w:val="clear" w:color="auto" w:fill="auto"/>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w:t>
            </w:r>
          </w:p>
        </w:tc>
        <w:tc>
          <w:tcPr>
            <w:tcW w:w="709" w:type="dxa"/>
            <w:shd w:val="clear" w:color="auto" w:fill="auto"/>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w:t>
            </w:r>
          </w:p>
        </w:tc>
        <w:tc>
          <w:tcPr>
            <w:tcW w:w="851" w:type="dxa"/>
            <w:shd w:val="clear" w:color="auto" w:fill="auto"/>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18056,5</w:t>
            </w:r>
          </w:p>
        </w:tc>
        <w:tc>
          <w:tcPr>
            <w:tcW w:w="850" w:type="dxa"/>
            <w:shd w:val="clear" w:color="auto" w:fill="auto"/>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w:t>
            </w:r>
          </w:p>
        </w:tc>
        <w:tc>
          <w:tcPr>
            <w:tcW w:w="851" w:type="dxa"/>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w:t>
            </w:r>
          </w:p>
        </w:tc>
        <w:tc>
          <w:tcPr>
            <w:tcW w:w="709" w:type="dxa"/>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8986,6</w:t>
            </w:r>
          </w:p>
        </w:tc>
        <w:tc>
          <w:tcPr>
            <w:tcW w:w="708" w:type="dxa"/>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27300,0</w:t>
            </w:r>
          </w:p>
        </w:tc>
        <w:tc>
          <w:tcPr>
            <w:tcW w:w="709" w:type="dxa"/>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24695</w:t>
            </w:r>
          </w:p>
        </w:tc>
        <w:tc>
          <w:tcPr>
            <w:tcW w:w="851" w:type="dxa"/>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28823,0</w:t>
            </w:r>
          </w:p>
        </w:tc>
        <w:tc>
          <w:tcPr>
            <w:tcW w:w="1134" w:type="dxa"/>
            <w:shd w:val="clear" w:color="auto" w:fill="auto"/>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107861,1</w:t>
            </w:r>
          </w:p>
        </w:tc>
      </w:tr>
      <w:tr w:rsidR="00B565D5" w:rsidRPr="0020463B" w:rsidTr="0020463B">
        <w:trPr>
          <w:trHeight w:val="53"/>
        </w:trPr>
        <w:tc>
          <w:tcPr>
            <w:tcW w:w="1844" w:type="dxa"/>
            <w:shd w:val="clear" w:color="auto" w:fill="auto"/>
          </w:tcPr>
          <w:p w:rsidR="00B565D5" w:rsidRPr="0020463B" w:rsidRDefault="00B565D5" w:rsidP="0020463B">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20463B">
              <w:rPr>
                <w:rFonts w:ascii="Times New Roman" w:eastAsia="Calibri" w:hAnsi="Times New Roman" w:cs="Times New Roman"/>
                <w:sz w:val="18"/>
                <w:szCs w:val="18"/>
                <w:lang w:eastAsia="ru-RU"/>
              </w:rPr>
              <w:t>местный бюджет</w:t>
            </w:r>
          </w:p>
        </w:tc>
        <w:tc>
          <w:tcPr>
            <w:tcW w:w="708" w:type="dxa"/>
            <w:shd w:val="clear" w:color="auto" w:fill="auto"/>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w:t>
            </w:r>
          </w:p>
        </w:tc>
        <w:tc>
          <w:tcPr>
            <w:tcW w:w="709" w:type="dxa"/>
            <w:shd w:val="clear" w:color="auto" w:fill="auto"/>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198,0</w:t>
            </w:r>
          </w:p>
        </w:tc>
        <w:tc>
          <w:tcPr>
            <w:tcW w:w="851" w:type="dxa"/>
            <w:shd w:val="clear" w:color="auto" w:fill="auto"/>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1179,3</w:t>
            </w:r>
          </w:p>
        </w:tc>
        <w:tc>
          <w:tcPr>
            <w:tcW w:w="850" w:type="dxa"/>
            <w:shd w:val="clear" w:color="auto" w:fill="auto"/>
          </w:tcPr>
          <w:p w:rsidR="00B565D5" w:rsidRPr="0020463B" w:rsidRDefault="0020463B" w:rsidP="0020463B">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3313,4</w:t>
            </w:r>
          </w:p>
        </w:tc>
        <w:tc>
          <w:tcPr>
            <w:tcW w:w="851" w:type="dxa"/>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300</w:t>
            </w:r>
          </w:p>
        </w:tc>
        <w:tc>
          <w:tcPr>
            <w:tcW w:w="709" w:type="dxa"/>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300</w:t>
            </w:r>
          </w:p>
        </w:tc>
        <w:tc>
          <w:tcPr>
            <w:tcW w:w="708" w:type="dxa"/>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900</w:t>
            </w:r>
          </w:p>
        </w:tc>
        <w:tc>
          <w:tcPr>
            <w:tcW w:w="709" w:type="dxa"/>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800</w:t>
            </w:r>
          </w:p>
        </w:tc>
        <w:tc>
          <w:tcPr>
            <w:tcW w:w="851" w:type="dxa"/>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900</w:t>
            </w:r>
          </w:p>
        </w:tc>
        <w:tc>
          <w:tcPr>
            <w:tcW w:w="1134" w:type="dxa"/>
            <w:shd w:val="clear" w:color="auto" w:fill="auto"/>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7611,4</w:t>
            </w:r>
          </w:p>
        </w:tc>
      </w:tr>
      <w:tr w:rsidR="00B565D5" w:rsidRPr="0020463B" w:rsidTr="0020463B">
        <w:tc>
          <w:tcPr>
            <w:tcW w:w="1844" w:type="dxa"/>
            <w:shd w:val="clear" w:color="auto" w:fill="auto"/>
          </w:tcPr>
          <w:p w:rsidR="00B565D5" w:rsidRPr="0020463B" w:rsidRDefault="00B565D5" w:rsidP="0020463B">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20463B">
              <w:rPr>
                <w:rFonts w:ascii="Times New Roman" w:eastAsia="Calibri" w:hAnsi="Times New Roman" w:cs="Times New Roman"/>
                <w:sz w:val="18"/>
                <w:szCs w:val="18"/>
                <w:lang w:eastAsia="ru-RU"/>
              </w:rPr>
              <w:t>внебюджетные источники</w:t>
            </w:r>
          </w:p>
        </w:tc>
        <w:tc>
          <w:tcPr>
            <w:tcW w:w="708" w:type="dxa"/>
            <w:shd w:val="clear" w:color="auto" w:fill="auto"/>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w:t>
            </w:r>
          </w:p>
        </w:tc>
        <w:tc>
          <w:tcPr>
            <w:tcW w:w="709" w:type="dxa"/>
            <w:shd w:val="clear" w:color="auto" w:fill="auto"/>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w:t>
            </w:r>
          </w:p>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p>
        </w:tc>
        <w:tc>
          <w:tcPr>
            <w:tcW w:w="851" w:type="dxa"/>
            <w:shd w:val="clear" w:color="auto" w:fill="auto"/>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w:t>
            </w:r>
          </w:p>
        </w:tc>
        <w:tc>
          <w:tcPr>
            <w:tcW w:w="850" w:type="dxa"/>
            <w:shd w:val="clear" w:color="auto" w:fill="auto"/>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w:t>
            </w:r>
          </w:p>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p>
        </w:tc>
        <w:tc>
          <w:tcPr>
            <w:tcW w:w="851" w:type="dxa"/>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w:t>
            </w:r>
          </w:p>
        </w:tc>
        <w:tc>
          <w:tcPr>
            <w:tcW w:w="709" w:type="dxa"/>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500</w:t>
            </w:r>
          </w:p>
        </w:tc>
        <w:tc>
          <w:tcPr>
            <w:tcW w:w="708" w:type="dxa"/>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800</w:t>
            </w:r>
          </w:p>
        </w:tc>
        <w:tc>
          <w:tcPr>
            <w:tcW w:w="709" w:type="dxa"/>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800</w:t>
            </w:r>
          </w:p>
        </w:tc>
        <w:tc>
          <w:tcPr>
            <w:tcW w:w="851" w:type="dxa"/>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800</w:t>
            </w:r>
          </w:p>
        </w:tc>
        <w:tc>
          <w:tcPr>
            <w:tcW w:w="1134" w:type="dxa"/>
            <w:shd w:val="clear" w:color="auto" w:fill="auto"/>
          </w:tcPr>
          <w:p w:rsidR="00B565D5" w:rsidRPr="0020463B" w:rsidRDefault="00B565D5" w:rsidP="0020463B">
            <w:pPr>
              <w:spacing w:after="0" w:line="240" w:lineRule="auto"/>
              <w:jc w:val="center"/>
              <w:rPr>
                <w:rFonts w:ascii="Times New Roman" w:eastAsia="Times New Roman" w:hAnsi="Times New Roman" w:cs="Times New Roman"/>
                <w:sz w:val="18"/>
                <w:szCs w:val="18"/>
                <w:lang w:eastAsia="ru-RU"/>
              </w:rPr>
            </w:pPr>
            <w:r w:rsidRPr="0020463B">
              <w:rPr>
                <w:rFonts w:ascii="Times New Roman" w:eastAsia="Times New Roman" w:hAnsi="Times New Roman" w:cs="Times New Roman"/>
                <w:sz w:val="18"/>
                <w:szCs w:val="18"/>
                <w:lang w:eastAsia="ru-RU"/>
              </w:rPr>
              <w:t>2900</w:t>
            </w:r>
          </w:p>
        </w:tc>
      </w:tr>
    </w:tbl>
    <w:p w:rsidR="00B565D5" w:rsidRPr="00C71DB5" w:rsidRDefault="00B565D5" w:rsidP="00B565D5">
      <w:pPr>
        <w:widowControl w:val="0"/>
        <w:autoSpaceDE w:val="0"/>
        <w:autoSpaceDN w:val="0"/>
        <w:adjustRightInd w:val="0"/>
        <w:spacing w:after="0" w:line="240" w:lineRule="auto"/>
        <w:jc w:val="right"/>
        <w:outlineLvl w:val="1"/>
        <w:rPr>
          <w:rFonts w:ascii="Times New Roman" w:eastAsia="Times New Roman" w:hAnsi="Times New Roman" w:cs="Times New Roman"/>
          <w:sz w:val="16"/>
          <w:szCs w:val="16"/>
          <w:lang w:eastAsia="ru-RU"/>
        </w:rPr>
      </w:pPr>
      <w:r w:rsidRPr="00C71DB5">
        <w:rPr>
          <w:rFonts w:ascii="Times New Roman" w:eastAsia="Times New Roman" w:hAnsi="Times New Roman" w:cs="Times New Roman"/>
          <w:sz w:val="16"/>
          <w:szCs w:val="16"/>
          <w:lang w:eastAsia="ru-RU"/>
        </w:rPr>
        <w:t xml:space="preserve">Приложение N 1 </w:t>
      </w:r>
    </w:p>
    <w:p w:rsidR="00B565D5" w:rsidRPr="00C71DB5" w:rsidRDefault="00B565D5" w:rsidP="00B565D5">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C71DB5">
        <w:rPr>
          <w:rFonts w:ascii="Times New Roman" w:eastAsia="Times New Roman" w:hAnsi="Times New Roman" w:cs="Times New Roman"/>
          <w:sz w:val="16"/>
          <w:szCs w:val="16"/>
          <w:lang w:eastAsia="ru-RU"/>
        </w:rPr>
        <w:t>к муниципальной программе</w:t>
      </w:r>
    </w:p>
    <w:p w:rsidR="00B565D5" w:rsidRPr="00C71DB5" w:rsidRDefault="00B565D5" w:rsidP="00B565D5">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C71DB5">
        <w:rPr>
          <w:rFonts w:ascii="Times New Roman" w:eastAsia="Times New Roman" w:hAnsi="Times New Roman" w:cs="Times New Roman"/>
          <w:sz w:val="16"/>
          <w:szCs w:val="16"/>
          <w:lang w:eastAsia="ru-RU"/>
        </w:rPr>
        <w:t xml:space="preserve"> «Газификация муниципального образования рабочий поселок Атиг»</w:t>
      </w:r>
    </w:p>
    <w:p w:rsidR="00B565D5" w:rsidRPr="00B565D5" w:rsidRDefault="00B565D5" w:rsidP="00B565D5">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71DB5">
        <w:rPr>
          <w:rFonts w:ascii="Times New Roman" w:eastAsia="Times New Roman" w:hAnsi="Times New Roman" w:cs="Times New Roman"/>
          <w:sz w:val="16"/>
          <w:szCs w:val="16"/>
          <w:lang w:eastAsia="ru-RU"/>
        </w:rPr>
        <w:t>до 2024 года</w:t>
      </w:r>
      <w:r w:rsidRPr="00B565D5">
        <w:rPr>
          <w:rFonts w:ascii="Times New Roman" w:eastAsia="Times New Roman" w:hAnsi="Times New Roman" w:cs="Times New Roman"/>
          <w:sz w:val="28"/>
          <w:szCs w:val="28"/>
          <w:lang w:eastAsia="ru-RU"/>
        </w:rPr>
        <w:t xml:space="preserve"> </w:t>
      </w:r>
    </w:p>
    <w:p w:rsidR="00B565D5" w:rsidRPr="00C71DB5" w:rsidRDefault="00B565D5" w:rsidP="00B565D5">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bookmarkStart w:id="1" w:name="Par258"/>
      <w:bookmarkEnd w:id="1"/>
      <w:r w:rsidRPr="00C71DB5">
        <w:rPr>
          <w:rFonts w:ascii="Times New Roman" w:eastAsia="Times New Roman" w:hAnsi="Times New Roman" w:cs="Times New Roman"/>
          <w:b/>
          <w:sz w:val="18"/>
          <w:szCs w:val="18"/>
          <w:lang w:eastAsia="ru-RU"/>
        </w:rPr>
        <w:t>ЦЕЛИ, ЗАДАЧИ И ЦЕЛЕВЫЕ ПОКАЗАТЕЛИ</w:t>
      </w:r>
    </w:p>
    <w:p w:rsidR="00B565D5" w:rsidRPr="00C71DB5" w:rsidRDefault="00B565D5" w:rsidP="00B565D5">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C71DB5">
        <w:rPr>
          <w:rFonts w:ascii="Times New Roman" w:eastAsia="Times New Roman" w:hAnsi="Times New Roman" w:cs="Times New Roman"/>
          <w:b/>
          <w:sz w:val="18"/>
          <w:szCs w:val="18"/>
          <w:lang w:eastAsia="ru-RU"/>
        </w:rPr>
        <w:t>РЕАЛИЗАЦИИ МУНИЦИПАЛЬНОЙ ПРОГРАММЫ</w:t>
      </w:r>
    </w:p>
    <w:p w:rsidR="00B565D5" w:rsidRPr="00C71DB5" w:rsidRDefault="00B565D5" w:rsidP="00B565D5">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C71DB5">
        <w:rPr>
          <w:rFonts w:ascii="Times New Roman" w:eastAsia="Times New Roman" w:hAnsi="Times New Roman" w:cs="Times New Roman"/>
          <w:b/>
          <w:sz w:val="18"/>
          <w:szCs w:val="18"/>
          <w:lang w:eastAsia="ru-RU"/>
        </w:rPr>
        <w:t>"ГАЗИФИКАЦИЯ МУНИЦИПАЛЬНОГО ОБРАЗОВАНИЯ РАБОЧИЙ ПОСЕЛОК АТИГ" ДО 2024 ГОДА</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559"/>
        <w:gridCol w:w="1023"/>
        <w:gridCol w:w="820"/>
        <w:gridCol w:w="709"/>
        <w:gridCol w:w="567"/>
        <w:gridCol w:w="708"/>
        <w:gridCol w:w="709"/>
        <w:gridCol w:w="709"/>
        <w:gridCol w:w="850"/>
        <w:gridCol w:w="709"/>
        <w:gridCol w:w="709"/>
        <w:gridCol w:w="992"/>
      </w:tblGrid>
      <w:tr w:rsidR="00B565D5" w:rsidRPr="00C71DB5" w:rsidTr="00C71DB5">
        <w:tc>
          <w:tcPr>
            <w:tcW w:w="392"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b/>
                <w:sz w:val="18"/>
                <w:szCs w:val="18"/>
                <w:lang w:eastAsia="ru-RU"/>
              </w:rPr>
            </w:pPr>
          </w:p>
        </w:tc>
        <w:tc>
          <w:tcPr>
            <w:tcW w:w="1559"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b/>
                <w:sz w:val="18"/>
                <w:szCs w:val="18"/>
                <w:lang w:eastAsia="ru-RU"/>
              </w:rPr>
            </w:pPr>
            <w:r w:rsidRPr="00C71DB5">
              <w:rPr>
                <w:rFonts w:ascii="Times New Roman" w:eastAsia="Times New Roman" w:hAnsi="Times New Roman" w:cs="Times New Roman"/>
                <w:sz w:val="18"/>
                <w:szCs w:val="18"/>
                <w:lang w:eastAsia="ru-RU"/>
              </w:rPr>
              <w:t xml:space="preserve">Наименование  </w:t>
            </w:r>
            <w:r w:rsidRPr="00C71DB5">
              <w:rPr>
                <w:rFonts w:ascii="Times New Roman" w:eastAsia="Times New Roman" w:hAnsi="Times New Roman" w:cs="Times New Roman"/>
                <w:sz w:val="18"/>
                <w:szCs w:val="18"/>
                <w:lang w:eastAsia="ru-RU"/>
              </w:rPr>
              <w:br/>
              <w:t xml:space="preserve"> цели (целей) и </w:t>
            </w:r>
            <w:r w:rsidRPr="00C71DB5">
              <w:rPr>
                <w:rFonts w:ascii="Times New Roman" w:eastAsia="Times New Roman" w:hAnsi="Times New Roman" w:cs="Times New Roman"/>
                <w:sz w:val="18"/>
                <w:szCs w:val="18"/>
                <w:lang w:eastAsia="ru-RU"/>
              </w:rPr>
              <w:br/>
              <w:t xml:space="preserve"> задач, целевых </w:t>
            </w:r>
            <w:r w:rsidRPr="00C71DB5">
              <w:rPr>
                <w:rFonts w:ascii="Times New Roman" w:eastAsia="Times New Roman" w:hAnsi="Times New Roman" w:cs="Times New Roman"/>
                <w:sz w:val="18"/>
                <w:szCs w:val="18"/>
                <w:lang w:eastAsia="ru-RU"/>
              </w:rPr>
              <w:br/>
              <w:t xml:space="preserve">  показателей</w:t>
            </w:r>
          </w:p>
        </w:tc>
        <w:tc>
          <w:tcPr>
            <w:tcW w:w="1023"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b/>
                <w:sz w:val="18"/>
                <w:szCs w:val="18"/>
                <w:lang w:eastAsia="ru-RU"/>
              </w:rPr>
            </w:pPr>
            <w:r w:rsidRPr="00C71DB5">
              <w:rPr>
                <w:rFonts w:ascii="Times New Roman" w:eastAsia="Times New Roman" w:hAnsi="Times New Roman" w:cs="Times New Roman"/>
                <w:sz w:val="18"/>
                <w:szCs w:val="18"/>
                <w:lang w:eastAsia="ru-RU"/>
              </w:rPr>
              <w:t xml:space="preserve">Единица </w:t>
            </w:r>
            <w:r w:rsidRPr="00C71DB5">
              <w:rPr>
                <w:rFonts w:ascii="Times New Roman" w:eastAsia="Times New Roman" w:hAnsi="Times New Roman" w:cs="Times New Roman"/>
                <w:sz w:val="18"/>
                <w:szCs w:val="18"/>
                <w:lang w:eastAsia="ru-RU"/>
              </w:rPr>
              <w:br/>
              <w:t>измерения</w:t>
            </w:r>
          </w:p>
        </w:tc>
        <w:tc>
          <w:tcPr>
            <w:tcW w:w="6490" w:type="dxa"/>
            <w:gridSpan w:val="9"/>
          </w:tcPr>
          <w:p w:rsidR="00B565D5" w:rsidRPr="00C71DB5" w:rsidRDefault="00B565D5" w:rsidP="00B565D5">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C71DB5">
              <w:rPr>
                <w:rFonts w:ascii="Times New Roman" w:eastAsia="Times New Roman" w:hAnsi="Times New Roman" w:cs="Times New Roman"/>
                <w:sz w:val="18"/>
                <w:szCs w:val="18"/>
                <w:lang w:eastAsia="ru-RU"/>
              </w:rPr>
              <w:t xml:space="preserve">Значение целевого показателя реализации      </w:t>
            </w:r>
            <w:r w:rsidRPr="00C71DB5">
              <w:rPr>
                <w:rFonts w:ascii="Times New Roman" w:eastAsia="Times New Roman" w:hAnsi="Times New Roman" w:cs="Times New Roman"/>
                <w:sz w:val="18"/>
                <w:szCs w:val="18"/>
                <w:lang w:eastAsia="ru-RU"/>
              </w:rPr>
              <w:br/>
              <w:t xml:space="preserve">             муниципальной программы</w:t>
            </w:r>
          </w:p>
        </w:tc>
        <w:tc>
          <w:tcPr>
            <w:tcW w:w="992"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b/>
                <w:sz w:val="18"/>
                <w:szCs w:val="18"/>
                <w:lang w:eastAsia="ru-RU"/>
              </w:rPr>
            </w:pPr>
            <w:r w:rsidRPr="00C71DB5">
              <w:rPr>
                <w:rFonts w:ascii="Times New Roman" w:eastAsia="Times New Roman" w:hAnsi="Times New Roman" w:cs="Times New Roman"/>
                <w:sz w:val="18"/>
                <w:szCs w:val="18"/>
                <w:lang w:eastAsia="ru-RU"/>
              </w:rPr>
              <w:t xml:space="preserve">Источник  </w:t>
            </w:r>
            <w:r w:rsidRPr="00C71DB5">
              <w:rPr>
                <w:rFonts w:ascii="Times New Roman" w:eastAsia="Times New Roman" w:hAnsi="Times New Roman" w:cs="Times New Roman"/>
                <w:sz w:val="18"/>
                <w:szCs w:val="18"/>
                <w:lang w:eastAsia="ru-RU"/>
              </w:rPr>
              <w:br/>
              <w:t xml:space="preserve"> значений  </w:t>
            </w:r>
            <w:r w:rsidRPr="00C71DB5">
              <w:rPr>
                <w:rFonts w:ascii="Times New Roman" w:eastAsia="Times New Roman" w:hAnsi="Times New Roman" w:cs="Times New Roman"/>
                <w:sz w:val="18"/>
                <w:szCs w:val="18"/>
                <w:lang w:eastAsia="ru-RU"/>
              </w:rPr>
              <w:br/>
              <w:t>показателей</w:t>
            </w:r>
          </w:p>
        </w:tc>
      </w:tr>
      <w:tr w:rsidR="00B565D5" w:rsidRPr="00C71DB5" w:rsidTr="00C71DB5">
        <w:tc>
          <w:tcPr>
            <w:tcW w:w="392"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b/>
                <w:sz w:val="18"/>
                <w:szCs w:val="18"/>
                <w:lang w:eastAsia="ru-RU"/>
              </w:rPr>
            </w:pPr>
          </w:p>
        </w:tc>
        <w:tc>
          <w:tcPr>
            <w:tcW w:w="1559"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b/>
                <w:sz w:val="18"/>
                <w:szCs w:val="18"/>
                <w:lang w:eastAsia="ru-RU"/>
              </w:rPr>
            </w:pPr>
          </w:p>
        </w:tc>
        <w:tc>
          <w:tcPr>
            <w:tcW w:w="1023"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b/>
                <w:sz w:val="18"/>
                <w:szCs w:val="18"/>
                <w:lang w:eastAsia="ru-RU"/>
              </w:rPr>
            </w:pPr>
          </w:p>
        </w:tc>
        <w:tc>
          <w:tcPr>
            <w:tcW w:w="820" w:type="dxa"/>
          </w:tcPr>
          <w:p w:rsidR="00B565D5" w:rsidRPr="00C71DB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C71DB5">
              <w:rPr>
                <w:rFonts w:ascii="Times New Roman" w:eastAsia="Calibri" w:hAnsi="Times New Roman" w:cs="Times New Roman"/>
                <w:sz w:val="18"/>
                <w:szCs w:val="18"/>
                <w:lang w:eastAsia="ru-RU"/>
              </w:rPr>
              <w:t>2016 г.</w:t>
            </w:r>
          </w:p>
        </w:tc>
        <w:tc>
          <w:tcPr>
            <w:tcW w:w="709" w:type="dxa"/>
          </w:tcPr>
          <w:p w:rsidR="00B565D5" w:rsidRPr="00C71DB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C71DB5">
              <w:rPr>
                <w:rFonts w:ascii="Times New Roman" w:eastAsia="Calibri" w:hAnsi="Times New Roman" w:cs="Times New Roman"/>
                <w:sz w:val="18"/>
                <w:szCs w:val="18"/>
                <w:lang w:eastAsia="ru-RU"/>
              </w:rPr>
              <w:t>2017 г.</w:t>
            </w:r>
          </w:p>
        </w:tc>
        <w:tc>
          <w:tcPr>
            <w:tcW w:w="567" w:type="dxa"/>
          </w:tcPr>
          <w:p w:rsidR="00B565D5" w:rsidRPr="00C71DB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C71DB5">
              <w:rPr>
                <w:rFonts w:ascii="Times New Roman" w:eastAsia="Calibri" w:hAnsi="Times New Roman" w:cs="Times New Roman"/>
                <w:sz w:val="18"/>
                <w:szCs w:val="18"/>
                <w:lang w:eastAsia="ru-RU"/>
              </w:rPr>
              <w:t xml:space="preserve">2018г. </w:t>
            </w:r>
          </w:p>
        </w:tc>
        <w:tc>
          <w:tcPr>
            <w:tcW w:w="708" w:type="dxa"/>
          </w:tcPr>
          <w:p w:rsidR="00B565D5" w:rsidRPr="00C71DB5"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C71DB5">
              <w:rPr>
                <w:rFonts w:ascii="Times New Roman" w:eastAsia="Calibri" w:hAnsi="Times New Roman" w:cs="Times New Roman"/>
                <w:sz w:val="18"/>
                <w:szCs w:val="18"/>
                <w:lang w:eastAsia="ru-RU"/>
              </w:rPr>
              <w:t>2019 г.</w:t>
            </w:r>
          </w:p>
        </w:tc>
        <w:tc>
          <w:tcPr>
            <w:tcW w:w="709"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71DB5">
              <w:rPr>
                <w:rFonts w:ascii="Times New Roman" w:eastAsia="Times New Roman" w:hAnsi="Times New Roman" w:cs="Times New Roman"/>
                <w:sz w:val="18"/>
                <w:szCs w:val="18"/>
                <w:lang w:eastAsia="ru-RU"/>
              </w:rPr>
              <w:t>2020г.</w:t>
            </w:r>
          </w:p>
        </w:tc>
        <w:tc>
          <w:tcPr>
            <w:tcW w:w="709"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71DB5">
              <w:rPr>
                <w:rFonts w:ascii="Times New Roman" w:eastAsia="Times New Roman" w:hAnsi="Times New Roman" w:cs="Times New Roman"/>
                <w:sz w:val="18"/>
                <w:szCs w:val="18"/>
                <w:lang w:eastAsia="ru-RU"/>
              </w:rPr>
              <w:t>2021г.</w:t>
            </w:r>
          </w:p>
        </w:tc>
        <w:tc>
          <w:tcPr>
            <w:tcW w:w="850"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71DB5">
              <w:rPr>
                <w:rFonts w:ascii="Times New Roman" w:eastAsia="Times New Roman" w:hAnsi="Times New Roman" w:cs="Times New Roman"/>
                <w:sz w:val="18"/>
                <w:szCs w:val="18"/>
                <w:lang w:eastAsia="ru-RU"/>
              </w:rPr>
              <w:t>2022г.</w:t>
            </w:r>
          </w:p>
        </w:tc>
        <w:tc>
          <w:tcPr>
            <w:tcW w:w="709"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71DB5">
              <w:rPr>
                <w:rFonts w:ascii="Times New Roman" w:eastAsia="Times New Roman" w:hAnsi="Times New Roman" w:cs="Times New Roman"/>
                <w:sz w:val="18"/>
                <w:szCs w:val="18"/>
                <w:lang w:eastAsia="ru-RU"/>
              </w:rPr>
              <w:t>2023г.</w:t>
            </w:r>
          </w:p>
        </w:tc>
        <w:tc>
          <w:tcPr>
            <w:tcW w:w="709"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71DB5">
              <w:rPr>
                <w:rFonts w:ascii="Times New Roman" w:eastAsia="Times New Roman" w:hAnsi="Times New Roman" w:cs="Times New Roman"/>
                <w:sz w:val="18"/>
                <w:szCs w:val="18"/>
                <w:lang w:eastAsia="ru-RU"/>
              </w:rPr>
              <w:t>2024г.</w:t>
            </w:r>
          </w:p>
        </w:tc>
        <w:tc>
          <w:tcPr>
            <w:tcW w:w="992"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b/>
                <w:sz w:val="18"/>
                <w:szCs w:val="18"/>
                <w:lang w:eastAsia="ru-RU"/>
              </w:rPr>
            </w:pPr>
          </w:p>
        </w:tc>
      </w:tr>
      <w:tr w:rsidR="00B565D5" w:rsidRPr="00C71DB5" w:rsidTr="00C71DB5">
        <w:tc>
          <w:tcPr>
            <w:tcW w:w="392" w:type="dxa"/>
          </w:tcPr>
          <w:p w:rsidR="00B565D5" w:rsidRPr="00C71DB5" w:rsidRDefault="00B565D5" w:rsidP="00B565D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71DB5">
              <w:rPr>
                <w:rFonts w:ascii="Times New Roman" w:eastAsia="Times New Roman" w:hAnsi="Times New Roman" w:cs="Times New Roman"/>
                <w:sz w:val="18"/>
                <w:szCs w:val="18"/>
                <w:lang w:eastAsia="ru-RU"/>
              </w:rPr>
              <w:t>1</w:t>
            </w:r>
          </w:p>
        </w:tc>
        <w:tc>
          <w:tcPr>
            <w:tcW w:w="1559" w:type="dxa"/>
          </w:tcPr>
          <w:p w:rsidR="00B565D5" w:rsidRPr="00C71DB5" w:rsidRDefault="00B565D5" w:rsidP="00B565D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71DB5">
              <w:rPr>
                <w:rFonts w:ascii="Times New Roman" w:eastAsia="Times New Roman" w:hAnsi="Times New Roman" w:cs="Times New Roman"/>
                <w:sz w:val="18"/>
                <w:szCs w:val="18"/>
                <w:lang w:eastAsia="ru-RU"/>
              </w:rPr>
              <w:t>2</w:t>
            </w:r>
          </w:p>
        </w:tc>
        <w:tc>
          <w:tcPr>
            <w:tcW w:w="1023" w:type="dxa"/>
          </w:tcPr>
          <w:p w:rsidR="00B565D5" w:rsidRPr="00C71DB5" w:rsidRDefault="00B565D5" w:rsidP="00B565D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71DB5">
              <w:rPr>
                <w:rFonts w:ascii="Times New Roman" w:eastAsia="Times New Roman" w:hAnsi="Times New Roman" w:cs="Times New Roman"/>
                <w:sz w:val="18"/>
                <w:szCs w:val="18"/>
                <w:lang w:eastAsia="ru-RU"/>
              </w:rPr>
              <w:t>3</w:t>
            </w:r>
          </w:p>
        </w:tc>
        <w:tc>
          <w:tcPr>
            <w:tcW w:w="820" w:type="dxa"/>
          </w:tcPr>
          <w:p w:rsidR="00B565D5" w:rsidRPr="00C71DB5" w:rsidRDefault="00B565D5" w:rsidP="00B565D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71DB5">
              <w:rPr>
                <w:rFonts w:ascii="Times New Roman" w:eastAsia="Times New Roman" w:hAnsi="Times New Roman" w:cs="Times New Roman"/>
                <w:sz w:val="18"/>
                <w:szCs w:val="18"/>
                <w:lang w:eastAsia="ru-RU"/>
              </w:rPr>
              <w:t>4</w:t>
            </w:r>
          </w:p>
        </w:tc>
        <w:tc>
          <w:tcPr>
            <w:tcW w:w="709" w:type="dxa"/>
          </w:tcPr>
          <w:p w:rsidR="00B565D5" w:rsidRPr="00C71DB5" w:rsidRDefault="00B565D5" w:rsidP="00B565D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71DB5">
              <w:rPr>
                <w:rFonts w:ascii="Times New Roman" w:eastAsia="Times New Roman" w:hAnsi="Times New Roman" w:cs="Times New Roman"/>
                <w:sz w:val="18"/>
                <w:szCs w:val="18"/>
                <w:lang w:eastAsia="ru-RU"/>
              </w:rPr>
              <w:t>5</w:t>
            </w:r>
          </w:p>
        </w:tc>
        <w:tc>
          <w:tcPr>
            <w:tcW w:w="567" w:type="dxa"/>
          </w:tcPr>
          <w:p w:rsidR="00B565D5" w:rsidRPr="00C71DB5" w:rsidRDefault="00B565D5" w:rsidP="00B565D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71DB5">
              <w:rPr>
                <w:rFonts w:ascii="Times New Roman" w:eastAsia="Times New Roman" w:hAnsi="Times New Roman" w:cs="Times New Roman"/>
                <w:sz w:val="18"/>
                <w:szCs w:val="18"/>
                <w:lang w:eastAsia="ru-RU"/>
              </w:rPr>
              <w:t>6</w:t>
            </w:r>
          </w:p>
        </w:tc>
        <w:tc>
          <w:tcPr>
            <w:tcW w:w="708" w:type="dxa"/>
          </w:tcPr>
          <w:p w:rsidR="00B565D5" w:rsidRPr="00C71DB5" w:rsidRDefault="00B565D5" w:rsidP="00B565D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71DB5">
              <w:rPr>
                <w:rFonts w:ascii="Times New Roman" w:eastAsia="Times New Roman" w:hAnsi="Times New Roman" w:cs="Times New Roman"/>
                <w:sz w:val="18"/>
                <w:szCs w:val="18"/>
                <w:lang w:eastAsia="ru-RU"/>
              </w:rPr>
              <w:t>7</w:t>
            </w:r>
          </w:p>
        </w:tc>
        <w:tc>
          <w:tcPr>
            <w:tcW w:w="709" w:type="dxa"/>
          </w:tcPr>
          <w:p w:rsidR="00B565D5" w:rsidRPr="00C71DB5" w:rsidRDefault="00B565D5" w:rsidP="00B565D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71DB5">
              <w:rPr>
                <w:rFonts w:ascii="Times New Roman" w:eastAsia="Times New Roman" w:hAnsi="Times New Roman" w:cs="Times New Roman"/>
                <w:sz w:val="18"/>
                <w:szCs w:val="18"/>
                <w:lang w:eastAsia="ru-RU"/>
              </w:rPr>
              <w:t>8</w:t>
            </w:r>
          </w:p>
        </w:tc>
        <w:tc>
          <w:tcPr>
            <w:tcW w:w="709" w:type="dxa"/>
          </w:tcPr>
          <w:p w:rsidR="00B565D5" w:rsidRPr="00C71DB5" w:rsidRDefault="00B565D5" w:rsidP="00B565D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71DB5">
              <w:rPr>
                <w:rFonts w:ascii="Times New Roman" w:eastAsia="Times New Roman" w:hAnsi="Times New Roman" w:cs="Times New Roman"/>
                <w:sz w:val="18"/>
                <w:szCs w:val="18"/>
                <w:lang w:eastAsia="ru-RU"/>
              </w:rPr>
              <w:t>9</w:t>
            </w:r>
          </w:p>
        </w:tc>
        <w:tc>
          <w:tcPr>
            <w:tcW w:w="850"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71DB5">
              <w:rPr>
                <w:rFonts w:ascii="Times New Roman" w:eastAsia="Times New Roman" w:hAnsi="Times New Roman" w:cs="Times New Roman"/>
                <w:sz w:val="18"/>
                <w:szCs w:val="18"/>
                <w:lang w:eastAsia="ru-RU"/>
              </w:rPr>
              <w:t>10</w:t>
            </w:r>
          </w:p>
        </w:tc>
        <w:tc>
          <w:tcPr>
            <w:tcW w:w="709"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71DB5">
              <w:rPr>
                <w:rFonts w:ascii="Times New Roman" w:eastAsia="Times New Roman" w:hAnsi="Times New Roman" w:cs="Times New Roman"/>
                <w:sz w:val="18"/>
                <w:szCs w:val="18"/>
                <w:lang w:eastAsia="ru-RU"/>
              </w:rPr>
              <w:t>11</w:t>
            </w:r>
          </w:p>
        </w:tc>
        <w:tc>
          <w:tcPr>
            <w:tcW w:w="709"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71DB5">
              <w:rPr>
                <w:rFonts w:ascii="Times New Roman" w:eastAsia="Times New Roman" w:hAnsi="Times New Roman" w:cs="Times New Roman"/>
                <w:sz w:val="18"/>
                <w:szCs w:val="18"/>
                <w:lang w:eastAsia="ru-RU"/>
              </w:rPr>
              <w:t>12</w:t>
            </w:r>
          </w:p>
        </w:tc>
        <w:tc>
          <w:tcPr>
            <w:tcW w:w="992"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71DB5">
              <w:rPr>
                <w:rFonts w:ascii="Times New Roman" w:eastAsia="Times New Roman" w:hAnsi="Times New Roman" w:cs="Times New Roman"/>
                <w:sz w:val="18"/>
                <w:szCs w:val="18"/>
                <w:lang w:eastAsia="ru-RU"/>
              </w:rPr>
              <w:t>13</w:t>
            </w:r>
          </w:p>
        </w:tc>
      </w:tr>
      <w:tr w:rsidR="00B565D5" w:rsidRPr="00C71DB5" w:rsidTr="00C71DB5">
        <w:tc>
          <w:tcPr>
            <w:tcW w:w="392" w:type="dxa"/>
          </w:tcPr>
          <w:p w:rsidR="00B565D5" w:rsidRPr="00C71DB5" w:rsidRDefault="00B565D5" w:rsidP="00B565D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559" w:type="dxa"/>
          </w:tcPr>
          <w:p w:rsidR="00B565D5" w:rsidRPr="00C71DB5" w:rsidRDefault="00B565D5" w:rsidP="00B565D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023" w:type="dxa"/>
          </w:tcPr>
          <w:p w:rsidR="00B565D5" w:rsidRPr="00C71DB5" w:rsidRDefault="00B565D5" w:rsidP="00B565D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820" w:type="dxa"/>
          </w:tcPr>
          <w:p w:rsidR="00B565D5" w:rsidRPr="00C71DB5" w:rsidRDefault="00B565D5" w:rsidP="00B565D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709" w:type="dxa"/>
          </w:tcPr>
          <w:p w:rsidR="00B565D5" w:rsidRPr="00C71DB5" w:rsidRDefault="00B565D5" w:rsidP="00B565D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567" w:type="dxa"/>
          </w:tcPr>
          <w:p w:rsidR="00B565D5" w:rsidRPr="00C71DB5" w:rsidRDefault="00B565D5" w:rsidP="00B565D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708" w:type="dxa"/>
          </w:tcPr>
          <w:p w:rsidR="00B565D5" w:rsidRPr="00C71DB5" w:rsidRDefault="00B565D5" w:rsidP="00B565D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709" w:type="dxa"/>
          </w:tcPr>
          <w:p w:rsidR="00B565D5" w:rsidRPr="00C71DB5" w:rsidRDefault="00B565D5" w:rsidP="00B565D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709" w:type="dxa"/>
          </w:tcPr>
          <w:p w:rsidR="00B565D5" w:rsidRPr="00C71DB5" w:rsidRDefault="00B565D5" w:rsidP="00B565D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850"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09"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09"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992"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B565D5" w:rsidRPr="00C71DB5" w:rsidTr="00C71DB5">
        <w:tc>
          <w:tcPr>
            <w:tcW w:w="392"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71DB5">
              <w:rPr>
                <w:rFonts w:ascii="Times New Roman" w:eastAsia="Times New Roman" w:hAnsi="Times New Roman" w:cs="Times New Roman"/>
                <w:sz w:val="18"/>
                <w:szCs w:val="18"/>
                <w:lang w:eastAsia="ru-RU"/>
              </w:rPr>
              <w:t>1.</w:t>
            </w:r>
          </w:p>
        </w:tc>
        <w:tc>
          <w:tcPr>
            <w:tcW w:w="10064" w:type="dxa"/>
            <w:gridSpan w:val="12"/>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b/>
                <w:sz w:val="18"/>
                <w:szCs w:val="18"/>
                <w:lang w:eastAsia="ru-RU"/>
              </w:rPr>
            </w:pPr>
            <w:r w:rsidRPr="00C71DB5">
              <w:rPr>
                <w:rFonts w:ascii="Times New Roman" w:eastAsia="Times New Roman" w:hAnsi="Times New Roman" w:cs="Times New Roman"/>
                <w:sz w:val="18"/>
                <w:szCs w:val="18"/>
                <w:lang w:eastAsia="ru-RU"/>
              </w:rPr>
              <w:t xml:space="preserve">Цель:  улучшение комфортности проживания населения  муниципального образования рабочий поселок Атиг за счет повышения инженерного обустройства  и обеспечения возможности использования сетевого природного газа для предоставления коммунальных услуг надлежащего качества                                                                                   </w:t>
            </w:r>
          </w:p>
        </w:tc>
      </w:tr>
      <w:tr w:rsidR="00B565D5" w:rsidRPr="00C71DB5" w:rsidTr="00C71DB5">
        <w:tc>
          <w:tcPr>
            <w:tcW w:w="392"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71DB5">
              <w:rPr>
                <w:rFonts w:ascii="Times New Roman" w:eastAsia="Times New Roman" w:hAnsi="Times New Roman" w:cs="Times New Roman"/>
                <w:sz w:val="18"/>
                <w:szCs w:val="18"/>
                <w:lang w:eastAsia="ru-RU"/>
              </w:rPr>
              <w:t>2.</w:t>
            </w:r>
          </w:p>
        </w:tc>
        <w:tc>
          <w:tcPr>
            <w:tcW w:w="9072" w:type="dxa"/>
            <w:gridSpan w:val="11"/>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b/>
                <w:sz w:val="18"/>
                <w:szCs w:val="18"/>
                <w:lang w:eastAsia="ru-RU"/>
              </w:rPr>
            </w:pPr>
            <w:r w:rsidRPr="00C71DB5">
              <w:rPr>
                <w:rFonts w:ascii="Times New Roman" w:eastAsia="Times New Roman" w:hAnsi="Times New Roman" w:cs="Times New Roman"/>
                <w:sz w:val="18"/>
                <w:szCs w:val="18"/>
                <w:lang w:eastAsia="ru-RU"/>
              </w:rPr>
              <w:t xml:space="preserve">Задача 1  создание условий для газификации объектов социальной и жилищно-коммунальной сферы и обеспечения надежности системы газоснабжения путем реализации мероприятий по развитию газификации внутри населенных пунктов.                                                                                </w:t>
            </w:r>
          </w:p>
        </w:tc>
        <w:tc>
          <w:tcPr>
            <w:tcW w:w="992"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b/>
                <w:sz w:val="18"/>
                <w:szCs w:val="18"/>
                <w:lang w:eastAsia="ru-RU"/>
              </w:rPr>
            </w:pPr>
          </w:p>
        </w:tc>
      </w:tr>
      <w:tr w:rsidR="00B565D5" w:rsidRPr="00C71DB5" w:rsidTr="00C71DB5">
        <w:tc>
          <w:tcPr>
            <w:tcW w:w="392"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9072" w:type="dxa"/>
            <w:gridSpan w:val="11"/>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b/>
                <w:sz w:val="18"/>
                <w:szCs w:val="18"/>
                <w:lang w:eastAsia="ru-RU"/>
              </w:rPr>
            </w:pPr>
          </w:p>
        </w:tc>
        <w:tc>
          <w:tcPr>
            <w:tcW w:w="992"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b/>
                <w:sz w:val="18"/>
                <w:szCs w:val="18"/>
                <w:lang w:eastAsia="ru-RU"/>
              </w:rPr>
            </w:pPr>
          </w:p>
        </w:tc>
      </w:tr>
      <w:tr w:rsidR="00B565D5" w:rsidRPr="00C71DB5" w:rsidTr="00C71DB5">
        <w:tc>
          <w:tcPr>
            <w:tcW w:w="392"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71DB5">
              <w:rPr>
                <w:rFonts w:ascii="Times New Roman" w:eastAsia="Times New Roman" w:hAnsi="Times New Roman" w:cs="Times New Roman"/>
                <w:sz w:val="18"/>
                <w:szCs w:val="18"/>
                <w:lang w:eastAsia="ru-RU"/>
              </w:rPr>
              <w:t>3.</w:t>
            </w:r>
          </w:p>
        </w:tc>
        <w:tc>
          <w:tcPr>
            <w:tcW w:w="1559" w:type="dxa"/>
          </w:tcPr>
          <w:p w:rsidR="00B565D5" w:rsidRPr="00C71DB5" w:rsidRDefault="00B565D5" w:rsidP="00C71DB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C71DB5">
              <w:rPr>
                <w:rFonts w:ascii="Times New Roman" w:eastAsia="Times New Roman" w:hAnsi="Times New Roman" w:cs="Times New Roman"/>
                <w:sz w:val="18"/>
                <w:szCs w:val="18"/>
                <w:lang w:eastAsia="ru-RU"/>
              </w:rPr>
              <w:t xml:space="preserve">Целевой показатель 1  </w:t>
            </w:r>
            <w:r w:rsidRPr="00C71DB5">
              <w:rPr>
                <w:rFonts w:ascii="Times New Roman" w:eastAsia="Times New Roman" w:hAnsi="Times New Roman" w:cs="Times New Roman"/>
                <w:sz w:val="18"/>
                <w:szCs w:val="18"/>
                <w:lang w:eastAsia="ru-RU"/>
              </w:rPr>
              <w:br/>
              <w:t>Прирост мощности (длина внов</w:t>
            </w:r>
            <w:r w:rsidR="00C71DB5">
              <w:rPr>
                <w:rFonts w:ascii="Times New Roman" w:eastAsia="Times New Roman" w:hAnsi="Times New Roman" w:cs="Times New Roman"/>
                <w:sz w:val="18"/>
                <w:szCs w:val="18"/>
                <w:lang w:eastAsia="ru-RU"/>
              </w:rPr>
              <w:t xml:space="preserve">ь построенных газовых сетей)   </w:t>
            </w:r>
          </w:p>
        </w:tc>
        <w:tc>
          <w:tcPr>
            <w:tcW w:w="1023" w:type="dxa"/>
          </w:tcPr>
          <w:p w:rsidR="00B565D5" w:rsidRPr="00C71DB5"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C71DB5">
              <w:rPr>
                <w:rFonts w:ascii="Times New Roman" w:eastAsia="Calibri" w:hAnsi="Times New Roman" w:cs="Times New Roman"/>
                <w:sz w:val="18"/>
                <w:szCs w:val="18"/>
                <w:lang w:eastAsia="ru-RU"/>
              </w:rPr>
              <w:t>км</w:t>
            </w:r>
          </w:p>
          <w:p w:rsidR="00B565D5" w:rsidRPr="00C71DB5"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p w:rsidR="00B565D5" w:rsidRPr="00C71DB5"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p w:rsidR="00B565D5" w:rsidRPr="00C71DB5"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p w:rsidR="00B565D5" w:rsidRPr="00C71DB5"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820"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b/>
                <w:sz w:val="18"/>
                <w:szCs w:val="18"/>
                <w:lang w:eastAsia="ru-RU"/>
              </w:rPr>
            </w:pPr>
          </w:p>
        </w:tc>
        <w:tc>
          <w:tcPr>
            <w:tcW w:w="709"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b/>
                <w:sz w:val="18"/>
                <w:szCs w:val="18"/>
                <w:lang w:eastAsia="ru-RU"/>
              </w:rPr>
            </w:pPr>
          </w:p>
        </w:tc>
        <w:tc>
          <w:tcPr>
            <w:tcW w:w="567"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71DB5">
              <w:rPr>
                <w:rFonts w:ascii="Times New Roman" w:eastAsia="Times New Roman" w:hAnsi="Times New Roman" w:cs="Times New Roman"/>
                <w:sz w:val="18"/>
                <w:szCs w:val="18"/>
                <w:lang w:eastAsia="ru-RU"/>
              </w:rPr>
              <w:t>7684,7</w:t>
            </w:r>
          </w:p>
        </w:tc>
        <w:tc>
          <w:tcPr>
            <w:tcW w:w="708"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71DB5">
              <w:rPr>
                <w:rFonts w:ascii="Times New Roman" w:eastAsia="Times New Roman" w:hAnsi="Times New Roman" w:cs="Times New Roman"/>
                <w:sz w:val="18"/>
                <w:szCs w:val="18"/>
                <w:lang w:eastAsia="ru-RU"/>
              </w:rPr>
              <w:t>-</w:t>
            </w:r>
          </w:p>
        </w:tc>
        <w:tc>
          <w:tcPr>
            <w:tcW w:w="709"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71DB5">
              <w:rPr>
                <w:rFonts w:ascii="Times New Roman" w:eastAsia="Times New Roman" w:hAnsi="Times New Roman" w:cs="Times New Roman"/>
                <w:sz w:val="18"/>
                <w:szCs w:val="18"/>
                <w:lang w:eastAsia="ru-RU"/>
              </w:rPr>
              <w:t>-</w:t>
            </w:r>
          </w:p>
        </w:tc>
        <w:tc>
          <w:tcPr>
            <w:tcW w:w="709"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71DB5">
              <w:rPr>
                <w:rFonts w:ascii="Times New Roman" w:eastAsia="Times New Roman" w:hAnsi="Times New Roman" w:cs="Times New Roman"/>
                <w:sz w:val="18"/>
                <w:szCs w:val="18"/>
                <w:lang w:eastAsia="ru-RU"/>
              </w:rPr>
              <w:t>6965</w:t>
            </w:r>
          </w:p>
        </w:tc>
        <w:tc>
          <w:tcPr>
            <w:tcW w:w="850"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71DB5">
              <w:rPr>
                <w:rFonts w:ascii="Times New Roman" w:eastAsia="Times New Roman" w:hAnsi="Times New Roman" w:cs="Times New Roman"/>
                <w:sz w:val="18"/>
                <w:szCs w:val="18"/>
                <w:lang w:eastAsia="ru-RU"/>
              </w:rPr>
              <w:t>15135</w:t>
            </w:r>
          </w:p>
        </w:tc>
        <w:tc>
          <w:tcPr>
            <w:tcW w:w="709"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71DB5">
              <w:rPr>
                <w:rFonts w:ascii="Times New Roman" w:eastAsia="Times New Roman" w:hAnsi="Times New Roman" w:cs="Times New Roman"/>
                <w:sz w:val="18"/>
                <w:szCs w:val="18"/>
                <w:lang w:eastAsia="ru-RU"/>
              </w:rPr>
              <w:t>12680</w:t>
            </w:r>
          </w:p>
        </w:tc>
        <w:tc>
          <w:tcPr>
            <w:tcW w:w="709"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71DB5">
              <w:rPr>
                <w:rFonts w:ascii="Times New Roman" w:eastAsia="Times New Roman" w:hAnsi="Times New Roman" w:cs="Times New Roman"/>
                <w:sz w:val="18"/>
                <w:szCs w:val="18"/>
                <w:lang w:eastAsia="ru-RU"/>
              </w:rPr>
              <w:t>11900</w:t>
            </w:r>
          </w:p>
        </w:tc>
        <w:tc>
          <w:tcPr>
            <w:tcW w:w="992" w:type="dxa"/>
          </w:tcPr>
          <w:p w:rsidR="00B565D5" w:rsidRPr="00C71DB5"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C71DB5">
              <w:rPr>
                <w:rFonts w:ascii="Times New Roman" w:eastAsia="Calibri" w:hAnsi="Times New Roman" w:cs="Times New Roman"/>
                <w:sz w:val="18"/>
                <w:szCs w:val="18"/>
                <w:lang w:eastAsia="ru-RU"/>
              </w:rPr>
              <w:t>Акты выполненных работ</w:t>
            </w:r>
          </w:p>
        </w:tc>
      </w:tr>
      <w:tr w:rsidR="00B565D5" w:rsidRPr="00C71DB5" w:rsidTr="00C71DB5">
        <w:tc>
          <w:tcPr>
            <w:tcW w:w="392"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71DB5">
              <w:rPr>
                <w:rFonts w:ascii="Times New Roman" w:eastAsia="Times New Roman" w:hAnsi="Times New Roman" w:cs="Times New Roman"/>
                <w:sz w:val="18"/>
                <w:szCs w:val="18"/>
                <w:lang w:eastAsia="ru-RU"/>
              </w:rPr>
              <w:t>4.</w:t>
            </w:r>
          </w:p>
        </w:tc>
        <w:tc>
          <w:tcPr>
            <w:tcW w:w="1559" w:type="dxa"/>
          </w:tcPr>
          <w:p w:rsidR="00B565D5" w:rsidRPr="00C71DB5" w:rsidRDefault="00B565D5" w:rsidP="00B565D5">
            <w:pPr>
              <w:widowControl w:val="0"/>
              <w:autoSpaceDE w:val="0"/>
              <w:autoSpaceDN w:val="0"/>
              <w:adjustRightInd w:val="0"/>
              <w:spacing w:after="0" w:line="240" w:lineRule="auto"/>
              <w:jc w:val="both"/>
              <w:rPr>
                <w:rFonts w:ascii="Times New Roman" w:eastAsia="Calibri" w:hAnsi="Times New Roman" w:cs="Times New Roman"/>
                <w:sz w:val="18"/>
                <w:szCs w:val="18"/>
                <w:lang w:eastAsia="ru-RU"/>
              </w:rPr>
            </w:pPr>
            <w:r w:rsidRPr="00C71DB5">
              <w:rPr>
                <w:rFonts w:ascii="Times New Roman" w:eastAsia="Calibri" w:hAnsi="Times New Roman" w:cs="Times New Roman"/>
                <w:sz w:val="18"/>
                <w:szCs w:val="18"/>
                <w:lang w:eastAsia="ru-RU"/>
              </w:rPr>
              <w:t xml:space="preserve">Целевой показатель 2 </w:t>
            </w:r>
          </w:p>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b/>
                <w:sz w:val="18"/>
                <w:szCs w:val="18"/>
                <w:lang w:eastAsia="ru-RU"/>
              </w:rPr>
            </w:pPr>
            <w:r w:rsidRPr="00C71DB5">
              <w:rPr>
                <w:rFonts w:ascii="Times New Roman" w:eastAsia="Times New Roman" w:hAnsi="Times New Roman" w:cs="Times New Roman"/>
                <w:sz w:val="18"/>
                <w:szCs w:val="18"/>
                <w:lang w:eastAsia="ru-RU"/>
              </w:rPr>
              <w:t xml:space="preserve">Количество домовладений,  получившие возможность для </w:t>
            </w:r>
            <w:r w:rsidRPr="00C71DB5">
              <w:rPr>
                <w:rFonts w:ascii="Times New Roman" w:eastAsia="Times New Roman" w:hAnsi="Times New Roman" w:cs="Times New Roman"/>
                <w:sz w:val="18"/>
                <w:szCs w:val="18"/>
                <w:lang w:eastAsia="ru-RU"/>
              </w:rPr>
              <w:lastRenderedPageBreak/>
              <w:t>газификации</w:t>
            </w:r>
          </w:p>
        </w:tc>
        <w:tc>
          <w:tcPr>
            <w:tcW w:w="1023" w:type="dxa"/>
          </w:tcPr>
          <w:p w:rsidR="00B565D5" w:rsidRPr="00C71DB5"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C71DB5">
              <w:rPr>
                <w:rFonts w:ascii="Times New Roman" w:eastAsia="Calibri" w:hAnsi="Times New Roman" w:cs="Times New Roman"/>
                <w:sz w:val="18"/>
                <w:szCs w:val="18"/>
                <w:lang w:eastAsia="ru-RU"/>
              </w:rPr>
              <w:lastRenderedPageBreak/>
              <w:t>единиц</w:t>
            </w:r>
          </w:p>
        </w:tc>
        <w:tc>
          <w:tcPr>
            <w:tcW w:w="820"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b/>
                <w:sz w:val="18"/>
                <w:szCs w:val="18"/>
                <w:lang w:eastAsia="ru-RU"/>
              </w:rPr>
            </w:pPr>
          </w:p>
        </w:tc>
        <w:tc>
          <w:tcPr>
            <w:tcW w:w="709"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b/>
                <w:sz w:val="18"/>
                <w:szCs w:val="18"/>
                <w:lang w:eastAsia="ru-RU"/>
              </w:rPr>
            </w:pPr>
          </w:p>
        </w:tc>
        <w:tc>
          <w:tcPr>
            <w:tcW w:w="567"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71DB5">
              <w:rPr>
                <w:rFonts w:ascii="Times New Roman" w:eastAsia="Times New Roman" w:hAnsi="Times New Roman" w:cs="Times New Roman"/>
                <w:sz w:val="18"/>
                <w:szCs w:val="18"/>
                <w:lang w:eastAsia="ru-RU"/>
              </w:rPr>
              <w:t>70</w:t>
            </w:r>
          </w:p>
        </w:tc>
        <w:tc>
          <w:tcPr>
            <w:tcW w:w="708"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71DB5">
              <w:rPr>
                <w:rFonts w:ascii="Times New Roman" w:eastAsia="Times New Roman" w:hAnsi="Times New Roman" w:cs="Times New Roman"/>
                <w:sz w:val="18"/>
                <w:szCs w:val="18"/>
                <w:lang w:eastAsia="ru-RU"/>
              </w:rPr>
              <w:t>-</w:t>
            </w:r>
          </w:p>
        </w:tc>
        <w:tc>
          <w:tcPr>
            <w:tcW w:w="709"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71DB5">
              <w:rPr>
                <w:rFonts w:ascii="Times New Roman" w:eastAsia="Times New Roman" w:hAnsi="Times New Roman" w:cs="Times New Roman"/>
                <w:sz w:val="18"/>
                <w:szCs w:val="18"/>
                <w:lang w:eastAsia="ru-RU"/>
              </w:rPr>
              <w:t>-</w:t>
            </w:r>
          </w:p>
        </w:tc>
        <w:tc>
          <w:tcPr>
            <w:tcW w:w="709"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71DB5">
              <w:rPr>
                <w:rFonts w:ascii="Times New Roman" w:eastAsia="Times New Roman" w:hAnsi="Times New Roman" w:cs="Times New Roman"/>
                <w:sz w:val="18"/>
                <w:szCs w:val="18"/>
                <w:lang w:eastAsia="ru-RU"/>
              </w:rPr>
              <w:t>70</w:t>
            </w:r>
          </w:p>
        </w:tc>
        <w:tc>
          <w:tcPr>
            <w:tcW w:w="850"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71DB5">
              <w:rPr>
                <w:rFonts w:ascii="Times New Roman" w:eastAsia="Times New Roman" w:hAnsi="Times New Roman" w:cs="Times New Roman"/>
                <w:sz w:val="18"/>
                <w:szCs w:val="18"/>
                <w:lang w:eastAsia="ru-RU"/>
              </w:rPr>
              <w:t>70</w:t>
            </w:r>
          </w:p>
        </w:tc>
        <w:tc>
          <w:tcPr>
            <w:tcW w:w="709"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71DB5">
              <w:rPr>
                <w:rFonts w:ascii="Times New Roman" w:eastAsia="Times New Roman" w:hAnsi="Times New Roman" w:cs="Times New Roman"/>
                <w:sz w:val="18"/>
                <w:szCs w:val="18"/>
                <w:lang w:eastAsia="ru-RU"/>
              </w:rPr>
              <w:t>150</w:t>
            </w:r>
          </w:p>
        </w:tc>
        <w:tc>
          <w:tcPr>
            <w:tcW w:w="709" w:type="dxa"/>
          </w:tcPr>
          <w:p w:rsidR="00B565D5" w:rsidRPr="00C71DB5" w:rsidRDefault="00B565D5" w:rsidP="00B565D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71DB5">
              <w:rPr>
                <w:rFonts w:ascii="Times New Roman" w:eastAsia="Times New Roman" w:hAnsi="Times New Roman" w:cs="Times New Roman"/>
                <w:sz w:val="18"/>
                <w:szCs w:val="18"/>
                <w:lang w:eastAsia="ru-RU"/>
              </w:rPr>
              <w:t>150</w:t>
            </w:r>
          </w:p>
        </w:tc>
        <w:tc>
          <w:tcPr>
            <w:tcW w:w="992" w:type="dxa"/>
          </w:tcPr>
          <w:p w:rsidR="00B565D5" w:rsidRPr="00C71DB5"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C71DB5">
              <w:rPr>
                <w:rFonts w:ascii="Times New Roman" w:eastAsia="Calibri" w:hAnsi="Times New Roman" w:cs="Times New Roman"/>
                <w:sz w:val="18"/>
                <w:szCs w:val="18"/>
                <w:lang w:eastAsia="ru-RU"/>
              </w:rPr>
              <w:t>Отчеты ПГК</w:t>
            </w:r>
          </w:p>
        </w:tc>
      </w:tr>
    </w:tbl>
    <w:p w:rsidR="00B565D5" w:rsidRPr="00314027" w:rsidRDefault="00B565D5" w:rsidP="00B565D5">
      <w:pPr>
        <w:widowControl w:val="0"/>
        <w:tabs>
          <w:tab w:val="left" w:pos="3410"/>
        </w:tabs>
        <w:autoSpaceDE w:val="0"/>
        <w:autoSpaceDN w:val="0"/>
        <w:adjustRightInd w:val="0"/>
        <w:spacing w:after="0" w:line="240" w:lineRule="auto"/>
        <w:jc w:val="right"/>
        <w:outlineLvl w:val="1"/>
        <w:rPr>
          <w:rFonts w:ascii="Times New Roman" w:eastAsia="Times New Roman" w:hAnsi="Times New Roman" w:cs="Times New Roman"/>
          <w:sz w:val="18"/>
          <w:szCs w:val="18"/>
          <w:lang w:eastAsia="ru-RU"/>
        </w:rPr>
      </w:pPr>
      <w:r w:rsidRPr="00314027">
        <w:rPr>
          <w:rFonts w:ascii="Times New Roman" w:eastAsia="Times New Roman" w:hAnsi="Times New Roman" w:cs="Times New Roman"/>
          <w:sz w:val="18"/>
          <w:szCs w:val="18"/>
          <w:lang w:eastAsia="ru-RU"/>
        </w:rPr>
        <w:t>Приложение N 2</w:t>
      </w:r>
    </w:p>
    <w:p w:rsidR="00B565D5" w:rsidRPr="00314027" w:rsidRDefault="00B565D5" w:rsidP="00B565D5">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314027">
        <w:rPr>
          <w:rFonts w:ascii="Times New Roman" w:eastAsia="Times New Roman" w:hAnsi="Times New Roman" w:cs="Times New Roman"/>
          <w:sz w:val="18"/>
          <w:szCs w:val="18"/>
          <w:lang w:eastAsia="ru-RU"/>
        </w:rPr>
        <w:t>к муниципальной программе</w:t>
      </w:r>
    </w:p>
    <w:p w:rsidR="00B565D5" w:rsidRPr="00314027" w:rsidRDefault="00B565D5" w:rsidP="00B565D5">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314027">
        <w:rPr>
          <w:rFonts w:ascii="Times New Roman" w:eastAsia="Times New Roman" w:hAnsi="Times New Roman" w:cs="Times New Roman"/>
          <w:sz w:val="18"/>
          <w:szCs w:val="18"/>
          <w:lang w:eastAsia="ru-RU"/>
        </w:rPr>
        <w:t xml:space="preserve"> «Газификация муниципального образования рабочий поселок Атиг»</w:t>
      </w:r>
    </w:p>
    <w:p w:rsidR="00B565D5" w:rsidRPr="00314027" w:rsidRDefault="00B565D5" w:rsidP="00B565D5">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314027">
        <w:rPr>
          <w:rFonts w:ascii="Times New Roman" w:eastAsia="Times New Roman" w:hAnsi="Times New Roman" w:cs="Times New Roman"/>
          <w:sz w:val="18"/>
          <w:szCs w:val="18"/>
          <w:lang w:eastAsia="ru-RU"/>
        </w:rPr>
        <w:t xml:space="preserve"> до 2024 года </w:t>
      </w:r>
    </w:p>
    <w:p w:rsidR="00B565D5" w:rsidRPr="00314027" w:rsidRDefault="00B565D5" w:rsidP="00314027">
      <w:pPr>
        <w:widowControl w:val="0"/>
        <w:tabs>
          <w:tab w:val="left" w:pos="3410"/>
        </w:tabs>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314027">
        <w:rPr>
          <w:rFonts w:ascii="Times New Roman" w:eastAsia="Times New Roman" w:hAnsi="Times New Roman" w:cs="Times New Roman"/>
          <w:sz w:val="18"/>
          <w:szCs w:val="18"/>
          <w:lang w:eastAsia="ru-RU"/>
        </w:rPr>
        <w:t xml:space="preserve">                                              Форма 1</w:t>
      </w:r>
    </w:p>
    <w:p w:rsidR="00B565D5" w:rsidRPr="00314027" w:rsidRDefault="00B565D5" w:rsidP="00B565D5">
      <w:pPr>
        <w:widowControl w:val="0"/>
        <w:tabs>
          <w:tab w:val="left" w:pos="3410"/>
        </w:tabs>
        <w:autoSpaceDE w:val="0"/>
        <w:autoSpaceDN w:val="0"/>
        <w:adjustRightInd w:val="0"/>
        <w:spacing w:after="0" w:line="240" w:lineRule="auto"/>
        <w:jc w:val="center"/>
        <w:rPr>
          <w:rFonts w:ascii="Times New Roman" w:eastAsia="Times New Roman" w:hAnsi="Times New Roman" w:cs="Times New Roman"/>
          <w:b/>
          <w:sz w:val="18"/>
          <w:szCs w:val="18"/>
          <w:lang w:eastAsia="ru-RU"/>
        </w:rPr>
      </w:pPr>
      <w:bookmarkStart w:id="2" w:name="Par693"/>
      <w:bookmarkEnd w:id="2"/>
      <w:r w:rsidRPr="00314027">
        <w:rPr>
          <w:rFonts w:ascii="Times New Roman" w:eastAsia="Times New Roman" w:hAnsi="Times New Roman" w:cs="Times New Roman"/>
          <w:b/>
          <w:sz w:val="18"/>
          <w:szCs w:val="18"/>
          <w:lang w:eastAsia="ru-RU"/>
        </w:rPr>
        <w:t>ОТЧЕТ</w:t>
      </w:r>
    </w:p>
    <w:p w:rsidR="00B565D5" w:rsidRPr="00314027" w:rsidRDefault="00B565D5" w:rsidP="00B565D5">
      <w:pPr>
        <w:widowControl w:val="0"/>
        <w:tabs>
          <w:tab w:val="left" w:pos="3410"/>
        </w:tabs>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4027">
        <w:rPr>
          <w:rFonts w:ascii="Times New Roman" w:eastAsia="Times New Roman" w:hAnsi="Times New Roman" w:cs="Times New Roman"/>
          <w:b/>
          <w:sz w:val="18"/>
          <w:szCs w:val="18"/>
          <w:lang w:eastAsia="ru-RU"/>
        </w:rPr>
        <w:t>О РЕАЛИЗАЦИИ МУНИЦИПАЛЬНОЙ ПРОГРАММЫ</w:t>
      </w:r>
    </w:p>
    <w:p w:rsidR="00B565D5" w:rsidRPr="00314027" w:rsidRDefault="00B565D5" w:rsidP="00B565D5">
      <w:pPr>
        <w:widowControl w:val="0"/>
        <w:tabs>
          <w:tab w:val="left" w:pos="3410"/>
        </w:tabs>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4027">
        <w:rPr>
          <w:rFonts w:ascii="Times New Roman" w:eastAsia="Times New Roman" w:hAnsi="Times New Roman" w:cs="Times New Roman"/>
          <w:b/>
          <w:sz w:val="18"/>
          <w:szCs w:val="18"/>
          <w:lang w:eastAsia="ru-RU"/>
        </w:rPr>
        <w:t>"Газификация муниципального образования рабочий поселок Атиг»" до 2024 года</w:t>
      </w:r>
    </w:p>
    <w:p w:rsidR="00B565D5" w:rsidRPr="00314027" w:rsidRDefault="00B565D5" w:rsidP="00B565D5">
      <w:pPr>
        <w:widowControl w:val="0"/>
        <w:tabs>
          <w:tab w:val="left" w:pos="3410"/>
        </w:tabs>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4027">
        <w:rPr>
          <w:rFonts w:ascii="Times New Roman" w:eastAsia="Times New Roman" w:hAnsi="Times New Roman" w:cs="Times New Roman"/>
          <w:b/>
          <w:sz w:val="18"/>
          <w:szCs w:val="18"/>
          <w:lang w:eastAsia="ru-RU"/>
        </w:rPr>
        <w:t>ДОСТИЖЕНИЕ ЦЕЛЕВЫХ ПОКАЗАТЕЛЕЙ МУНИЦИПАЛЬНОЙ ПРОГРАММЫ</w:t>
      </w:r>
    </w:p>
    <w:p w:rsidR="00B565D5" w:rsidRPr="00314027" w:rsidRDefault="00B565D5" w:rsidP="00B565D5">
      <w:pPr>
        <w:widowControl w:val="0"/>
        <w:tabs>
          <w:tab w:val="left" w:pos="3410"/>
        </w:tabs>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4027">
        <w:rPr>
          <w:rFonts w:ascii="Times New Roman" w:eastAsia="Times New Roman" w:hAnsi="Times New Roman" w:cs="Times New Roman"/>
          <w:b/>
          <w:sz w:val="18"/>
          <w:szCs w:val="18"/>
          <w:lang w:eastAsia="ru-RU"/>
        </w:rPr>
        <w:t>ЗА _________________ 20__ (ОТЧЕТНЫЙ ПЕРИОД)</w:t>
      </w:r>
    </w:p>
    <w:tbl>
      <w:tblPr>
        <w:tblpPr w:leftFromText="180" w:rightFromText="180" w:vertAnchor="text" w:horzAnchor="margin" w:tblpXSpec="right" w:tblpY="83"/>
        <w:tblW w:w="0" w:type="auto"/>
        <w:tblCellSpacing w:w="5" w:type="nil"/>
        <w:tblLayout w:type="fixed"/>
        <w:tblCellMar>
          <w:left w:w="75" w:type="dxa"/>
          <w:right w:w="75" w:type="dxa"/>
        </w:tblCellMar>
        <w:tblLook w:val="0000" w:firstRow="0" w:lastRow="0" w:firstColumn="0" w:lastColumn="0" w:noHBand="0" w:noVBand="0"/>
      </w:tblPr>
      <w:tblGrid>
        <w:gridCol w:w="960"/>
        <w:gridCol w:w="2640"/>
        <w:gridCol w:w="1320"/>
        <w:gridCol w:w="840"/>
        <w:gridCol w:w="840"/>
        <w:gridCol w:w="1440"/>
        <w:gridCol w:w="1680"/>
      </w:tblGrid>
      <w:tr w:rsidR="00314027" w:rsidRPr="00314027" w:rsidTr="00314027">
        <w:trPr>
          <w:trHeight w:val="800"/>
          <w:tblCellSpacing w:w="5" w:type="nil"/>
        </w:trPr>
        <w:tc>
          <w:tcPr>
            <w:tcW w:w="960" w:type="dxa"/>
            <w:vMerge w:val="restart"/>
            <w:tcBorders>
              <w:top w:val="single" w:sz="4" w:space="0" w:color="auto"/>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 xml:space="preserve">N   </w:t>
            </w:r>
            <w:r w:rsidRPr="00314027">
              <w:rPr>
                <w:rFonts w:ascii="Times New Roman" w:eastAsia="Calibri" w:hAnsi="Times New Roman" w:cs="Times New Roman"/>
                <w:sz w:val="18"/>
                <w:szCs w:val="18"/>
                <w:lang w:eastAsia="ru-RU"/>
              </w:rPr>
              <w:br/>
              <w:t>строки</w:t>
            </w:r>
          </w:p>
        </w:tc>
        <w:tc>
          <w:tcPr>
            <w:tcW w:w="2640" w:type="dxa"/>
            <w:vMerge w:val="restart"/>
            <w:tcBorders>
              <w:top w:val="single" w:sz="4" w:space="0" w:color="auto"/>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 xml:space="preserve">Цели, задачи и   </w:t>
            </w:r>
            <w:r w:rsidRPr="00314027">
              <w:rPr>
                <w:rFonts w:ascii="Times New Roman" w:eastAsia="Calibri" w:hAnsi="Times New Roman" w:cs="Times New Roman"/>
                <w:sz w:val="18"/>
                <w:szCs w:val="18"/>
                <w:lang w:eastAsia="ru-RU"/>
              </w:rPr>
              <w:br/>
              <w:t xml:space="preserve"> целевые показатели</w:t>
            </w:r>
          </w:p>
        </w:tc>
        <w:tc>
          <w:tcPr>
            <w:tcW w:w="1320" w:type="dxa"/>
            <w:vMerge w:val="restart"/>
            <w:tcBorders>
              <w:top w:val="single" w:sz="4" w:space="0" w:color="auto"/>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 xml:space="preserve">Единица </w:t>
            </w:r>
            <w:r w:rsidRPr="00314027">
              <w:rPr>
                <w:rFonts w:ascii="Times New Roman" w:eastAsia="Calibri" w:hAnsi="Times New Roman" w:cs="Times New Roman"/>
                <w:sz w:val="18"/>
                <w:szCs w:val="18"/>
                <w:lang w:eastAsia="ru-RU"/>
              </w:rPr>
              <w:br/>
              <w:t>измерения</w:t>
            </w:r>
          </w:p>
        </w:tc>
        <w:tc>
          <w:tcPr>
            <w:tcW w:w="1680" w:type="dxa"/>
            <w:gridSpan w:val="2"/>
            <w:tcBorders>
              <w:top w:val="single" w:sz="4" w:space="0" w:color="auto"/>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 xml:space="preserve">Значение  </w:t>
            </w:r>
            <w:r w:rsidRPr="00314027">
              <w:rPr>
                <w:rFonts w:ascii="Times New Roman" w:eastAsia="Calibri" w:hAnsi="Times New Roman" w:cs="Times New Roman"/>
                <w:sz w:val="18"/>
                <w:szCs w:val="18"/>
                <w:lang w:eastAsia="ru-RU"/>
              </w:rPr>
              <w:br/>
              <w:t xml:space="preserve"> целевого  </w:t>
            </w:r>
            <w:r w:rsidRPr="00314027">
              <w:rPr>
                <w:rFonts w:ascii="Times New Roman" w:eastAsia="Calibri" w:hAnsi="Times New Roman" w:cs="Times New Roman"/>
                <w:sz w:val="18"/>
                <w:szCs w:val="18"/>
                <w:lang w:eastAsia="ru-RU"/>
              </w:rPr>
              <w:br/>
              <w:t>показателя</w:t>
            </w:r>
          </w:p>
        </w:tc>
        <w:tc>
          <w:tcPr>
            <w:tcW w:w="1440" w:type="dxa"/>
            <w:vMerge w:val="restart"/>
            <w:tcBorders>
              <w:top w:val="single" w:sz="4" w:space="0" w:color="auto"/>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 xml:space="preserve">Процент  </w:t>
            </w:r>
            <w:r w:rsidRPr="00314027">
              <w:rPr>
                <w:rFonts w:ascii="Times New Roman" w:eastAsia="Calibri" w:hAnsi="Times New Roman" w:cs="Times New Roman"/>
                <w:sz w:val="18"/>
                <w:szCs w:val="18"/>
                <w:lang w:eastAsia="ru-RU"/>
              </w:rPr>
              <w:br/>
              <w:t>выполнения</w:t>
            </w:r>
          </w:p>
        </w:tc>
        <w:tc>
          <w:tcPr>
            <w:tcW w:w="1680" w:type="dxa"/>
            <w:vMerge w:val="restart"/>
            <w:tcBorders>
              <w:top w:val="single" w:sz="4" w:space="0" w:color="auto"/>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 xml:space="preserve">Причины   </w:t>
            </w:r>
            <w:r w:rsidRPr="00314027">
              <w:rPr>
                <w:rFonts w:ascii="Times New Roman" w:eastAsia="Calibri" w:hAnsi="Times New Roman" w:cs="Times New Roman"/>
                <w:sz w:val="18"/>
                <w:szCs w:val="18"/>
                <w:lang w:eastAsia="ru-RU"/>
              </w:rPr>
              <w:br/>
              <w:t xml:space="preserve"> отклонения </w:t>
            </w:r>
            <w:r w:rsidRPr="00314027">
              <w:rPr>
                <w:rFonts w:ascii="Times New Roman" w:eastAsia="Calibri" w:hAnsi="Times New Roman" w:cs="Times New Roman"/>
                <w:sz w:val="18"/>
                <w:szCs w:val="18"/>
                <w:lang w:eastAsia="ru-RU"/>
              </w:rPr>
              <w:br/>
              <w:t>от планового</w:t>
            </w:r>
            <w:r w:rsidRPr="00314027">
              <w:rPr>
                <w:rFonts w:ascii="Times New Roman" w:eastAsia="Calibri" w:hAnsi="Times New Roman" w:cs="Times New Roman"/>
                <w:sz w:val="18"/>
                <w:szCs w:val="18"/>
                <w:lang w:eastAsia="ru-RU"/>
              </w:rPr>
              <w:br/>
              <w:t xml:space="preserve">  значения</w:t>
            </w:r>
          </w:p>
        </w:tc>
      </w:tr>
      <w:tr w:rsidR="00314027" w:rsidRPr="00314027" w:rsidTr="00314027">
        <w:trPr>
          <w:tblCellSpacing w:w="5" w:type="nil"/>
        </w:trPr>
        <w:tc>
          <w:tcPr>
            <w:tcW w:w="960" w:type="dxa"/>
            <w:vMerge/>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p>
        </w:tc>
        <w:tc>
          <w:tcPr>
            <w:tcW w:w="2640" w:type="dxa"/>
            <w:vMerge/>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p>
        </w:tc>
        <w:tc>
          <w:tcPr>
            <w:tcW w:w="1320" w:type="dxa"/>
            <w:vMerge/>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p>
        </w:tc>
        <w:tc>
          <w:tcPr>
            <w:tcW w:w="840" w:type="dxa"/>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план</w:t>
            </w:r>
          </w:p>
        </w:tc>
        <w:tc>
          <w:tcPr>
            <w:tcW w:w="840" w:type="dxa"/>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факт</w:t>
            </w:r>
          </w:p>
        </w:tc>
        <w:tc>
          <w:tcPr>
            <w:tcW w:w="1440" w:type="dxa"/>
            <w:vMerge/>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p>
        </w:tc>
        <w:tc>
          <w:tcPr>
            <w:tcW w:w="1680" w:type="dxa"/>
            <w:vMerge/>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p>
        </w:tc>
      </w:tr>
      <w:tr w:rsidR="00314027" w:rsidRPr="00314027" w:rsidTr="00314027">
        <w:trPr>
          <w:tblCellSpacing w:w="5" w:type="nil"/>
        </w:trPr>
        <w:tc>
          <w:tcPr>
            <w:tcW w:w="960" w:type="dxa"/>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1</w:t>
            </w:r>
          </w:p>
        </w:tc>
        <w:tc>
          <w:tcPr>
            <w:tcW w:w="2640" w:type="dxa"/>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2</w:t>
            </w:r>
          </w:p>
        </w:tc>
        <w:tc>
          <w:tcPr>
            <w:tcW w:w="1320" w:type="dxa"/>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3</w:t>
            </w:r>
          </w:p>
        </w:tc>
        <w:tc>
          <w:tcPr>
            <w:tcW w:w="840" w:type="dxa"/>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4</w:t>
            </w:r>
          </w:p>
        </w:tc>
        <w:tc>
          <w:tcPr>
            <w:tcW w:w="840" w:type="dxa"/>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5</w:t>
            </w:r>
          </w:p>
        </w:tc>
        <w:tc>
          <w:tcPr>
            <w:tcW w:w="1440" w:type="dxa"/>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6</w:t>
            </w:r>
          </w:p>
        </w:tc>
        <w:tc>
          <w:tcPr>
            <w:tcW w:w="1680" w:type="dxa"/>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7</w:t>
            </w:r>
          </w:p>
        </w:tc>
      </w:tr>
      <w:tr w:rsidR="00314027" w:rsidRPr="00314027" w:rsidTr="00314027">
        <w:trPr>
          <w:tblCellSpacing w:w="5" w:type="nil"/>
        </w:trPr>
        <w:tc>
          <w:tcPr>
            <w:tcW w:w="960" w:type="dxa"/>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1</w:t>
            </w:r>
          </w:p>
        </w:tc>
        <w:tc>
          <w:tcPr>
            <w:tcW w:w="2640" w:type="dxa"/>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 xml:space="preserve">Цель                </w:t>
            </w:r>
          </w:p>
        </w:tc>
        <w:tc>
          <w:tcPr>
            <w:tcW w:w="1320" w:type="dxa"/>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c>
          <w:tcPr>
            <w:tcW w:w="840" w:type="dxa"/>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c>
          <w:tcPr>
            <w:tcW w:w="840" w:type="dxa"/>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c>
          <w:tcPr>
            <w:tcW w:w="1440" w:type="dxa"/>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c>
          <w:tcPr>
            <w:tcW w:w="1680" w:type="dxa"/>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r>
      <w:tr w:rsidR="00314027" w:rsidRPr="00314027" w:rsidTr="00314027">
        <w:trPr>
          <w:tblCellSpacing w:w="5" w:type="nil"/>
        </w:trPr>
        <w:tc>
          <w:tcPr>
            <w:tcW w:w="960" w:type="dxa"/>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2</w:t>
            </w:r>
          </w:p>
        </w:tc>
        <w:tc>
          <w:tcPr>
            <w:tcW w:w="2640" w:type="dxa"/>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 xml:space="preserve">Задача 1            </w:t>
            </w:r>
          </w:p>
        </w:tc>
        <w:tc>
          <w:tcPr>
            <w:tcW w:w="1320" w:type="dxa"/>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c>
          <w:tcPr>
            <w:tcW w:w="840" w:type="dxa"/>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c>
          <w:tcPr>
            <w:tcW w:w="840" w:type="dxa"/>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c>
          <w:tcPr>
            <w:tcW w:w="1440" w:type="dxa"/>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c>
          <w:tcPr>
            <w:tcW w:w="1680" w:type="dxa"/>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r>
      <w:tr w:rsidR="00314027" w:rsidRPr="00314027" w:rsidTr="00314027">
        <w:trPr>
          <w:tblCellSpacing w:w="5" w:type="nil"/>
        </w:trPr>
        <w:tc>
          <w:tcPr>
            <w:tcW w:w="960" w:type="dxa"/>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3</w:t>
            </w:r>
          </w:p>
        </w:tc>
        <w:tc>
          <w:tcPr>
            <w:tcW w:w="2640" w:type="dxa"/>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Целевой показатель 1</w:t>
            </w:r>
          </w:p>
        </w:tc>
        <w:tc>
          <w:tcPr>
            <w:tcW w:w="1320" w:type="dxa"/>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c>
          <w:tcPr>
            <w:tcW w:w="840" w:type="dxa"/>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c>
          <w:tcPr>
            <w:tcW w:w="840" w:type="dxa"/>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c>
          <w:tcPr>
            <w:tcW w:w="1440" w:type="dxa"/>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c>
          <w:tcPr>
            <w:tcW w:w="1680" w:type="dxa"/>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r>
      <w:tr w:rsidR="00314027" w:rsidRPr="00314027" w:rsidTr="00314027">
        <w:trPr>
          <w:tblCellSpacing w:w="5" w:type="nil"/>
        </w:trPr>
        <w:tc>
          <w:tcPr>
            <w:tcW w:w="960" w:type="dxa"/>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4</w:t>
            </w:r>
          </w:p>
        </w:tc>
        <w:tc>
          <w:tcPr>
            <w:tcW w:w="2640" w:type="dxa"/>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Целевой показатель 2</w:t>
            </w:r>
          </w:p>
        </w:tc>
        <w:tc>
          <w:tcPr>
            <w:tcW w:w="1320" w:type="dxa"/>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c>
          <w:tcPr>
            <w:tcW w:w="840" w:type="dxa"/>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c>
          <w:tcPr>
            <w:tcW w:w="840" w:type="dxa"/>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c>
          <w:tcPr>
            <w:tcW w:w="1440" w:type="dxa"/>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c>
          <w:tcPr>
            <w:tcW w:w="1680" w:type="dxa"/>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r>
      <w:tr w:rsidR="00314027" w:rsidRPr="00314027" w:rsidTr="00314027">
        <w:trPr>
          <w:tblCellSpacing w:w="5" w:type="nil"/>
        </w:trPr>
        <w:tc>
          <w:tcPr>
            <w:tcW w:w="960" w:type="dxa"/>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5</w:t>
            </w:r>
          </w:p>
        </w:tc>
        <w:tc>
          <w:tcPr>
            <w:tcW w:w="2640" w:type="dxa"/>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 xml:space="preserve">Задача 2            </w:t>
            </w:r>
          </w:p>
        </w:tc>
        <w:tc>
          <w:tcPr>
            <w:tcW w:w="1320" w:type="dxa"/>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c>
          <w:tcPr>
            <w:tcW w:w="840" w:type="dxa"/>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c>
          <w:tcPr>
            <w:tcW w:w="840" w:type="dxa"/>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c>
          <w:tcPr>
            <w:tcW w:w="1440" w:type="dxa"/>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c>
          <w:tcPr>
            <w:tcW w:w="1680" w:type="dxa"/>
            <w:tcBorders>
              <w:left w:val="single" w:sz="4" w:space="0" w:color="auto"/>
              <w:bottom w:val="single" w:sz="4" w:space="0" w:color="auto"/>
              <w:right w:val="single" w:sz="4" w:space="0" w:color="auto"/>
            </w:tcBorders>
          </w:tcPr>
          <w:p w:rsidR="00314027" w:rsidRPr="00314027" w:rsidRDefault="00314027" w:rsidP="00314027">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r>
    </w:tbl>
    <w:p w:rsidR="00B565D5" w:rsidRPr="00314027" w:rsidRDefault="00314027" w:rsidP="00314027">
      <w:pPr>
        <w:tabs>
          <w:tab w:val="left" w:pos="2912"/>
        </w:tabs>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28"/>
          <w:szCs w:val="28"/>
          <w:lang w:eastAsia="ru-RU"/>
        </w:rPr>
        <w:tab/>
      </w:r>
      <w:bookmarkStart w:id="3" w:name="Par726"/>
      <w:bookmarkEnd w:id="3"/>
      <w:r w:rsidR="00B565D5" w:rsidRPr="00314027">
        <w:rPr>
          <w:rFonts w:ascii="Times New Roman" w:eastAsia="Times New Roman" w:hAnsi="Times New Roman" w:cs="Times New Roman"/>
          <w:sz w:val="18"/>
          <w:szCs w:val="18"/>
          <w:lang w:eastAsia="ru-RU"/>
        </w:rPr>
        <w:t xml:space="preserve">Форма 2 </w:t>
      </w:r>
    </w:p>
    <w:p w:rsidR="00B565D5" w:rsidRPr="00314027" w:rsidRDefault="00B565D5" w:rsidP="00314027">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4027">
        <w:rPr>
          <w:rFonts w:ascii="Times New Roman" w:eastAsia="Times New Roman" w:hAnsi="Times New Roman" w:cs="Times New Roman"/>
          <w:b/>
          <w:sz w:val="18"/>
          <w:szCs w:val="18"/>
          <w:lang w:eastAsia="ru-RU"/>
        </w:rPr>
        <w:t>ВЫПОЛНЕНИЕ МЕРОПРИЯТИЙ МУНИЦИПАЛЬНОЙ ПРОГРАММЫ</w:t>
      </w:r>
    </w:p>
    <w:p w:rsidR="00B565D5" w:rsidRPr="00314027" w:rsidRDefault="00B565D5" w:rsidP="00314027">
      <w:pPr>
        <w:widowControl w:val="0"/>
        <w:tabs>
          <w:tab w:val="left" w:pos="3410"/>
        </w:tabs>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4027">
        <w:rPr>
          <w:rFonts w:ascii="Times New Roman" w:eastAsia="Times New Roman" w:hAnsi="Times New Roman" w:cs="Times New Roman"/>
          <w:b/>
          <w:sz w:val="18"/>
          <w:szCs w:val="18"/>
          <w:lang w:eastAsia="ru-RU"/>
        </w:rPr>
        <w:t>"Газификация  муниципального образования рабочий поселок Атиг" до 2024 года</w:t>
      </w:r>
    </w:p>
    <w:p w:rsidR="00B565D5" w:rsidRPr="00314027" w:rsidRDefault="00B565D5" w:rsidP="00314027">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4027">
        <w:rPr>
          <w:rFonts w:ascii="Times New Roman" w:eastAsia="Times New Roman" w:hAnsi="Times New Roman" w:cs="Times New Roman"/>
          <w:b/>
          <w:sz w:val="18"/>
          <w:szCs w:val="18"/>
          <w:lang w:eastAsia="ru-RU"/>
        </w:rPr>
        <w:t>"</w:t>
      </w:r>
    </w:p>
    <w:p w:rsidR="00B565D5" w:rsidRPr="00314027" w:rsidRDefault="00B565D5" w:rsidP="00314027">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4027">
        <w:rPr>
          <w:rFonts w:ascii="Times New Roman" w:eastAsia="Times New Roman" w:hAnsi="Times New Roman" w:cs="Times New Roman"/>
          <w:b/>
          <w:sz w:val="18"/>
          <w:szCs w:val="18"/>
          <w:lang w:eastAsia="ru-RU"/>
        </w:rPr>
        <w:t>ЗА _____________ 20__ (ОТЧЕТНЫЙ ПЕРИОД)</w:t>
      </w:r>
    </w:p>
    <w:tbl>
      <w:tblPr>
        <w:tblW w:w="9600" w:type="dxa"/>
        <w:tblCellSpacing w:w="5" w:type="nil"/>
        <w:tblInd w:w="75" w:type="dxa"/>
        <w:tblLayout w:type="fixed"/>
        <w:tblCellMar>
          <w:left w:w="75" w:type="dxa"/>
          <w:right w:w="75" w:type="dxa"/>
        </w:tblCellMar>
        <w:tblLook w:val="0000" w:firstRow="0" w:lastRow="0" w:firstColumn="0" w:lastColumn="0" w:noHBand="0" w:noVBand="0"/>
      </w:tblPr>
      <w:tblGrid>
        <w:gridCol w:w="960"/>
        <w:gridCol w:w="4080"/>
        <w:gridCol w:w="720"/>
        <w:gridCol w:w="720"/>
        <w:gridCol w:w="1440"/>
        <w:gridCol w:w="1680"/>
      </w:tblGrid>
      <w:tr w:rsidR="00B565D5" w:rsidRPr="00314027" w:rsidTr="00A4189F">
        <w:trPr>
          <w:trHeight w:val="1000"/>
          <w:tblCellSpacing w:w="5" w:type="nil"/>
        </w:trPr>
        <w:tc>
          <w:tcPr>
            <w:tcW w:w="960" w:type="dxa"/>
            <w:vMerge w:val="restart"/>
            <w:tcBorders>
              <w:top w:val="single" w:sz="4" w:space="0" w:color="auto"/>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 xml:space="preserve">N   </w:t>
            </w:r>
            <w:r w:rsidRPr="00314027">
              <w:rPr>
                <w:rFonts w:ascii="Times New Roman" w:eastAsia="Calibri" w:hAnsi="Times New Roman" w:cs="Times New Roman"/>
                <w:sz w:val="18"/>
                <w:szCs w:val="18"/>
                <w:lang w:eastAsia="ru-RU"/>
              </w:rPr>
              <w:br/>
              <w:t>строки</w:t>
            </w:r>
          </w:p>
        </w:tc>
        <w:tc>
          <w:tcPr>
            <w:tcW w:w="4080" w:type="dxa"/>
            <w:vMerge w:val="restart"/>
            <w:tcBorders>
              <w:top w:val="single" w:sz="4" w:space="0" w:color="auto"/>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 xml:space="preserve">Наименование мероприятия/    </w:t>
            </w:r>
            <w:r w:rsidRPr="00314027">
              <w:rPr>
                <w:rFonts w:ascii="Times New Roman" w:eastAsia="Calibri" w:hAnsi="Times New Roman" w:cs="Times New Roman"/>
                <w:sz w:val="18"/>
                <w:szCs w:val="18"/>
                <w:lang w:eastAsia="ru-RU"/>
              </w:rPr>
              <w:br/>
              <w:t xml:space="preserve">       Источники расходов       </w:t>
            </w:r>
            <w:r w:rsidRPr="00314027">
              <w:rPr>
                <w:rFonts w:ascii="Times New Roman" w:eastAsia="Calibri" w:hAnsi="Times New Roman" w:cs="Times New Roman"/>
                <w:sz w:val="18"/>
                <w:szCs w:val="18"/>
                <w:lang w:eastAsia="ru-RU"/>
              </w:rPr>
              <w:br/>
              <w:t xml:space="preserve">       на финансирование</w:t>
            </w:r>
          </w:p>
        </w:tc>
        <w:tc>
          <w:tcPr>
            <w:tcW w:w="2880" w:type="dxa"/>
            <w:gridSpan w:val="3"/>
            <w:tcBorders>
              <w:top w:val="single" w:sz="4" w:space="0" w:color="auto"/>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 xml:space="preserve">Объем расходов   </w:t>
            </w:r>
            <w:r w:rsidRPr="00314027">
              <w:rPr>
                <w:rFonts w:ascii="Times New Roman" w:eastAsia="Calibri" w:hAnsi="Times New Roman" w:cs="Times New Roman"/>
                <w:sz w:val="18"/>
                <w:szCs w:val="18"/>
                <w:lang w:eastAsia="ru-RU"/>
              </w:rPr>
              <w:br/>
              <w:t xml:space="preserve">   на выполнение    </w:t>
            </w:r>
            <w:r w:rsidRPr="00314027">
              <w:rPr>
                <w:rFonts w:ascii="Times New Roman" w:eastAsia="Calibri" w:hAnsi="Times New Roman" w:cs="Times New Roman"/>
                <w:sz w:val="18"/>
                <w:szCs w:val="18"/>
                <w:lang w:eastAsia="ru-RU"/>
              </w:rPr>
              <w:br/>
              <w:t xml:space="preserve">    мероприятия,    </w:t>
            </w:r>
            <w:r w:rsidRPr="00314027">
              <w:rPr>
                <w:rFonts w:ascii="Times New Roman" w:eastAsia="Calibri" w:hAnsi="Times New Roman" w:cs="Times New Roman"/>
                <w:sz w:val="18"/>
                <w:szCs w:val="18"/>
                <w:lang w:eastAsia="ru-RU"/>
              </w:rPr>
              <w:br/>
              <w:t xml:space="preserve">    тыс. рублей</w:t>
            </w:r>
          </w:p>
        </w:tc>
        <w:tc>
          <w:tcPr>
            <w:tcW w:w="1680" w:type="dxa"/>
            <w:vMerge w:val="restart"/>
            <w:tcBorders>
              <w:top w:val="single" w:sz="4" w:space="0" w:color="auto"/>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 xml:space="preserve">Причины   </w:t>
            </w:r>
            <w:r w:rsidRPr="00314027">
              <w:rPr>
                <w:rFonts w:ascii="Times New Roman" w:eastAsia="Calibri" w:hAnsi="Times New Roman" w:cs="Times New Roman"/>
                <w:sz w:val="18"/>
                <w:szCs w:val="18"/>
                <w:lang w:eastAsia="ru-RU"/>
              </w:rPr>
              <w:br/>
              <w:t xml:space="preserve"> отклонения </w:t>
            </w:r>
            <w:r w:rsidRPr="00314027">
              <w:rPr>
                <w:rFonts w:ascii="Times New Roman" w:eastAsia="Calibri" w:hAnsi="Times New Roman" w:cs="Times New Roman"/>
                <w:sz w:val="18"/>
                <w:szCs w:val="18"/>
                <w:lang w:eastAsia="ru-RU"/>
              </w:rPr>
              <w:br/>
              <w:t>от планового</w:t>
            </w:r>
            <w:r w:rsidRPr="00314027">
              <w:rPr>
                <w:rFonts w:ascii="Times New Roman" w:eastAsia="Calibri" w:hAnsi="Times New Roman" w:cs="Times New Roman"/>
                <w:sz w:val="18"/>
                <w:szCs w:val="18"/>
                <w:lang w:eastAsia="ru-RU"/>
              </w:rPr>
              <w:br/>
              <w:t xml:space="preserve">  значения</w:t>
            </w:r>
          </w:p>
        </w:tc>
      </w:tr>
      <w:tr w:rsidR="00B565D5" w:rsidRPr="00314027" w:rsidTr="00A4189F">
        <w:trPr>
          <w:trHeight w:val="400"/>
          <w:tblCellSpacing w:w="5" w:type="nil"/>
        </w:trPr>
        <w:tc>
          <w:tcPr>
            <w:tcW w:w="960" w:type="dxa"/>
            <w:vMerge/>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p>
        </w:tc>
        <w:tc>
          <w:tcPr>
            <w:tcW w:w="4080" w:type="dxa"/>
            <w:vMerge/>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p>
        </w:tc>
        <w:tc>
          <w:tcPr>
            <w:tcW w:w="72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план</w:t>
            </w:r>
          </w:p>
        </w:tc>
        <w:tc>
          <w:tcPr>
            <w:tcW w:w="72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факт</w:t>
            </w:r>
          </w:p>
        </w:tc>
        <w:tc>
          <w:tcPr>
            <w:tcW w:w="144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 xml:space="preserve">процент  </w:t>
            </w:r>
            <w:r w:rsidRPr="00314027">
              <w:rPr>
                <w:rFonts w:ascii="Times New Roman" w:eastAsia="Calibri" w:hAnsi="Times New Roman" w:cs="Times New Roman"/>
                <w:sz w:val="18"/>
                <w:szCs w:val="18"/>
                <w:lang w:eastAsia="ru-RU"/>
              </w:rPr>
              <w:br/>
              <w:t>выполнения</w:t>
            </w:r>
          </w:p>
        </w:tc>
        <w:tc>
          <w:tcPr>
            <w:tcW w:w="1680" w:type="dxa"/>
            <w:vMerge/>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p>
        </w:tc>
      </w:tr>
      <w:tr w:rsidR="00B565D5" w:rsidRPr="00314027" w:rsidTr="00A4189F">
        <w:trPr>
          <w:tblCellSpacing w:w="5" w:type="nil"/>
        </w:trPr>
        <w:tc>
          <w:tcPr>
            <w:tcW w:w="96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1</w:t>
            </w:r>
          </w:p>
        </w:tc>
        <w:tc>
          <w:tcPr>
            <w:tcW w:w="408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2</w:t>
            </w:r>
          </w:p>
        </w:tc>
        <w:tc>
          <w:tcPr>
            <w:tcW w:w="72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3</w:t>
            </w:r>
          </w:p>
        </w:tc>
        <w:tc>
          <w:tcPr>
            <w:tcW w:w="72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4</w:t>
            </w:r>
          </w:p>
        </w:tc>
        <w:tc>
          <w:tcPr>
            <w:tcW w:w="144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5</w:t>
            </w:r>
          </w:p>
        </w:tc>
        <w:tc>
          <w:tcPr>
            <w:tcW w:w="168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6</w:t>
            </w:r>
          </w:p>
        </w:tc>
      </w:tr>
      <w:tr w:rsidR="00B565D5" w:rsidRPr="00314027" w:rsidTr="00A4189F">
        <w:trPr>
          <w:trHeight w:val="400"/>
          <w:tblCellSpacing w:w="5" w:type="nil"/>
        </w:trPr>
        <w:tc>
          <w:tcPr>
            <w:tcW w:w="96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1</w:t>
            </w:r>
          </w:p>
        </w:tc>
        <w:tc>
          <w:tcPr>
            <w:tcW w:w="408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 xml:space="preserve">ВСЕГО ПО МУНИЦИПАЛЬНОЙ        </w:t>
            </w:r>
            <w:r w:rsidRPr="00314027">
              <w:rPr>
                <w:rFonts w:ascii="Times New Roman" w:eastAsia="Calibri" w:hAnsi="Times New Roman" w:cs="Times New Roman"/>
                <w:sz w:val="18"/>
                <w:szCs w:val="18"/>
                <w:lang w:eastAsia="ru-RU"/>
              </w:rPr>
              <w:br/>
              <w:t xml:space="preserve">ПРОГРАММЕ, В ТОМ ЧИСЛЕ          </w:t>
            </w:r>
          </w:p>
        </w:tc>
        <w:tc>
          <w:tcPr>
            <w:tcW w:w="72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72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144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168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r>
      <w:tr w:rsidR="00B565D5" w:rsidRPr="00314027" w:rsidTr="00A4189F">
        <w:trPr>
          <w:tblCellSpacing w:w="5" w:type="nil"/>
        </w:trPr>
        <w:tc>
          <w:tcPr>
            <w:tcW w:w="960" w:type="dxa"/>
            <w:tcBorders>
              <w:top w:val="single" w:sz="4" w:space="0" w:color="auto"/>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2</w:t>
            </w:r>
          </w:p>
        </w:tc>
        <w:tc>
          <w:tcPr>
            <w:tcW w:w="408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федеральный бюджет</w:t>
            </w:r>
          </w:p>
        </w:tc>
        <w:tc>
          <w:tcPr>
            <w:tcW w:w="72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72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144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168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r>
      <w:tr w:rsidR="00B565D5" w:rsidRPr="00314027" w:rsidTr="00A4189F">
        <w:trPr>
          <w:tblCellSpacing w:w="5" w:type="nil"/>
        </w:trPr>
        <w:tc>
          <w:tcPr>
            <w:tcW w:w="960" w:type="dxa"/>
            <w:tcBorders>
              <w:top w:val="single" w:sz="4" w:space="0" w:color="auto"/>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3</w:t>
            </w:r>
          </w:p>
        </w:tc>
        <w:tc>
          <w:tcPr>
            <w:tcW w:w="408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областной бюджет</w:t>
            </w:r>
          </w:p>
        </w:tc>
        <w:tc>
          <w:tcPr>
            <w:tcW w:w="72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72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144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168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r>
      <w:tr w:rsidR="00B565D5" w:rsidRPr="00314027" w:rsidTr="00A4189F">
        <w:trPr>
          <w:tblCellSpacing w:w="5" w:type="nil"/>
        </w:trPr>
        <w:tc>
          <w:tcPr>
            <w:tcW w:w="96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4</w:t>
            </w:r>
          </w:p>
        </w:tc>
        <w:tc>
          <w:tcPr>
            <w:tcW w:w="408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 xml:space="preserve">местный бюджет                  </w:t>
            </w:r>
          </w:p>
        </w:tc>
        <w:tc>
          <w:tcPr>
            <w:tcW w:w="72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72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144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168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r>
      <w:tr w:rsidR="00B565D5" w:rsidRPr="00314027" w:rsidTr="00A4189F">
        <w:trPr>
          <w:tblCellSpacing w:w="5" w:type="nil"/>
        </w:trPr>
        <w:tc>
          <w:tcPr>
            <w:tcW w:w="96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5</w:t>
            </w:r>
          </w:p>
        </w:tc>
        <w:tc>
          <w:tcPr>
            <w:tcW w:w="408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 xml:space="preserve">внебюджетные источники          </w:t>
            </w:r>
          </w:p>
        </w:tc>
        <w:tc>
          <w:tcPr>
            <w:tcW w:w="72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72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144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168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r>
    </w:tbl>
    <w:p w:rsidR="00B565D5" w:rsidRPr="00314027" w:rsidRDefault="00B565D5" w:rsidP="00314027">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B565D5">
        <w:rPr>
          <w:rFonts w:ascii="Times New Roman" w:eastAsia="Times New Roman" w:hAnsi="Times New Roman" w:cs="Times New Roman"/>
          <w:sz w:val="28"/>
          <w:szCs w:val="28"/>
          <w:lang w:eastAsia="ru-RU"/>
        </w:rPr>
        <w:t xml:space="preserve">                                                                                 </w:t>
      </w:r>
      <w:r w:rsidR="00314027">
        <w:rPr>
          <w:rFonts w:ascii="Times New Roman" w:eastAsia="Times New Roman" w:hAnsi="Times New Roman" w:cs="Times New Roman"/>
          <w:sz w:val="28"/>
          <w:szCs w:val="28"/>
          <w:lang w:eastAsia="ru-RU"/>
        </w:rPr>
        <w:t xml:space="preserve">                           </w:t>
      </w:r>
      <w:r w:rsidRPr="00314027">
        <w:rPr>
          <w:rFonts w:ascii="Times New Roman" w:eastAsia="Times New Roman" w:hAnsi="Times New Roman" w:cs="Times New Roman"/>
          <w:sz w:val="18"/>
          <w:szCs w:val="18"/>
          <w:lang w:eastAsia="ru-RU"/>
        </w:rPr>
        <w:t>Форма 3</w:t>
      </w:r>
    </w:p>
    <w:p w:rsidR="00B565D5" w:rsidRPr="00314027" w:rsidRDefault="00B565D5" w:rsidP="00B565D5">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4027">
        <w:rPr>
          <w:rFonts w:ascii="Times New Roman" w:eastAsia="Times New Roman" w:hAnsi="Times New Roman" w:cs="Times New Roman"/>
          <w:b/>
          <w:sz w:val="18"/>
          <w:szCs w:val="18"/>
          <w:lang w:eastAsia="ru-RU"/>
        </w:rPr>
        <w:t>ФИНАНСИРОВАНИЕ ОБЪЕКТОВ КАПИТАЛЬНОГО СТРОИТЕЛЬСТВА</w:t>
      </w:r>
    </w:p>
    <w:p w:rsidR="00B565D5" w:rsidRPr="00314027" w:rsidRDefault="00B565D5" w:rsidP="00B565D5">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4027">
        <w:rPr>
          <w:rFonts w:ascii="Times New Roman" w:eastAsia="Times New Roman" w:hAnsi="Times New Roman" w:cs="Times New Roman"/>
          <w:b/>
          <w:sz w:val="18"/>
          <w:szCs w:val="18"/>
          <w:lang w:eastAsia="ru-RU"/>
        </w:rPr>
        <w:t>ЗА СЧЕТ ВСЕХ ИСТОЧНИКОВ РЕСУРСНОГО ОБЕСПЕЧЕНИЯ</w:t>
      </w:r>
    </w:p>
    <w:p w:rsidR="00B565D5" w:rsidRPr="00314027" w:rsidRDefault="00B565D5" w:rsidP="00B565D5">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4027">
        <w:rPr>
          <w:rFonts w:ascii="Times New Roman" w:eastAsia="Times New Roman" w:hAnsi="Times New Roman" w:cs="Times New Roman"/>
          <w:b/>
          <w:sz w:val="18"/>
          <w:szCs w:val="18"/>
          <w:lang w:eastAsia="ru-RU"/>
        </w:rPr>
        <w:t>(ЕЖЕКВАРТАЛЬНО НАРАСТАЮЩИМ ИТОГОМ)</w:t>
      </w:r>
    </w:p>
    <w:p w:rsidR="00B565D5" w:rsidRPr="00314027" w:rsidRDefault="00B565D5" w:rsidP="00B565D5">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14027">
        <w:rPr>
          <w:rFonts w:ascii="Times New Roman" w:eastAsia="Times New Roman" w:hAnsi="Times New Roman" w:cs="Times New Roman"/>
          <w:b/>
          <w:sz w:val="18"/>
          <w:szCs w:val="18"/>
          <w:lang w:eastAsia="ru-RU"/>
        </w:rPr>
        <w:t>ЗА _________________ 20__ (ОТЧЕТНЫЙ ПЕРИОД)</w:t>
      </w:r>
    </w:p>
    <w:p w:rsidR="00B565D5" w:rsidRPr="00314027" w:rsidRDefault="00B565D5" w:rsidP="00B565D5">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314027">
        <w:rPr>
          <w:rFonts w:ascii="Times New Roman" w:eastAsia="Times New Roman" w:hAnsi="Times New Roman" w:cs="Times New Roman"/>
          <w:sz w:val="18"/>
          <w:szCs w:val="18"/>
          <w:lang w:eastAsia="ru-RU"/>
        </w:rPr>
        <w:t>тыс. рублей</w:t>
      </w:r>
    </w:p>
    <w:tbl>
      <w:tblPr>
        <w:tblW w:w="10152" w:type="dxa"/>
        <w:tblCellSpacing w:w="5" w:type="nil"/>
        <w:tblInd w:w="75" w:type="dxa"/>
        <w:tblLayout w:type="fixed"/>
        <w:tblCellMar>
          <w:left w:w="75" w:type="dxa"/>
          <w:right w:w="75" w:type="dxa"/>
        </w:tblCellMar>
        <w:tblLook w:val="0000" w:firstRow="0" w:lastRow="0" w:firstColumn="0" w:lastColumn="0" w:noHBand="0" w:noVBand="0"/>
      </w:tblPr>
      <w:tblGrid>
        <w:gridCol w:w="567"/>
        <w:gridCol w:w="1276"/>
        <w:gridCol w:w="567"/>
        <w:gridCol w:w="567"/>
        <w:gridCol w:w="851"/>
        <w:gridCol w:w="567"/>
        <w:gridCol w:w="567"/>
        <w:gridCol w:w="850"/>
        <w:gridCol w:w="567"/>
        <w:gridCol w:w="567"/>
        <w:gridCol w:w="937"/>
        <w:gridCol w:w="622"/>
        <w:gridCol w:w="567"/>
        <w:gridCol w:w="1080"/>
      </w:tblGrid>
      <w:tr w:rsidR="00B565D5" w:rsidRPr="00314027" w:rsidTr="00314027">
        <w:trPr>
          <w:tblCellSpacing w:w="5" w:type="nil"/>
        </w:trPr>
        <w:tc>
          <w:tcPr>
            <w:tcW w:w="567" w:type="dxa"/>
            <w:vMerge w:val="restart"/>
            <w:tcBorders>
              <w:top w:val="single" w:sz="4" w:space="0" w:color="auto"/>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 xml:space="preserve">N   </w:t>
            </w:r>
            <w:r w:rsidRPr="00314027">
              <w:rPr>
                <w:rFonts w:ascii="Times New Roman" w:eastAsia="Calibri" w:hAnsi="Times New Roman" w:cs="Times New Roman"/>
                <w:sz w:val="18"/>
                <w:szCs w:val="18"/>
                <w:lang w:eastAsia="ru-RU"/>
              </w:rPr>
              <w:br/>
              <w:t>строки</w:t>
            </w:r>
          </w:p>
        </w:tc>
        <w:tc>
          <w:tcPr>
            <w:tcW w:w="1276" w:type="dxa"/>
            <w:vMerge w:val="restart"/>
            <w:tcBorders>
              <w:top w:val="single" w:sz="4" w:space="0" w:color="auto"/>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Наименование</w:t>
            </w:r>
            <w:r w:rsidRPr="00314027">
              <w:rPr>
                <w:rFonts w:ascii="Times New Roman" w:eastAsia="Calibri" w:hAnsi="Times New Roman" w:cs="Times New Roman"/>
                <w:sz w:val="18"/>
                <w:szCs w:val="18"/>
                <w:lang w:eastAsia="ru-RU"/>
              </w:rPr>
              <w:br/>
              <w:t xml:space="preserve">  объектов</w:t>
            </w:r>
          </w:p>
        </w:tc>
        <w:tc>
          <w:tcPr>
            <w:tcW w:w="1985" w:type="dxa"/>
            <w:gridSpan w:val="3"/>
            <w:tcBorders>
              <w:top w:val="single" w:sz="4" w:space="0" w:color="auto"/>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 xml:space="preserve">Всего,      </w:t>
            </w:r>
            <w:r w:rsidRPr="00314027">
              <w:rPr>
                <w:rFonts w:ascii="Times New Roman" w:eastAsia="Calibri" w:hAnsi="Times New Roman" w:cs="Times New Roman"/>
                <w:sz w:val="18"/>
                <w:szCs w:val="18"/>
                <w:lang w:eastAsia="ru-RU"/>
              </w:rPr>
              <w:br/>
              <w:t xml:space="preserve">   в том числе</w:t>
            </w:r>
          </w:p>
        </w:tc>
        <w:tc>
          <w:tcPr>
            <w:tcW w:w="1984" w:type="dxa"/>
            <w:gridSpan w:val="3"/>
            <w:tcBorders>
              <w:top w:val="single" w:sz="4" w:space="0" w:color="auto"/>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Местный бюджет</w:t>
            </w:r>
          </w:p>
        </w:tc>
        <w:tc>
          <w:tcPr>
            <w:tcW w:w="2071" w:type="dxa"/>
            <w:gridSpan w:val="3"/>
            <w:tcBorders>
              <w:top w:val="single" w:sz="4" w:space="0" w:color="auto"/>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Областной бюджет</w:t>
            </w:r>
          </w:p>
        </w:tc>
        <w:tc>
          <w:tcPr>
            <w:tcW w:w="2269" w:type="dxa"/>
            <w:gridSpan w:val="3"/>
            <w:tcBorders>
              <w:top w:val="single" w:sz="4" w:space="0" w:color="auto"/>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 xml:space="preserve">Внебюджетные   </w:t>
            </w:r>
            <w:r w:rsidRPr="00314027">
              <w:rPr>
                <w:rFonts w:ascii="Times New Roman" w:eastAsia="Calibri" w:hAnsi="Times New Roman" w:cs="Times New Roman"/>
                <w:sz w:val="18"/>
                <w:szCs w:val="18"/>
                <w:lang w:eastAsia="ru-RU"/>
              </w:rPr>
              <w:br/>
              <w:t xml:space="preserve">    источники</w:t>
            </w:r>
          </w:p>
        </w:tc>
      </w:tr>
      <w:tr w:rsidR="00B565D5" w:rsidRPr="00314027" w:rsidTr="00314027">
        <w:trPr>
          <w:tblCellSpacing w:w="5" w:type="nil"/>
        </w:trPr>
        <w:tc>
          <w:tcPr>
            <w:tcW w:w="567" w:type="dxa"/>
            <w:vMerge/>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p>
        </w:tc>
        <w:tc>
          <w:tcPr>
            <w:tcW w:w="1276" w:type="dxa"/>
            <w:vMerge/>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p>
        </w:tc>
        <w:tc>
          <w:tcPr>
            <w:tcW w:w="567"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план</w:t>
            </w:r>
          </w:p>
        </w:tc>
        <w:tc>
          <w:tcPr>
            <w:tcW w:w="567"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факт</w:t>
            </w:r>
          </w:p>
        </w:tc>
        <w:tc>
          <w:tcPr>
            <w:tcW w:w="851"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процент</w:t>
            </w:r>
            <w:r w:rsidRPr="00314027">
              <w:rPr>
                <w:rFonts w:ascii="Times New Roman" w:eastAsia="Calibri" w:hAnsi="Times New Roman" w:cs="Times New Roman"/>
                <w:sz w:val="18"/>
                <w:szCs w:val="18"/>
                <w:lang w:eastAsia="ru-RU"/>
              </w:rPr>
              <w:br/>
              <w:t xml:space="preserve">выпол- </w:t>
            </w:r>
            <w:r w:rsidRPr="00314027">
              <w:rPr>
                <w:rFonts w:ascii="Times New Roman" w:eastAsia="Calibri" w:hAnsi="Times New Roman" w:cs="Times New Roman"/>
                <w:sz w:val="18"/>
                <w:szCs w:val="18"/>
                <w:lang w:eastAsia="ru-RU"/>
              </w:rPr>
              <w:br/>
              <w:t>нения</w:t>
            </w:r>
          </w:p>
        </w:tc>
        <w:tc>
          <w:tcPr>
            <w:tcW w:w="567"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план</w:t>
            </w:r>
          </w:p>
        </w:tc>
        <w:tc>
          <w:tcPr>
            <w:tcW w:w="567"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факт</w:t>
            </w:r>
          </w:p>
        </w:tc>
        <w:tc>
          <w:tcPr>
            <w:tcW w:w="85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процент</w:t>
            </w:r>
            <w:r w:rsidRPr="00314027">
              <w:rPr>
                <w:rFonts w:ascii="Times New Roman" w:eastAsia="Calibri" w:hAnsi="Times New Roman" w:cs="Times New Roman"/>
                <w:sz w:val="18"/>
                <w:szCs w:val="18"/>
                <w:lang w:eastAsia="ru-RU"/>
              </w:rPr>
              <w:br/>
              <w:t xml:space="preserve">выпол- </w:t>
            </w:r>
            <w:r w:rsidRPr="00314027">
              <w:rPr>
                <w:rFonts w:ascii="Times New Roman" w:eastAsia="Calibri" w:hAnsi="Times New Roman" w:cs="Times New Roman"/>
                <w:sz w:val="18"/>
                <w:szCs w:val="18"/>
                <w:lang w:eastAsia="ru-RU"/>
              </w:rPr>
              <w:br/>
              <w:t>нения</w:t>
            </w:r>
          </w:p>
        </w:tc>
        <w:tc>
          <w:tcPr>
            <w:tcW w:w="567"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план</w:t>
            </w:r>
          </w:p>
        </w:tc>
        <w:tc>
          <w:tcPr>
            <w:tcW w:w="567"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факт</w:t>
            </w:r>
          </w:p>
        </w:tc>
        <w:tc>
          <w:tcPr>
            <w:tcW w:w="937"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процент</w:t>
            </w:r>
            <w:r w:rsidRPr="00314027">
              <w:rPr>
                <w:rFonts w:ascii="Times New Roman" w:eastAsia="Calibri" w:hAnsi="Times New Roman" w:cs="Times New Roman"/>
                <w:sz w:val="18"/>
                <w:szCs w:val="18"/>
                <w:lang w:eastAsia="ru-RU"/>
              </w:rPr>
              <w:br/>
              <w:t xml:space="preserve">выпол- </w:t>
            </w:r>
            <w:r w:rsidRPr="00314027">
              <w:rPr>
                <w:rFonts w:ascii="Times New Roman" w:eastAsia="Calibri" w:hAnsi="Times New Roman" w:cs="Times New Roman"/>
                <w:sz w:val="18"/>
                <w:szCs w:val="18"/>
                <w:lang w:eastAsia="ru-RU"/>
              </w:rPr>
              <w:br/>
              <w:t>нения</w:t>
            </w:r>
          </w:p>
        </w:tc>
        <w:tc>
          <w:tcPr>
            <w:tcW w:w="622"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план</w:t>
            </w:r>
          </w:p>
        </w:tc>
        <w:tc>
          <w:tcPr>
            <w:tcW w:w="567"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факт</w:t>
            </w:r>
          </w:p>
        </w:tc>
        <w:tc>
          <w:tcPr>
            <w:tcW w:w="108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процент</w:t>
            </w:r>
            <w:r w:rsidRPr="00314027">
              <w:rPr>
                <w:rFonts w:ascii="Times New Roman" w:eastAsia="Calibri" w:hAnsi="Times New Roman" w:cs="Times New Roman"/>
                <w:sz w:val="18"/>
                <w:szCs w:val="18"/>
                <w:lang w:eastAsia="ru-RU"/>
              </w:rPr>
              <w:br/>
              <w:t xml:space="preserve">выпол- </w:t>
            </w:r>
            <w:r w:rsidRPr="00314027">
              <w:rPr>
                <w:rFonts w:ascii="Times New Roman" w:eastAsia="Calibri" w:hAnsi="Times New Roman" w:cs="Times New Roman"/>
                <w:sz w:val="18"/>
                <w:szCs w:val="18"/>
                <w:lang w:eastAsia="ru-RU"/>
              </w:rPr>
              <w:br/>
              <w:t>нения</w:t>
            </w:r>
          </w:p>
        </w:tc>
      </w:tr>
      <w:tr w:rsidR="00B565D5" w:rsidRPr="00314027" w:rsidTr="00314027">
        <w:trPr>
          <w:tblCellSpacing w:w="5" w:type="nil"/>
        </w:trPr>
        <w:tc>
          <w:tcPr>
            <w:tcW w:w="567"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 xml:space="preserve">  1   </w:t>
            </w:r>
          </w:p>
        </w:tc>
        <w:tc>
          <w:tcPr>
            <w:tcW w:w="1276"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 xml:space="preserve">     2      </w:t>
            </w:r>
          </w:p>
        </w:tc>
        <w:tc>
          <w:tcPr>
            <w:tcW w:w="567"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 xml:space="preserve"> 3  </w:t>
            </w:r>
          </w:p>
        </w:tc>
        <w:tc>
          <w:tcPr>
            <w:tcW w:w="567"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 xml:space="preserve"> 4  </w:t>
            </w:r>
          </w:p>
        </w:tc>
        <w:tc>
          <w:tcPr>
            <w:tcW w:w="851"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 xml:space="preserve">   5   </w:t>
            </w:r>
          </w:p>
        </w:tc>
        <w:tc>
          <w:tcPr>
            <w:tcW w:w="567"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 xml:space="preserve"> 6  </w:t>
            </w:r>
          </w:p>
        </w:tc>
        <w:tc>
          <w:tcPr>
            <w:tcW w:w="567"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 xml:space="preserve"> 7  </w:t>
            </w:r>
          </w:p>
        </w:tc>
        <w:tc>
          <w:tcPr>
            <w:tcW w:w="85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 xml:space="preserve">   8   </w:t>
            </w:r>
          </w:p>
        </w:tc>
        <w:tc>
          <w:tcPr>
            <w:tcW w:w="567"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 xml:space="preserve"> 12 </w:t>
            </w:r>
          </w:p>
        </w:tc>
        <w:tc>
          <w:tcPr>
            <w:tcW w:w="567"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 xml:space="preserve"> 13 </w:t>
            </w:r>
          </w:p>
        </w:tc>
        <w:tc>
          <w:tcPr>
            <w:tcW w:w="937"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 xml:space="preserve">  14   </w:t>
            </w:r>
          </w:p>
        </w:tc>
        <w:tc>
          <w:tcPr>
            <w:tcW w:w="622"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 xml:space="preserve"> 15 </w:t>
            </w:r>
          </w:p>
        </w:tc>
        <w:tc>
          <w:tcPr>
            <w:tcW w:w="567"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 xml:space="preserve"> 16 </w:t>
            </w:r>
          </w:p>
        </w:tc>
        <w:tc>
          <w:tcPr>
            <w:tcW w:w="108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 xml:space="preserve">  17   </w:t>
            </w:r>
          </w:p>
        </w:tc>
      </w:tr>
      <w:tr w:rsidR="00B565D5" w:rsidRPr="00314027" w:rsidTr="00314027">
        <w:trPr>
          <w:tblCellSpacing w:w="5" w:type="nil"/>
        </w:trPr>
        <w:tc>
          <w:tcPr>
            <w:tcW w:w="10152" w:type="dxa"/>
            <w:gridSpan w:val="14"/>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ВСЕГО ПО МУНИЦИПАЛЬНОЙ ПРОГРАММЕ</w:t>
            </w:r>
          </w:p>
        </w:tc>
      </w:tr>
      <w:tr w:rsidR="00B565D5" w:rsidRPr="00314027" w:rsidTr="00314027">
        <w:trPr>
          <w:tblCellSpacing w:w="5" w:type="nil"/>
        </w:trPr>
        <w:tc>
          <w:tcPr>
            <w:tcW w:w="567"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 xml:space="preserve">  1</w:t>
            </w:r>
          </w:p>
        </w:tc>
        <w:tc>
          <w:tcPr>
            <w:tcW w:w="1276"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 xml:space="preserve">Объект 1    </w:t>
            </w:r>
          </w:p>
        </w:tc>
        <w:tc>
          <w:tcPr>
            <w:tcW w:w="567"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567"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851"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567"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567"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85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567"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567"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937"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622"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567"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108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r>
      <w:tr w:rsidR="00B565D5" w:rsidRPr="00314027" w:rsidTr="00314027">
        <w:trPr>
          <w:tblCellSpacing w:w="5" w:type="nil"/>
        </w:trPr>
        <w:tc>
          <w:tcPr>
            <w:tcW w:w="567" w:type="dxa"/>
            <w:tcBorders>
              <w:left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 xml:space="preserve">  2</w:t>
            </w:r>
          </w:p>
        </w:tc>
        <w:tc>
          <w:tcPr>
            <w:tcW w:w="1276" w:type="dxa"/>
            <w:tcBorders>
              <w:left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 xml:space="preserve">Объект 2    </w:t>
            </w:r>
          </w:p>
        </w:tc>
        <w:tc>
          <w:tcPr>
            <w:tcW w:w="567" w:type="dxa"/>
            <w:tcBorders>
              <w:left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567" w:type="dxa"/>
            <w:tcBorders>
              <w:left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851" w:type="dxa"/>
            <w:tcBorders>
              <w:left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567" w:type="dxa"/>
            <w:tcBorders>
              <w:left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567" w:type="dxa"/>
            <w:tcBorders>
              <w:left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850" w:type="dxa"/>
            <w:tcBorders>
              <w:left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567" w:type="dxa"/>
            <w:tcBorders>
              <w:left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567" w:type="dxa"/>
            <w:tcBorders>
              <w:left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937" w:type="dxa"/>
            <w:tcBorders>
              <w:left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622" w:type="dxa"/>
            <w:tcBorders>
              <w:left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567" w:type="dxa"/>
            <w:tcBorders>
              <w:left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1080" w:type="dxa"/>
            <w:tcBorders>
              <w:left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r>
      <w:tr w:rsidR="00B565D5" w:rsidRPr="00314027" w:rsidTr="00314027">
        <w:trPr>
          <w:tblCellSpacing w:w="5" w:type="nil"/>
        </w:trPr>
        <w:tc>
          <w:tcPr>
            <w:tcW w:w="567"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314027">
              <w:rPr>
                <w:rFonts w:ascii="Times New Roman" w:eastAsia="Calibri" w:hAnsi="Times New Roman" w:cs="Times New Roman"/>
                <w:sz w:val="18"/>
                <w:szCs w:val="18"/>
                <w:lang w:eastAsia="ru-RU"/>
              </w:rPr>
              <w:t>…</w:t>
            </w:r>
          </w:p>
        </w:tc>
        <w:tc>
          <w:tcPr>
            <w:tcW w:w="1276"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567"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567"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851"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567"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567"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85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567"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567"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937"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622"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567"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1080" w:type="dxa"/>
            <w:tcBorders>
              <w:left w:val="single" w:sz="4" w:space="0" w:color="auto"/>
              <w:bottom w:val="single" w:sz="4" w:space="0" w:color="auto"/>
              <w:right w:val="single" w:sz="4" w:space="0" w:color="auto"/>
            </w:tcBorders>
          </w:tcPr>
          <w:p w:rsidR="00B565D5" w:rsidRPr="00314027" w:rsidRDefault="00B565D5" w:rsidP="00B565D5">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r>
    </w:tbl>
    <w:p w:rsidR="00904B9B" w:rsidRDefault="00904B9B" w:rsidP="006C72ED">
      <w:pPr>
        <w:spacing w:after="0" w:line="240" w:lineRule="auto"/>
        <w:ind w:firstLine="317"/>
        <w:jc w:val="center"/>
        <w:rPr>
          <w:rFonts w:ascii="Times New Roman" w:hAnsi="Times New Roman"/>
          <w:sz w:val="18"/>
          <w:szCs w:val="18"/>
        </w:rPr>
      </w:pPr>
    </w:p>
    <w:p w:rsidR="006C72ED" w:rsidRPr="004758A4" w:rsidRDefault="006C72ED" w:rsidP="006C72ED">
      <w:pPr>
        <w:spacing w:after="0" w:line="240" w:lineRule="auto"/>
        <w:ind w:firstLine="317"/>
        <w:jc w:val="center"/>
        <w:rPr>
          <w:rFonts w:ascii="Times New Roman" w:hAnsi="Times New Roman"/>
          <w:sz w:val="18"/>
          <w:szCs w:val="18"/>
        </w:rPr>
      </w:pPr>
      <w:r w:rsidRPr="004758A4">
        <w:rPr>
          <w:rFonts w:ascii="Times New Roman" w:hAnsi="Times New Roman"/>
          <w:sz w:val="18"/>
          <w:szCs w:val="18"/>
        </w:rPr>
        <w:t>АДМИНИСТРАЦИЯ</w:t>
      </w:r>
    </w:p>
    <w:p w:rsidR="006C72ED" w:rsidRPr="004758A4" w:rsidRDefault="006C72ED" w:rsidP="006C72ED">
      <w:pPr>
        <w:spacing w:after="0" w:line="240" w:lineRule="auto"/>
        <w:ind w:firstLine="317"/>
        <w:jc w:val="center"/>
        <w:rPr>
          <w:rFonts w:ascii="Times New Roman" w:hAnsi="Times New Roman"/>
          <w:sz w:val="18"/>
          <w:szCs w:val="18"/>
        </w:rPr>
      </w:pPr>
      <w:r w:rsidRPr="004758A4">
        <w:rPr>
          <w:rFonts w:ascii="Times New Roman" w:hAnsi="Times New Roman"/>
          <w:sz w:val="18"/>
          <w:szCs w:val="18"/>
        </w:rPr>
        <w:t>МУНИЦИПАЛЬНОГО ОБРАЗОВАНИЯ РАБОЧИЙ ПОСЕЛОК АТИГ</w:t>
      </w:r>
    </w:p>
    <w:p w:rsidR="006C72ED" w:rsidRPr="00EA1259" w:rsidRDefault="006C72ED" w:rsidP="006C72ED">
      <w:pPr>
        <w:spacing w:after="0" w:line="240" w:lineRule="auto"/>
        <w:ind w:firstLine="317"/>
        <w:jc w:val="center"/>
        <w:rPr>
          <w:rFonts w:ascii="Times New Roman" w:hAnsi="Times New Roman"/>
          <w:sz w:val="18"/>
          <w:szCs w:val="18"/>
        </w:rPr>
      </w:pPr>
      <w:r w:rsidRPr="004758A4">
        <w:rPr>
          <w:rFonts w:ascii="Times New Roman" w:hAnsi="Times New Roman"/>
          <w:sz w:val="18"/>
          <w:szCs w:val="18"/>
        </w:rPr>
        <w:t>ПОСТАНОВЛЕНИЕ</w:t>
      </w:r>
    </w:p>
    <w:p w:rsidR="006C72ED" w:rsidRPr="004758A4" w:rsidRDefault="006C72ED" w:rsidP="006C72ED">
      <w:pPr>
        <w:spacing w:after="0" w:line="240" w:lineRule="auto"/>
        <w:jc w:val="both"/>
        <w:rPr>
          <w:rFonts w:ascii="Times New Roman" w:hAnsi="Times New Roman"/>
          <w:sz w:val="18"/>
          <w:szCs w:val="18"/>
        </w:rPr>
      </w:pPr>
      <w:r>
        <w:rPr>
          <w:rFonts w:ascii="Times New Roman" w:hAnsi="Times New Roman"/>
          <w:sz w:val="18"/>
          <w:szCs w:val="18"/>
        </w:rPr>
        <w:t>от 16.10.2018 года № 33</w:t>
      </w:r>
      <w:r w:rsidR="00CD690E">
        <w:rPr>
          <w:rFonts w:ascii="Times New Roman" w:hAnsi="Times New Roman"/>
          <w:sz w:val="18"/>
          <w:szCs w:val="18"/>
        </w:rPr>
        <w:t>8</w:t>
      </w:r>
      <w:r w:rsidRPr="004758A4">
        <w:rPr>
          <w:rFonts w:ascii="Times New Roman" w:hAnsi="Times New Roman"/>
          <w:sz w:val="18"/>
          <w:szCs w:val="18"/>
        </w:rPr>
        <w:t xml:space="preserve">                                                                                                                        рабочий поселок Атиг</w:t>
      </w:r>
    </w:p>
    <w:p w:rsidR="000C4789" w:rsidRPr="000C4789" w:rsidRDefault="000C4789" w:rsidP="00CD690E">
      <w:pPr>
        <w:spacing w:after="0" w:line="240" w:lineRule="auto"/>
        <w:jc w:val="center"/>
        <w:rPr>
          <w:rFonts w:ascii="Times New Roman" w:eastAsia="Times New Roman" w:hAnsi="Times New Roman" w:cs="Times New Roman"/>
          <w:b/>
          <w:i/>
          <w:sz w:val="18"/>
          <w:szCs w:val="18"/>
          <w:lang w:eastAsia="ru-RU"/>
        </w:rPr>
      </w:pPr>
      <w:r w:rsidRPr="000C4789">
        <w:rPr>
          <w:rFonts w:ascii="Times New Roman" w:eastAsia="Times New Roman" w:hAnsi="Times New Roman" w:cs="Times New Roman"/>
          <w:b/>
          <w:i/>
          <w:sz w:val="18"/>
          <w:szCs w:val="18"/>
          <w:lang w:eastAsia="ru-RU"/>
        </w:rPr>
        <w:t>О внесении изменений в муниципальную программу</w:t>
      </w:r>
    </w:p>
    <w:p w:rsidR="000C4789" w:rsidRPr="000C4789" w:rsidRDefault="000C4789" w:rsidP="000C4789">
      <w:pPr>
        <w:spacing w:after="0" w:line="240" w:lineRule="auto"/>
        <w:jc w:val="center"/>
        <w:rPr>
          <w:rFonts w:ascii="Times New Roman" w:eastAsia="Times New Roman" w:hAnsi="Times New Roman" w:cs="Times New Roman"/>
          <w:b/>
          <w:i/>
          <w:sz w:val="18"/>
          <w:szCs w:val="18"/>
          <w:lang w:eastAsia="ru-RU"/>
        </w:rPr>
      </w:pPr>
      <w:r w:rsidRPr="000C4789">
        <w:rPr>
          <w:rFonts w:ascii="Times New Roman" w:eastAsia="Times New Roman" w:hAnsi="Times New Roman" w:cs="Times New Roman"/>
          <w:b/>
          <w:i/>
          <w:sz w:val="18"/>
          <w:szCs w:val="18"/>
          <w:lang w:eastAsia="ru-RU"/>
        </w:rPr>
        <w:t>«Развитие культуры в муниципальном образовании рабочий посёлок Атиг</w:t>
      </w:r>
    </w:p>
    <w:p w:rsidR="000C4789" w:rsidRPr="000C4789" w:rsidRDefault="000C4789" w:rsidP="000C4789">
      <w:pPr>
        <w:spacing w:after="0" w:line="240" w:lineRule="auto"/>
        <w:jc w:val="center"/>
        <w:rPr>
          <w:rFonts w:ascii="Times New Roman" w:eastAsia="Times New Roman" w:hAnsi="Times New Roman" w:cs="Times New Roman"/>
          <w:b/>
          <w:i/>
          <w:sz w:val="18"/>
          <w:szCs w:val="18"/>
          <w:lang w:eastAsia="ru-RU"/>
        </w:rPr>
      </w:pPr>
      <w:r w:rsidRPr="000C4789">
        <w:rPr>
          <w:rFonts w:ascii="Times New Roman" w:eastAsia="Times New Roman" w:hAnsi="Times New Roman" w:cs="Times New Roman"/>
          <w:b/>
          <w:i/>
          <w:sz w:val="18"/>
          <w:szCs w:val="18"/>
          <w:lang w:eastAsia="ru-RU"/>
        </w:rPr>
        <w:t>на 2018-2020 годы»</w:t>
      </w:r>
    </w:p>
    <w:p w:rsidR="000C4789" w:rsidRPr="000C4789" w:rsidRDefault="000C4789" w:rsidP="00CD690E">
      <w:pPr>
        <w:tabs>
          <w:tab w:val="left" w:pos="700"/>
        </w:tabs>
        <w:spacing w:after="0" w:line="240" w:lineRule="auto"/>
        <w:ind w:firstLine="142"/>
        <w:jc w:val="both"/>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 xml:space="preserve">В соответствии с Постановлением Правительства Свердловской области от 29 октября 2013 года № 1332 – ПП «Об утверждении государственной программы Свердловской области «Развитие физической культуры, спорта и молодежной политики в Свердловской области до 2020», в целях комплексного решения проблем сохранения и развития культурного </w:t>
      </w:r>
      <w:r w:rsidRPr="000C4789">
        <w:rPr>
          <w:rFonts w:ascii="Times New Roman" w:eastAsia="Times New Roman" w:hAnsi="Times New Roman" w:cs="Times New Roman"/>
          <w:sz w:val="18"/>
          <w:szCs w:val="18"/>
          <w:lang w:eastAsia="ru-RU"/>
        </w:rPr>
        <w:lastRenderedPageBreak/>
        <w:t>потенциала муниципального образования рабочий посёлок Атиг и удовлетворения потребностей граждан в услугах сферы культуры</w:t>
      </w:r>
    </w:p>
    <w:p w:rsidR="000C4789" w:rsidRPr="000C4789" w:rsidRDefault="000C4789" w:rsidP="00CD690E">
      <w:pPr>
        <w:spacing w:after="0" w:line="240" w:lineRule="auto"/>
        <w:ind w:firstLine="142"/>
        <w:jc w:val="both"/>
        <w:rPr>
          <w:rFonts w:ascii="Times New Roman" w:eastAsia="Times New Roman" w:hAnsi="Times New Roman" w:cs="Times New Roman"/>
          <w:b/>
          <w:sz w:val="18"/>
          <w:szCs w:val="18"/>
          <w:lang w:eastAsia="ru-RU"/>
        </w:rPr>
      </w:pPr>
      <w:r w:rsidRPr="000C4789">
        <w:rPr>
          <w:rFonts w:ascii="Times New Roman" w:eastAsia="Times New Roman" w:hAnsi="Times New Roman" w:cs="Times New Roman"/>
          <w:b/>
          <w:sz w:val="18"/>
          <w:szCs w:val="18"/>
          <w:lang w:eastAsia="ru-RU"/>
        </w:rPr>
        <w:t>ПОСТАНОВЛЯЮ:</w:t>
      </w:r>
    </w:p>
    <w:p w:rsidR="000C4789" w:rsidRPr="000C4789" w:rsidRDefault="000C4789" w:rsidP="00CD690E">
      <w:pPr>
        <w:spacing w:after="0" w:line="240" w:lineRule="auto"/>
        <w:ind w:firstLine="142"/>
        <w:jc w:val="both"/>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1. Внести в постановление администрации муниципального образования рабочий поселок Атиг от 10.11.2017 года № 319 «Об утверждении муниципальной программы «Развитие культуры в муниципальном образовании рабочий посёлок Атиг на 2018-2020 годы» с изменениями, внесенными постановлением администрации муниципального образования рабочий поселок Атиг от 04.05.2018г. № 159,  от  08.06.2018 года № 200</w:t>
      </w:r>
    </w:p>
    <w:p w:rsidR="000C4789" w:rsidRPr="000C4789" w:rsidRDefault="000C4789" w:rsidP="00CD690E">
      <w:pPr>
        <w:spacing w:after="0" w:line="240" w:lineRule="auto"/>
        <w:ind w:firstLine="142"/>
        <w:jc w:val="both"/>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 xml:space="preserve"> следующие изменения:</w:t>
      </w:r>
    </w:p>
    <w:p w:rsidR="000C4789" w:rsidRPr="000C4789" w:rsidRDefault="000C4789" w:rsidP="00CD690E">
      <w:pPr>
        <w:spacing w:after="0" w:line="240" w:lineRule="auto"/>
        <w:ind w:firstLine="142"/>
        <w:jc w:val="both"/>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 xml:space="preserve"> 1) пункт 1 раздела 2 «Обоснование ресурсного обеспечения муниципальной целевой программы «Развитие культуры в муниципальном образовании рабочий поселок Атиг на 2018-2020 годы» изложить в следующей редакции:</w:t>
      </w:r>
    </w:p>
    <w:p w:rsidR="000C4789" w:rsidRPr="000C4789" w:rsidRDefault="000C4789" w:rsidP="00CD690E">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Общие размеры средств местного бюджета, необходимые для реализации  Программы, составляют  20 443,4  тыс. рублей, из них:</w:t>
      </w:r>
    </w:p>
    <w:p w:rsidR="000C4789" w:rsidRPr="000C4789" w:rsidRDefault="000C4789" w:rsidP="00CD690E">
      <w:pPr>
        <w:spacing w:after="0" w:line="240" w:lineRule="auto"/>
        <w:ind w:firstLine="142"/>
        <w:jc w:val="both"/>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2018 год –10 024,5 тыс. руб.; в том числе библиотека 800,0 тыс.  руб.</w:t>
      </w:r>
    </w:p>
    <w:p w:rsidR="000C4789" w:rsidRPr="000C4789" w:rsidRDefault="000C4789" w:rsidP="00CD690E">
      <w:pPr>
        <w:spacing w:after="0" w:line="240" w:lineRule="auto"/>
        <w:ind w:firstLine="142"/>
        <w:jc w:val="both"/>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2019 год - 5550,6 тыс. руб.; в том числе библиотека  600,0 тыс. руб.</w:t>
      </w:r>
    </w:p>
    <w:p w:rsidR="000C4789" w:rsidRPr="000C4789" w:rsidRDefault="000C4789" w:rsidP="00CD690E">
      <w:pPr>
        <w:spacing w:after="0" w:line="240" w:lineRule="auto"/>
        <w:ind w:firstLine="142"/>
        <w:jc w:val="both"/>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2020 год - 4868,3 тыс. руб.; в том числе библиотека  600,0 тыс. руб.</w:t>
      </w:r>
    </w:p>
    <w:p w:rsidR="000C4789" w:rsidRPr="000C4789" w:rsidRDefault="000C4789" w:rsidP="00CD690E">
      <w:pPr>
        <w:spacing w:after="0" w:line="240" w:lineRule="auto"/>
        <w:ind w:firstLine="142"/>
        <w:jc w:val="both"/>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2) пункт 8 «Паспорт муниципальной целевой программы «Развитие культуры в  муниципальном образовании рабочий посёлок Атиг  на 2018-2020 годы»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781"/>
        <w:gridCol w:w="5541"/>
      </w:tblGrid>
      <w:tr w:rsidR="000C4789" w:rsidRPr="000C4789" w:rsidTr="00CD690E">
        <w:tc>
          <w:tcPr>
            <w:tcW w:w="568" w:type="dxa"/>
          </w:tcPr>
          <w:p w:rsidR="000C4789" w:rsidRPr="000C4789" w:rsidRDefault="000C4789" w:rsidP="000C4789">
            <w:pPr>
              <w:tabs>
                <w:tab w:val="left" w:pos="2930"/>
              </w:tabs>
              <w:spacing w:after="0" w:line="240" w:lineRule="auto"/>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8.</w:t>
            </w:r>
          </w:p>
        </w:tc>
        <w:tc>
          <w:tcPr>
            <w:tcW w:w="3793" w:type="dxa"/>
          </w:tcPr>
          <w:p w:rsidR="000C4789" w:rsidRPr="000C4789" w:rsidRDefault="000C4789" w:rsidP="000C4789">
            <w:pPr>
              <w:tabs>
                <w:tab w:val="left" w:pos="2930"/>
              </w:tabs>
              <w:spacing w:after="0" w:line="240" w:lineRule="auto"/>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 xml:space="preserve">Объемы и источники финансирования   </w:t>
            </w:r>
          </w:p>
        </w:tc>
        <w:tc>
          <w:tcPr>
            <w:tcW w:w="5562" w:type="dxa"/>
          </w:tcPr>
          <w:p w:rsidR="000C4789" w:rsidRPr="000C4789" w:rsidRDefault="000C4789" w:rsidP="000C4789">
            <w:pPr>
              <w:autoSpaceDE w:val="0"/>
              <w:autoSpaceDN w:val="0"/>
              <w:adjustRightInd w:val="0"/>
              <w:spacing w:after="0" w:line="240" w:lineRule="auto"/>
              <w:ind w:right="247"/>
              <w:jc w:val="both"/>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 xml:space="preserve">1.Общие размеры средств местного бюджета, необходимые для реализации  </w:t>
            </w:r>
          </w:p>
          <w:p w:rsidR="000C4789" w:rsidRPr="000C4789" w:rsidRDefault="000C4789" w:rsidP="000C4789">
            <w:pPr>
              <w:autoSpaceDE w:val="0"/>
              <w:autoSpaceDN w:val="0"/>
              <w:adjustRightInd w:val="0"/>
              <w:spacing w:after="0" w:line="240" w:lineRule="auto"/>
              <w:ind w:right="247"/>
              <w:jc w:val="both"/>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Программы, составляют 20 443,4 тыс. руб. из них:</w:t>
            </w:r>
          </w:p>
          <w:p w:rsidR="000C4789" w:rsidRPr="000C4789" w:rsidRDefault="000C4789" w:rsidP="000C4789">
            <w:pPr>
              <w:autoSpaceDE w:val="0"/>
              <w:autoSpaceDN w:val="0"/>
              <w:adjustRightInd w:val="0"/>
              <w:spacing w:after="0" w:line="240" w:lineRule="auto"/>
              <w:ind w:right="247"/>
              <w:jc w:val="both"/>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2018 год - 10024,5 тыс. руб;</w:t>
            </w:r>
          </w:p>
          <w:p w:rsidR="000C4789" w:rsidRPr="000C4789" w:rsidRDefault="000C4789" w:rsidP="000C4789">
            <w:pPr>
              <w:spacing w:after="0" w:line="240" w:lineRule="auto"/>
              <w:ind w:right="247"/>
              <w:jc w:val="both"/>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2019 год - 5550,6 тыс. руб;</w:t>
            </w:r>
          </w:p>
          <w:p w:rsidR="000C4789" w:rsidRPr="000C4789" w:rsidRDefault="000C4789" w:rsidP="000C4789">
            <w:pPr>
              <w:tabs>
                <w:tab w:val="left" w:pos="2930"/>
              </w:tabs>
              <w:spacing w:after="0" w:line="240" w:lineRule="auto"/>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2020 год -  4868,3 тыс. руб.</w:t>
            </w:r>
          </w:p>
        </w:tc>
      </w:tr>
    </w:tbl>
    <w:p w:rsidR="000C4789" w:rsidRPr="000C4789" w:rsidRDefault="000C4789" w:rsidP="000C4789">
      <w:pPr>
        <w:spacing w:after="0" w:line="240" w:lineRule="auto"/>
        <w:ind w:firstLine="142"/>
        <w:jc w:val="both"/>
        <w:rPr>
          <w:rFonts w:ascii="Times New Roman" w:eastAsia="Times New Roman" w:hAnsi="Times New Roman" w:cs="Times New Roman"/>
          <w:bCs/>
          <w:sz w:val="18"/>
          <w:szCs w:val="18"/>
          <w:lang w:eastAsia="ru-RU"/>
        </w:rPr>
      </w:pPr>
      <w:r w:rsidRPr="000C4789">
        <w:rPr>
          <w:rFonts w:ascii="Times New Roman" w:eastAsia="Times New Roman" w:hAnsi="Times New Roman" w:cs="Times New Roman"/>
          <w:bCs/>
          <w:sz w:val="18"/>
          <w:szCs w:val="18"/>
          <w:lang w:eastAsia="ru-RU"/>
        </w:rPr>
        <w:t>3) приложение 4 «Расходы на реализацию муниципальной  программы «Развитие культуры в муниципальном образовании рабочий поселок Атиг на 2015 - 2017 годы"  изложить в следующей редакции: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1"/>
        <w:gridCol w:w="1886"/>
        <w:gridCol w:w="1815"/>
        <w:gridCol w:w="1402"/>
        <w:gridCol w:w="2405"/>
      </w:tblGrid>
      <w:tr w:rsidR="000C4789" w:rsidRPr="000C4789" w:rsidTr="000C4789">
        <w:trPr>
          <w:trHeight w:val="53"/>
        </w:trPr>
        <w:tc>
          <w:tcPr>
            <w:tcW w:w="2387" w:type="dxa"/>
            <w:vMerge w:val="restart"/>
          </w:tcPr>
          <w:p w:rsidR="000C4789" w:rsidRPr="000C4789" w:rsidRDefault="000C4789" w:rsidP="000C4789">
            <w:pPr>
              <w:tabs>
                <w:tab w:val="left" w:pos="2930"/>
              </w:tabs>
              <w:spacing w:after="0" w:line="240" w:lineRule="auto"/>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Источники финансирования</w:t>
            </w:r>
          </w:p>
        </w:tc>
        <w:tc>
          <w:tcPr>
            <w:tcW w:w="1893" w:type="dxa"/>
            <w:vMerge w:val="restart"/>
          </w:tcPr>
          <w:p w:rsidR="000C4789" w:rsidRPr="000C4789" w:rsidRDefault="000C4789" w:rsidP="000C4789">
            <w:pPr>
              <w:tabs>
                <w:tab w:val="left" w:pos="2930"/>
              </w:tabs>
              <w:spacing w:after="0" w:line="240" w:lineRule="auto"/>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Всего, тыс. рублей</w:t>
            </w:r>
          </w:p>
        </w:tc>
        <w:tc>
          <w:tcPr>
            <w:tcW w:w="5643" w:type="dxa"/>
            <w:gridSpan w:val="3"/>
          </w:tcPr>
          <w:p w:rsidR="000C4789" w:rsidRPr="000C4789" w:rsidRDefault="000C4789" w:rsidP="000C4789">
            <w:pPr>
              <w:tabs>
                <w:tab w:val="left" w:pos="2930"/>
              </w:tabs>
              <w:spacing w:after="0" w:line="240" w:lineRule="auto"/>
              <w:jc w:val="center"/>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в том числе</w:t>
            </w:r>
          </w:p>
        </w:tc>
      </w:tr>
      <w:tr w:rsidR="000C4789" w:rsidRPr="000C4789" w:rsidTr="000C4789">
        <w:trPr>
          <w:trHeight w:val="243"/>
        </w:trPr>
        <w:tc>
          <w:tcPr>
            <w:tcW w:w="2387" w:type="dxa"/>
            <w:vMerge/>
          </w:tcPr>
          <w:p w:rsidR="000C4789" w:rsidRPr="000C4789" w:rsidRDefault="000C4789" w:rsidP="000C4789">
            <w:pPr>
              <w:tabs>
                <w:tab w:val="left" w:pos="2930"/>
              </w:tabs>
              <w:spacing w:after="0" w:line="240" w:lineRule="auto"/>
              <w:rPr>
                <w:rFonts w:ascii="Times New Roman" w:eastAsia="Times New Roman" w:hAnsi="Times New Roman" w:cs="Times New Roman"/>
                <w:sz w:val="18"/>
                <w:szCs w:val="18"/>
                <w:lang w:eastAsia="ru-RU"/>
              </w:rPr>
            </w:pPr>
          </w:p>
        </w:tc>
        <w:tc>
          <w:tcPr>
            <w:tcW w:w="1893" w:type="dxa"/>
            <w:vMerge/>
          </w:tcPr>
          <w:p w:rsidR="000C4789" w:rsidRPr="000C4789" w:rsidRDefault="000C4789" w:rsidP="000C4789">
            <w:pPr>
              <w:tabs>
                <w:tab w:val="left" w:pos="2930"/>
              </w:tabs>
              <w:spacing w:after="0" w:line="240" w:lineRule="auto"/>
              <w:rPr>
                <w:rFonts w:ascii="Times New Roman" w:eastAsia="Times New Roman" w:hAnsi="Times New Roman" w:cs="Times New Roman"/>
                <w:sz w:val="18"/>
                <w:szCs w:val="18"/>
                <w:lang w:eastAsia="ru-RU"/>
              </w:rPr>
            </w:pPr>
          </w:p>
        </w:tc>
        <w:tc>
          <w:tcPr>
            <w:tcW w:w="1822" w:type="dxa"/>
          </w:tcPr>
          <w:p w:rsidR="000C4789" w:rsidRPr="000C4789" w:rsidRDefault="000C4789" w:rsidP="000C4789">
            <w:pPr>
              <w:tabs>
                <w:tab w:val="left" w:pos="2930"/>
              </w:tabs>
              <w:spacing w:after="0" w:line="240" w:lineRule="auto"/>
              <w:jc w:val="center"/>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2018 год</w:t>
            </w:r>
          </w:p>
        </w:tc>
        <w:tc>
          <w:tcPr>
            <w:tcW w:w="1406" w:type="dxa"/>
          </w:tcPr>
          <w:p w:rsidR="000C4789" w:rsidRPr="000C4789" w:rsidRDefault="000C4789" w:rsidP="000C4789">
            <w:pPr>
              <w:tabs>
                <w:tab w:val="left" w:pos="2930"/>
              </w:tabs>
              <w:spacing w:after="0" w:line="240" w:lineRule="auto"/>
              <w:jc w:val="center"/>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2019 год</w:t>
            </w:r>
          </w:p>
        </w:tc>
        <w:tc>
          <w:tcPr>
            <w:tcW w:w="2415" w:type="dxa"/>
          </w:tcPr>
          <w:p w:rsidR="000C4789" w:rsidRPr="000C4789" w:rsidRDefault="000C4789" w:rsidP="000C4789">
            <w:pPr>
              <w:tabs>
                <w:tab w:val="left" w:pos="2930"/>
              </w:tabs>
              <w:spacing w:after="0" w:line="240" w:lineRule="auto"/>
              <w:jc w:val="center"/>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2020год</w:t>
            </w:r>
          </w:p>
        </w:tc>
      </w:tr>
      <w:tr w:rsidR="000C4789" w:rsidRPr="000C4789" w:rsidTr="000C4789">
        <w:tc>
          <w:tcPr>
            <w:tcW w:w="2387" w:type="dxa"/>
            <w:tcBorders>
              <w:right w:val="nil"/>
            </w:tcBorders>
          </w:tcPr>
          <w:p w:rsidR="000C4789" w:rsidRPr="000C4789" w:rsidRDefault="000C4789" w:rsidP="000C4789">
            <w:pPr>
              <w:tabs>
                <w:tab w:val="left" w:pos="2930"/>
              </w:tabs>
              <w:spacing w:after="0" w:line="240" w:lineRule="auto"/>
              <w:rPr>
                <w:rFonts w:ascii="Times New Roman" w:eastAsia="Times New Roman" w:hAnsi="Times New Roman" w:cs="Times New Roman"/>
                <w:sz w:val="18"/>
                <w:szCs w:val="18"/>
                <w:lang w:eastAsia="ru-RU"/>
              </w:rPr>
            </w:pPr>
          </w:p>
        </w:tc>
        <w:tc>
          <w:tcPr>
            <w:tcW w:w="7536" w:type="dxa"/>
            <w:gridSpan w:val="4"/>
            <w:tcBorders>
              <w:left w:val="nil"/>
            </w:tcBorders>
          </w:tcPr>
          <w:p w:rsidR="000C4789" w:rsidRPr="000C4789" w:rsidRDefault="000C4789" w:rsidP="000C4789">
            <w:pPr>
              <w:tabs>
                <w:tab w:val="left" w:pos="2930"/>
              </w:tabs>
              <w:spacing w:after="0" w:line="240" w:lineRule="auto"/>
              <w:rPr>
                <w:rFonts w:ascii="Times New Roman" w:eastAsia="Times New Roman" w:hAnsi="Times New Roman" w:cs="Times New Roman"/>
                <w:sz w:val="18"/>
                <w:szCs w:val="18"/>
                <w:lang w:eastAsia="ru-RU"/>
              </w:rPr>
            </w:pPr>
            <w:r w:rsidRPr="000C4789">
              <w:rPr>
                <w:rFonts w:ascii="Times New Roman" w:eastAsia="Times New Roman" w:hAnsi="Times New Roman" w:cs="Times New Roman"/>
                <w:b/>
                <w:bCs/>
                <w:sz w:val="18"/>
                <w:szCs w:val="18"/>
                <w:lang w:eastAsia="ru-RU"/>
              </w:rPr>
              <w:t>I. Общие расходы на реализацию Программы</w:t>
            </w:r>
          </w:p>
        </w:tc>
      </w:tr>
      <w:tr w:rsidR="000C4789" w:rsidRPr="000C4789" w:rsidTr="000C4789">
        <w:tc>
          <w:tcPr>
            <w:tcW w:w="2387" w:type="dxa"/>
          </w:tcPr>
          <w:p w:rsidR="000C4789" w:rsidRPr="000C4789" w:rsidRDefault="000C4789" w:rsidP="000C4789">
            <w:pPr>
              <w:tabs>
                <w:tab w:val="left" w:pos="2930"/>
              </w:tabs>
              <w:spacing w:after="0" w:line="240" w:lineRule="auto"/>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Всего по Программе</w:t>
            </w:r>
          </w:p>
        </w:tc>
        <w:tc>
          <w:tcPr>
            <w:tcW w:w="1893" w:type="dxa"/>
          </w:tcPr>
          <w:p w:rsidR="000C4789" w:rsidRPr="000C4789" w:rsidRDefault="000C4789" w:rsidP="000C4789">
            <w:pPr>
              <w:tabs>
                <w:tab w:val="left" w:pos="2930"/>
              </w:tabs>
              <w:spacing w:after="0" w:line="240" w:lineRule="auto"/>
              <w:jc w:val="center"/>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20443,4</w:t>
            </w:r>
          </w:p>
        </w:tc>
        <w:tc>
          <w:tcPr>
            <w:tcW w:w="1822" w:type="dxa"/>
          </w:tcPr>
          <w:p w:rsidR="000C4789" w:rsidRPr="000C4789" w:rsidRDefault="000C4789" w:rsidP="000C4789">
            <w:pPr>
              <w:tabs>
                <w:tab w:val="left" w:pos="2930"/>
              </w:tabs>
              <w:spacing w:after="0" w:line="240" w:lineRule="auto"/>
              <w:jc w:val="center"/>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10 024,5</w:t>
            </w:r>
          </w:p>
        </w:tc>
        <w:tc>
          <w:tcPr>
            <w:tcW w:w="1406" w:type="dxa"/>
          </w:tcPr>
          <w:p w:rsidR="000C4789" w:rsidRPr="000C4789" w:rsidRDefault="000C4789" w:rsidP="000C4789">
            <w:pPr>
              <w:tabs>
                <w:tab w:val="left" w:pos="2930"/>
              </w:tabs>
              <w:spacing w:after="0" w:line="240" w:lineRule="auto"/>
              <w:jc w:val="center"/>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5550,6</w:t>
            </w:r>
          </w:p>
        </w:tc>
        <w:tc>
          <w:tcPr>
            <w:tcW w:w="2415" w:type="dxa"/>
          </w:tcPr>
          <w:p w:rsidR="000C4789" w:rsidRPr="000C4789" w:rsidRDefault="000C4789" w:rsidP="000C4789">
            <w:pPr>
              <w:tabs>
                <w:tab w:val="left" w:pos="2930"/>
              </w:tabs>
              <w:spacing w:after="0" w:line="240" w:lineRule="auto"/>
              <w:jc w:val="center"/>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4868,3</w:t>
            </w:r>
          </w:p>
        </w:tc>
      </w:tr>
      <w:tr w:rsidR="000C4789" w:rsidRPr="000C4789" w:rsidTr="000C4789">
        <w:trPr>
          <w:trHeight w:val="114"/>
        </w:trPr>
        <w:tc>
          <w:tcPr>
            <w:tcW w:w="2387" w:type="dxa"/>
          </w:tcPr>
          <w:p w:rsidR="000C4789" w:rsidRPr="000C4789" w:rsidRDefault="000C4789" w:rsidP="000C4789">
            <w:pPr>
              <w:tabs>
                <w:tab w:val="left" w:pos="2930"/>
              </w:tabs>
              <w:spacing w:after="0" w:line="240" w:lineRule="auto"/>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в том числе за счет средств:</w:t>
            </w:r>
          </w:p>
        </w:tc>
        <w:tc>
          <w:tcPr>
            <w:tcW w:w="1893" w:type="dxa"/>
          </w:tcPr>
          <w:p w:rsidR="000C4789" w:rsidRPr="000C4789" w:rsidRDefault="000C4789" w:rsidP="000C4789">
            <w:pPr>
              <w:tabs>
                <w:tab w:val="left" w:pos="2930"/>
              </w:tabs>
              <w:spacing w:after="0" w:line="240" w:lineRule="auto"/>
              <w:jc w:val="center"/>
              <w:rPr>
                <w:rFonts w:ascii="Times New Roman" w:eastAsia="Times New Roman" w:hAnsi="Times New Roman" w:cs="Times New Roman"/>
                <w:sz w:val="18"/>
                <w:szCs w:val="18"/>
                <w:lang w:eastAsia="ru-RU"/>
              </w:rPr>
            </w:pPr>
          </w:p>
        </w:tc>
        <w:tc>
          <w:tcPr>
            <w:tcW w:w="1822" w:type="dxa"/>
          </w:tcPr>
          <w:p w:rsidR="000C4789" w:rsidRPr="000C4789" w:rsidRDefault="000C4789" w:rsidP="000C4789">
            <w:pPr>
              <w:tabs>
                <w:tab w:val="left" w:pos="2930"/>
              </w:tabs>
              <w:spacing w:after="0" w:line="240" w:lineRule="auto"/>
              <w:jc w:val="center"/>
              <w:rPr>
                <w:rFonts w:ascii="Times New Roman" w:eastAsia="Times New Roman" w:hAnsi="Times New Roman" w:cs="Times New Roman"/>
                <w:sz w:val="18"/>
                <w:szCs w:val="18"/>
                <w:lang w:eastAsia="ru-RU"/>
              </w:rPr>
            </w:pPr>
          </w:p>
        </w:tc>
        <w:tc>
          <w:tcPr>
            <w:tcW w:w="1406" w:type="dxa"/>
          </w:tcPr>
          <w:p w:rsidR="000C4789" w:rsidRPr="000C4789" w:rsidRDefault="000C4789" w:rsidP="000C4789">
            <w:pPr>
              <w:tabs>
                <w:tab w:val="left" w:pos="2930"/>
              </w:tabs>
              <w:spacing w:after="0" w:line="240" w:lineRule="auto"/>
              <w:jc w:val="center"/>
              <w:rPr>
                <w:rFonts w:ascii="Times New Roman" w:eastAsia="Times New Roman" w:hAnsi="Times New Roman" w:cs="Times New Roman"/>
                <w:sz w:val="18"/>
                <w:szCs w:val="18"/>
                <w:lang w:eastAsia="ru-RU"/>
              </w:rPr>
            </w:pPr>
          </w:p>
        </w:tc>
        <w:tc>
          <w:tcPr>
            <w:tcW w:w="2415" w:type="dxa"/>
          </w:tcPr>
          <w:p w:rsidR="000C4789" w:rsidRPr="000C4789" w:rsidRDefault="000C4789" w:rsidP="000C4789">
            <w:pPr>
              <w:tabs>
                <w:tab w:val="left" w:pos="2930"/>
              </w:tabs>
              <w:spacing w:after="0" w:line="240" w:lineRule="auto"/>
              <w:jc w:val="center"/>
              <w:rPr>
                <w:rFonts w:ascii="Times New Roman" w:eastAsia="Times New Roman" w:hAnsi="Times New Roman" w:cs="Times New Roman"/>
                <w:sz w:val="18"/>
                <w:szCs w:val="18"/>
                <w:lang w:eastAsia="ru-RU"/>
              </w:rPr>
            </w:pPr>
          </w:p>
        </w:tc>
      </w:tr>
      <w:tr w:rsidR="000C4789" w:rsidRPr="000C4789" w:rsidTr="000C4789">
        <w:trPr>
          <w:trHeight w:val="149"/>
        </w:trPr>
        <w:tc>
          <w:tcPr>
            <w:tcW w:w="2387" w:type="dxa"/>
          </w:tcPr>
          <w:p w:rsidR="000C4789" w:rsidRPr="000C4789" w:rsidRDefault="000C4789" w:rsidP="000C4789">
            <w:pPr>
              <w:tabs>
                <w:tab w:val="left" w:pos="2930"/>
              </w:tabs>
              <w:spacing w:after="0" w:line="240" w:lineRule="auto"/>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федерального бюджета</w:t>
            </w:r>
          </w:p>
        </w:tc>
        <w:tc>
          <w:tcPr>
            <w:tcW w:w="1893" w:type="dxa"/>
          </w:tcPr>
          <w:p w:rsidR="000C4789" w:rsidRPr="000C4789" w:rsidRDefault="000C4789" w:rsidP="000C4789">
            <w:pPr>
              <w:spacing w:after="0" w:line="240" w:lineRule="auto"/>
              <w:jc w:val="center"/>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0,0</w:t>
            </w:r>
          </w:p>
        </w:tc>
        <w:tc>
          <w:tcPr>
            <w:tcW w:w="1822" w:type="dxa"/>
          </w:tcPr>
          <w:p w:rsidR="000C4789" w:rsidRPr="000C4789" w:rsidRDefault="000C4789" w:rsidP="000C4789">
            <w:pPr>
              <w:spacing w:after="0" w:line="240" w:lineRule="auto"/>
              <w:jc w:val="center"/>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0,0</w:t>
            </w:r>
          </w:p>
        </w:tc>
        <w:tc>
          <w:tcPr>
            <w:tcW w:w="1406" w:type="dxa"/>
          </w:tcPr>
          <w:p w:rsidR="000C4789" w:rsidRPr="000C4789" w:rsidRDefault="000C4789" w:rsidP="000C4789">
            <w:pPr>
              <w:spacing w:after="0" w:line="240" w:lineRule="auto"/>
              <w:jc w:val="center"/>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0,0</w:t>
            </w:r>
          </w:p>
        </w:tc>
        <w:tc>
          <w:tcPr>
            <w:tcW w:w="2415" w:type="dxa"/>
          </w:tcPr>
          <w:p w:rsidR="000C4789" w:rsidRPr="000C4789" w:rsidRDefault="000C4789" w:rsidP="000C4789">
            <w:pPr>
              <w:spacing w:after="0" w:line="240" w:lineRule="auto"/>
              <w:jc w:val="center"/>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0,0</w:t>
            </w:r>
          </w:p>
        </w:tc>
      </w:tr>
      <w:tr w:rsidR="000C4789" w:rsidRPr="000C4789" w:rsidTr="000C4789">
        <w:trPr>
          <w:trHeight w:val="92"/>
        </w:trPr>
        <w:tc>
          <w:tcPr>
            <w:tcW w:w="2387" w:type="dxa"/>
          </w:tcPr>
          <w:p w:rsidR="000C4789" w:rsidRPr="000C4789" w:rsidRDefault="000C4789" w:rsidP="000C4789">
            <w:pPr>
              <w:tabs>
                <w:tab w:val="left" w:pos="2930"/>
              </w:tabs>
              <w:spacing w:after="0" w:line="240" w:lineRule="auto"/>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местных бюджетов</w:t>
            </w:r>
          </w:p>
        </w:tc>
        <w:tc>
          <w:tcPr>
            <w:tcW w:w="1893" w:type="dxa"/>
          </w:tcPr>
          <w:p w:rsidR="000C4789" w:rsidRPr="000C4789" w:rsidRDefault="000C4789" w:rsidP="000C4789">
            <w:pPr>
              <w:tabs>
                <w:tab w:val="left" w:pos="2930"/>
              </w:tabs>
              <w:spacing w:after="0" w:line="240" w:lineRule="auto"/>
              <w:jc w:val="center"/>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20443,4</w:t>
            </w:r>
          </w:p>
        </w:tc>
        <w:tc>
          <w:tcPr>
            <w:tcW w:w="1822" w:type="dxa"/>
          </w:tcPr>
          <w:p w:rsidR="000C4789" w:rsidRPr="000C4789" w:rsidRDefault="000C4789" w:rsidP="000C4789">
            <w:pPr>
              <w:tabs>
                <w:tab w:val="left" w:pos="2930"/>
              </w:tabs>
              <w:spacing w:after="0" w:line="240" w:lineRule="auto"/>
              <w:jc w:val="center"/>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10 024,5</w:t>
            </w:r>
          </w:p>
        </w:tc>
        <w:tc>
          <w:tcPr>
            <w:tcW w:w="1406" w:type="dxa"/>
          </w:tcPr>
          <w:p w:rsidR="000C4789" w:rsidRPr="000C4789" w:rsidRDefault="000C4789" w:rsidP="000C4789">
            <w:pPr>
              <w:tabs>
                <w:tab w:val="left" w:pos="2930"/>
              </w:tabs>
              <w:spacing w:after="0" w:line="240" w:lineRule="auto"/>
              <w:jc w:val="center"/>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5550,6</w:t>
            </w:r>
          </w:p>
        </w:tc>
        <w:tc>
          <w:tcPr>
            <w:tcW w:w="2415" w:type="dxa"/>
          </w:tcPr>
          <w:p w:rsidR="000C4789" w:rsidRPr="000C4789" w:rsidRDefault="000C4789" w:rsidP="000C4789">
            <w:pPr>
              <w:tabs>
                <w:tab w:val="left" w:pos="2930"/>
              </w:tabs>
              <w:spacing w:after="0" w:line="240" w:lineRule="auto"/>
              <w:jc w:val="center"/>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4868,3</w:t>
            </w:r>
          </w:p>
        </w:tc>
      </w:tr>
      <w:tr w:rsidR="000C4789" w:rsidRPr="000C4789" w:rsidTr="000C4789">
        <w:trPr>
          <w:trHeight w:val="166"/>
        </w:trPr>
        <w:tc>
          <w:tcPr>
            <w:tcW w:w="2387" w:type="dxa"/>
          </w:tcPr>
          <w:p w:rsidR="000C4789" w:rsidRPr="000C4789" w:rsidRDefault="000C4789" w:rsidP="000C4789">
            <w:pPr>
              <w:tabs>
                <w:tab w:val="left" w:pos="2930"/>
              </w:tabs>
              <w:spacing w:after="0" w:line="240" w:lineRule="auto"/>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внебюджетных источников</w:t>
            </w:r>
          </w:p>
        </w:tc>
        <w:tc>
          <w:tcPr>
            <w:tcW w:w="1893" w:type="dxa"/>
          </w:tcPr>
          <w:p w:rsidR="000C4789" w:rsidRPr="000C4789" w:rsidRDefault="000C4789" w:rsidP="000C4789">
            <w:pPr>
              <w:tabs>
                <w:tab w:val="left" w:pos="2930"/>
              </w:tabs>
              <w:spacing w:after="0" w:line="240" w:lineRule="auto"/>
              <w:jc w:val="center"/>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0,0</w:t>
            </w:r>
          </w:p>
        </w:tc>
        <w:tc>
          <w:tcPr>
            <w:tcW w:w="1822" w:type="dxa"/>
          </w:tcPr>
          <w:p w:rsidR="000C4789" w:rsidRPr="000C4789" w:rsidRDefault="000C4789" w:rsidP="000C4789">
            <w:pPr>
              <w:tabs>
                <w:tab w:val="left" w:pos="2930"/>
              </w:tabs>
              <w:spacing w:after="0" w:line="240" w:lineRule="auto"/>
              <w:jc w:val="center"/>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0,0</w:t>
            </w:r>
          </w:p>
        </w:tc>
        <w:tc>
          <w:tcPr>
            <w:tcW w:w="1406" w:type="dxa"/>
          </w:tcPr>
          <w:p w:rsidR="000C4789" w:rsidRPr="000C4789" w:rsidRDefault="000C4789" w:rsidP="000C4789">
            <w:pPr>
              <w:tabs>
                <w:tab w:val="left" w:pos="2930"/>
              </w:tabs>
              <w:spacing w:after="0" w:line="240" w:lineRule="auto"/>
              <w:jc w:val="center"/>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0,0</w:t>
            </w:r>
          </w:p>
        </w:tc>
        <w:tc>
          <w:tcPr>
            <w:tcW w:w="2415" w:type="dxa"/>
          </w:tcPr>
          <w:p w:rsidR="000C4789" w:rsidRPr="000C4789" w:rsidRDefault="000C4789" w:rsidP="000C4789">
            <w:pPr>
              <w:tabs>
                <w:tab w:val="left" w:pos="2930"/>
              </w:tabs>
              <w:spacing w:after="0" w:line="240" w:lineRule="auto"/>
              <w:jc w:val="center"/>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0,0</w:t>
            </w:r>
          </w:p>
        </w:tc>
      </w:tr>
    </w:tbl>
    <w:p w:rsidR="000C4789" w:rsidRPr="000C4789" w:rsidRDefault="000C4789" w:rsidP="000C4789">
      <w:pPr>
        <w:tabs>
          <w:tab w:val="left" w:pos="2930"/>
        </w:tabs>
        <w:spacing w:after="0" w:line="240" w:lineRule="auto"/>
        <w:ind w:firstLine="142"/>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2.Опубликовать настоящее постановление в официальном печатном издании «Информационный вестник муниципального образования рабочий поселок Атиг».</w:t>
      </w:r>
    </w:p>
    <w:p w:rsidR="000C4789" w:rsidRPr="000C4789" w:rsidRDefault="000C4789" w:rsidP="000C4789">
      <w:pPr>
        <w:spacing w:after="0" w:line="240" w:lineRule="auto"/>
        <w:ind w:firstLine="142"/>
        <w:jc w:val="both"/>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3. Контроль за выполнением данного постановления оставляю за собой.</w:t>
      </w:r>
    </w:p>
    <w:p w:rsidR="000C4789" w:rsidRPr="000C4789" w:rsidRDefault="000C4789" w:rsidP="000C4789">
      <w:pPr>
        <w:widowControl w:val="0"/>
        <w:autoSpaceDE w:val="0"/>
        <w:autoSpaceDN w:val="0"/>
        <w:adjustRightInd w:val="0"/>
        <w:spacing w:after="0" w:line="240" w:lineRule="auto"/>
        <w:ind w:right="-1"/>
        <w:jc w:val="both"/>
        <w:rPr>
          <w:rFonts w:ascii="Times New Roman" w:eastAsia="Times New Roman" w:hAnsi="Times New Roman" w:cs="Times New Roman"/>
          <w:sz w:val="18"/>
          <w:szCs w:val="18"/>
          <w:lang w:eastAsia="ru-RU"/>
        </w:rPr>
      </w:pPr>
      <w:r w:rsidRPr="000C4789">
        <w:rPr>
          <w:rFonts w:ascii="Times New Roman" w:eastAsia="Times New Roman" w:hAnsi="Times New Roman" w:cs="Times New Roman"/>
          <w:sz w:val="18"/>
          <w:szCs w:val="18"/>
          <w:lang w:eastAsia="ru-RU"/>
        </w:rPr>
        <w:t>Глава муниципального образования</w:t>
      </w:r>
      <w:r>
        <w:rPr>
          <w:rFonts w:ascii="Times New Roman" w:eastAsia="Times New Roman" w:hAnsi="Times New Roman" w:cs="Times New Roman"/>
          <w:sz w:val="18"/>
          <w:szCs w:val="18"/>
          <w:lang w:eastAsia="ru-RU"/>
        </w:rPr>
        <w:t xml:space="preserve"> </w:t>
      </w:r>
      <w:r w:rsidRPr="000C4789">
        <w:rPr>
          <w:rFonts w:ascii="Times New Roman" w:eastAsia="Times New Roman" w:hAnsi="Times New Roman" w:cs="Times New Roman"/>
          <w:sz w:val="18"/>
          <w:szCs w:val="18"/>
          <w:lang w:eastAsia="ru-RU"/>
        </w:rPr>
        <w:t>рабочий поселок Атиг                                                                             С.С. Мезенов</w:t>
      </w:r>
    </w:p>
    <w:p w:rsidR="000C4789" w:rsidRDefault="000C4789" w:rsidP="006C72ED">
      <w:pPr>
        <w:spacing w:after="0" w:line="240" w:lineRule="auto"/>
        <w:ind w:firstLine="317"/>
        <w:jc w:val="center"/>
        <w:rPr>
          <w:rFonts w:ascii="Times New Roman" w:hAnsi="Times New Roman"/>
          <w:sz w:val="18"/>
          <w:szCs w:val="18"/>
        </w:rPr>
      </w:pPr>
    </w:p>
    <w:p w:rsidR="006C72ED" w:rsidRPr="004758A4" w:rsidRDefault="006C72ED" w:rsidP="006C72ED">
      <w:pPr>
        <w:spacing w:after="0" w:line="240" w:lineRule="auto"/>
        <w:ind w:firstLine="317"/>
        <w:jc w:val="center"/>
        <w:rPr>
          <w:rFonts w:ascii="Times New Roman" w:hAnsi="Times New Roman"/>
          <w:sz w:val="18"/>
          <w:szCs w:val="18"/>
        </w:rPr>
      </w:pPr>
      <w:r w:rsidRPr="004758A4">
        <w:rPr>
          <w:rFonts w:ascii="Times New Roman" w:hAnsi="Times New Roman"/>
          <w:sz w:val="18"/>
          <w:szCs w:val="18"/>
        </w:rPr>
        <w:t>АДМИНИСТРАЦИЯ</w:t>
      </w:r>
    </w:p>
    <w:p w:rsidR="006C72ED" w:rsidRPr="004758A4" w:rsidRDefault="006C72ED" w:rsidP="006C72ED">
      <w:pPr>
        <w:spacing w:after="0" w:line="240" w:lineRule="auto"/>
        <w:ind w:firstLine="317"/>
        <w:jc w:val="center"/>
        <w:rPr>
          <w:rFonts w:ascii="Times New Roman" w:hAnsi="Times New Roman"/>
          <w:sz w:val="18"/>
          <w:szCs w:val="18"/>
        </w:rPr>
      </w:pPr>
      <w:r w:rsidRPr="004758A4">
        <w:rPr>
          <w:rFonts w:ascii="Times New Roman" w:hAnsi="Times New Roman"/>
          <w:sz w:val="18"/>
          <w:szCs w:val="18"/>
        </w:rPr>
        <w:t>МУНИЦИПАЛЬНОГО ОБРАЗОВАНИЯ РАБОЧИЙ ПОСЕЛОК АТИГ</w:t>
      </w:r>
    </w:p>
    <w:p w:rsidR="006C72ED" w:rsidRPr="00EA1259" w:rsidRDefault="006C72ED" w:rsidP="006C72ED">
      <w:pPr>
        <w:spacing w:after="0" w:line="240" w:lineRule="auto"/>
        <w:ind w:firstLine="317"/>
        <w:jc w:val="center"/>
        <w:rPr>
          <w:rFonts w:ascii="Times New Roman" w:hAnsi="Times New Roman"/>
          <w:sz w:val="18"/>
          <w:szCs w:val="18"/>
        </w:rPr>
      </w:pPr>
      <w:r w:rsidRPr="004758A4">
        <w:rPr>
          <w:rFonts w:ascii="Times New Roman" w:hAnsi="Times New Roman"/>
          <w:sz w:val="18"/>
          <w:szCs w:val="18"/>
        </w:rPr>
        <w:t>ПОСТАНОВЛЕНИЕ</w:t>
      </w:r>
    </w:p>
    <w:p w:rsidR="006C72ED" w:rsidRPr="004758A4" w:rsidRDefault="00CD690E" w:rsidP="006C72ED">
      <w:pPr>
        <w:spacing w:after="0" w:line="240" w:lineRule="auto"/>
        <w:jc w:val="both"/>
        <w:rPr>
          <w:rFonts w:ascii="Times New Roman" w:hAnsi="Times New Roman"/>
          <w:sz w:val="18"/>
          <w:szCs w:val="18"/>
        </w:rPr>
      </w:pPr>
      <w:r>
        <w:rPr>
          <w:rFonts w:ascii="Times New Roman" w:hAnsi="Times New Roman"/>
          <w:sz w:val="18"/>
          <w:szCs w:val="18"/>
        </w:rPr>
        <w:t>от 23.10.2018 года № 34</w:t>
      </w:r>
      <w:r w:rsidR="006C72ED">
        <w:rPr>
          <w:rFonts w:ascii="Times New Roman" w:hAnsi="Times New Roman"/>
          <w:sz w:val="18"/>
          <w:szCs w:val="18"/>
        </w:rPr>
        <w:t>5</w:t>
      </w:r>
      <w:r w:rsidR="006C72ED" w:rsidRPr="004758A4">
        <w:rPr>
          <w:rFonts w:ascii="Times New Roman" w:hAnsi="Times New Roman"/>
          <w:sz w:val="18"/>
          <w:szCs w:val="18"/>
        </w:rPr>
        <w:t xml:space="preserve">                                                                                                                        рабочий поселок Атиг</w:t>
      </w:r>
    </w:p>
    <w:p w:rsidR="00CD690E" w:rsidRPr="00CD690E" w:rsidRDefault="00CD690E" w:rsidP="00CD690E">
      <w:pPr>
        <w:spacing w:after="0" w:line="240" w:lineRule="auto"/>
        <w:jc w:val="center"/>
        <w:rPr>
          <w:rFonts w:ascii="Times New Roman" w:eastAsia="Times New Roman" w:hAnsi="Times New Roman" w:cs="Times New Roman"/>
          <w:b/>
          <w:i/>
          <w:sz w:val="18"/>
          <w:szCs w:val="18"/>
          <w:lang w:eastAsia="ru-RU"/>
        </w:rPr>
      </w:pPr>
      <w:r w:rsidRPr="00CD690E">
        <w:rPr>
          <w:rFonts w:ascii="Times New Roman" w:eastAsia="Times New Roman" w:hAnsi="Times New Roman" w:cs="Times New Roman"/>
          <w:b/>
          <w:i/>
          <w:sz w:val="18"/>
          <w:szCs w:val="18"/>
          <w:lang w:eastAsia="ru-RU"/>
        </w:rPr>
        <w:t>О внесении изменений в постановление администрации от 28.03.2018 г. № 116 «Об утверждении  бюджетного прогноза муниципального образования рабочий поселок Атиг  на долгосрочный период до 2023 года» (с изменениями от 03.04.2018 г. № 132, от 26.04.2018 г. № 153, от 30.05.2018 г. № 189, от 27.06.2018 г. № 215, от 24.08.2018 г. № 274)</w:t>
      </w:r>
    </w:p>
    <w:p w:rsidR="00CD690E" w:rsidRPr="00CD690E" w:rsidRDefault="00CD690E" w:rsidP="00CD690E">
      <w:pPr>
        <w:spacing w:after="0" w:line="240" w:lineRule="auto"/>
        <w:ind w:firstLine="142"/>
        <w:jc w:val="both"/>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 xml:space="preserve">В соответствии с постановлением администрации муниципального образования рабочий поселок Атиг от 13  ноября </w:t>
      </w:r>
      <w:smartTag w:uri="urn:schemas-microsoft-com:office:smarttags" w:element="metricconverter">
        <w:smartTagPr>
          <w:attr w:name="ProductID" w:val="2017 г"/>
        </w:smartTagPr>
        <w:r w:rsidRPr="00CD690E">
          <w:rPr>
            <w:rFonts w:ascii="Times New Roman" w:eastAsia="Times New Roman" w:hAnsi="Times New Roman" w:cs="Times New Roman"/>
            <w:sz w:val="18"/>
            <w:szCs w:val="18"/>
            <w:lang w:eastAsia="ru-RU"/>
          </w:rPr>
          <w:t>2017 г</w:t>
        </w:r>
      </w:smartTag>
      <w:r w:rsidRPr="00CD690E">
        <w:rPr>
          <w:rFonts w:ascii="Times New Roman" w:eastAsia="Times New Roman" w:hAnsi="Times New Roman" w:cs="Times New Roman"/>
          <w:sz w:val="18"/>
          <w:szCs w:val="18"/>
          <w:lang w:eastAsia="ru-RU"/>
        </w:rPr>
        <w:t>. № 325 «Об утверждении порядка разработки, утверждения, мониторинга и контроля реализации бюджетного прогноза муниципального образования рабочий поселок Атиг на долгосрочный период», в целях осуществления долгосрочного бюджетного планирования в муниципальном образовании рабочий поселок Атиг,</w:t>
      </w:r>
    </w:p>
    <w:p w:rsidR="00CD690E" w:rsidRPr="00CD690E" w:rsidRDefault="00CD690E" w:rsidP="00CD690E">
      <w:pPr>
        <w:spacing w:after="0" w:line="240" w:lineRule="auto"/>
        <w:ind w:firstLine="142"/>
        <w:jc w:val="both"/>
        <w:rPr>
          <w:rFonts w:ascii="Times New Roman" w:eastAsia="Times New Roman" w:hAnsi="Times New Roman" w:cs="Times New Roman"/>
          <w:b/>
          <w:sz w:val="18"/>
          <w:szCs w:val="18"/>
          <w:lang w:eastAsia="ru-RU"/>
        </w:rPr>
      </w:pPr>
      <w:r w:rsidRPr="00CD690E">
        <w:rPr>
          <w:rFonts w:ascii="Times New Roman" w:eastAsia="Times New Roman" w:hAnsi="Times New Roman" w:cs="Times New Roman"/>
          <w:b/>
          <w:sz w:val="18"/>
          <w:szCs w:val="18"/>
          <w:lang w:eastAsia="ru-RU"/>
        </w:rPr>
        <w:t>ПОСТАНОВЛЯЮ:</w:t>
      </w:r>
    </w:p>
    <w:p w:rsidR="00CD690E" w:rsidRPr="00CD690E" w:rsidRDefault="00CD690E" w:rsidP="00CD690E">
      <w:pPr>
        <w:spacing w:after="0" w:line="240" w:lineRule="auto"/>
        <w:ind w:firstLine="142"/>
        <w:jc w:val="both"/>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1. Приложения 1, 2, 3, 4 бюджетного прогноза муниципального образования рабочий поселок Атиг на долгосрочный период изложить в новой редакции (прилагается).</w:t>
      </w:r>
    </w:p>
    <w:p w:rsidR="00CD690E" w:rsidRPr="00CD690E" w:rsidRDefault="00CD690E" w:rsidP="00CD690E">
      <w:pPr>
        <w:spacing w:after="0" w:line="240" w:lineRule="auto"/>
        <w:ind w:firstLine="142"/>
        <w:jc w:val="both"/>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2. Обнародовать данное постановление путем размещения полного текста через сеть «Интернет» на официальном сайте администрации муниципального образования рабочий поселок Атиг.</w:t>
      </w:r>
    </w:p>
    <w:p w:rsidR="00CD690E" w:rsidRPr="00CD690E" w:rsidRDefault="00CD690E" w:rsidP="00CD690E">
      <w:pPr>
        <w:spacing w:after="0" w:line="240" w:lineRule="auto"/>
        <w:ind w:firstLine="142"/>
        <w:jc w:val="both"/>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3. Контроль за исполнением настоящего постановления оставляю за собой.</w:t>
      </w:r>
    </w:p>
    <w:p w:rsidR="00CD690E" w:rsidRPr="00CD690E" w:rsidRDefault="00CD690E" w:rsidP="00CD690E">
      <w:pPr>
        <w:spacing w:after="0" w:line="240" w:lineRule="auto"/>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Глава</w:t>
      </w:r>
      <w:r>
        <w:rPr>
          <w:rFonts w:ascii="Times New Roman" w:eastAsia="Times New Roman" w:hAnsi="Times New Roman" w:cs="Times New Roman"/>
          <w:sz w:val="18"/>
          <w:szCs w:val="18"/>
          <w:lang w:eastAsia="ru-RU"/>
        </w:rPr>
        <w:t xml:space="preserve"> </w:t>
      </w:r>
      <w:r w:rsidRPr="00CD690E">
        <w:rPr>
          <w:rFonts w:ascii="Times New Roman" w:eastAsia="Times New Roman" w:hAnsi="Times New Roman" w:cs="Times New Roman"/>
          <w:sz w:val="18"/>
          <w:szCs w:val="18"/>
          <w:lang w:eastAsia="ru-RU"/>
        </w:rPr>
        <w:t>муниципального образования рабочий поселок Атиг                                                                 С.С. Мезенов</w:t>
      </w:r>
    </w:p>
    <w:p w:rsidR="00CD690E" w:rsidRPr="00CD690E" w:rsidRDefault="00CD690E" w:rsidP="00CD690E">
      <w:pPr>
        <w:spacing w:after="0" w:line="240" w:lineRule="auto"/>
        <w:jc w:val="right"/>
        <w:outlineLvl w:val="0"/>
        <w:rPr>
          <w:rFonts w:ascii="Times New Roman" w:eastAsia="Times New Roman" w:hAnsi="Times New Roman" w:cs="Times New Roman"/>
          <w:sz w:val="16"/>
          <w:szCs w:val="16"/>
          <w:lang w:eastAsia="ru-RU"/>
        </w:rPr>
      </w:pPr>
      <w:r w:rsidRPr="00CD690E">
        <w:rPr>
          <w:rFonts w:ascii="Times New Roman" w:eastAsia="Times New Roman" w:hAnsi="Times New Roman" w:cs="Times New Roman"/>
          <w:sz w:val="16"/>
          <w:szCs w:val="16"/>
          <w:lang w:eastAsia="ru-RU"/>
        </w:rPr>
        <w:t>Приложение  1</w:t>
      </w:r>
    </w:p>
    <w:p w:rsidR="00CD690E" w:rsidRPr="00CD690E" w:rsidRDefault="00CD690E" w:rsidP="00CD690E">
      <w:pPr>
        <w:spacing w:after="0" w:line="240" w:lineRule="auto"/>
        <w:jc w:val="right"/>
        <w:rPr>
          <w:rFonts w:ascii="Times New Roman" w:eastAsia="Times New Roman" w:hAnsi="Times New Roman" w:cs="Times New Roman"/>
          <w:sz w:val="16"/>
          <w:szCs w:val="16"/>
          <w:lang w:eastAsia="ru-RU"/>
        </w:rPr>
      </w:pPr>
      <w:r w:rsidRPr="00CD690E">
        <w:rPr>
          <w:rFonts w:ascii="Times New Roman" w:eastAsia="Times New Roman" w:hAnsi="Times New Roman" w:cs="Times New Roman"/>
          <w:sz w:val="16"/>
          <w:szCs w:val="16"/>
          <w:lang w:eastAsia="ru-RU"/>
        </w:rPr>
        <w:t>к бюджетному прогнозу</w:t>
      </w:r>
    </w:p>
    <w:p w:rsidR="00CD690E" w:rsidRPr="00CD690E" w:rsidRDefault="00CD690E" w:rsidP="00CD690E">
      <w:pPr>
        <w:spacing w:after="0" w:line="240" w:lineRule="auto"/>
        <w:jc w:val="right"/>
        <w:rPr>
          <w:rFonts w:ascii="Times New Roman" w:eastAsia="Times New Roman" w:hAnsi="Times New Roman" w:cs="Times New Roman"/>
          <w:sz w:val="16"/>
          <w:szCs w:val="16"/>
          <w:lang w:eastAsia="ru-RU"/>
        </w:rPr>
      </w:pPr>
      <w:r w:rsidRPr="00CD690E">
        <w:rPr>
          <w:rFonts w:ascii="Times New Roman" w:eastAsia="Times New Roman" w:hAnsi="Times New Roman" w:cs="Times New Roman"/>
          <w:sz w:val="16"/>
          <w:szCs w:val="16"/>
          <w:lang w:eastAsia="ru-RU"/>
        </w:rPr>
        <w:t xml:space="preserve"> муниципального образования рабочий поселок Атиг</w:t>
      </w:r>
    </w:p>
    <w:p w:rsidR="00CD690E" w:rsidRPr="00CD690E" w:rsidRDefault="00CD690E" w:rsidP="00CD690E">
      <w:pPr>
        <w:spacing w:after="0" w:line="240" w:lineRule="auto"/>
        <w:jc w:val="right"/>
        <w:rPr>
          <w:rFonts w:ascii="Times New Roman" w:eastAsia="Times New Roman" w:hAnsi="Times New Roman" w:cs="Times New Roman"/>
          <w:sz w:val="16"/>
          <w:szCs w:val="16"/>
          <w:lang w:eastAsia="ru-RU"/>
        </w:rPr>
      </w:pPr>
      <w:r w:rsidRPr="00CD690E">
        <w:rPr>
          <w:rFonts w:ascii="Times New Roman" w:eastAsia="Times New Roman" w:hAnsi="Times New Roman" w:cs="Times New Roman"/>
          <w:sz w:val="16"/>
          <w:szCs w:val="16"/>
          <w:lang w:eastAsia="ru-RU"/>
        </w:rPr>
        <w:t>на долгосрочный период</w:t>
      </w:r>
    </w:p>
    <w:p w:rsidR="00CD690E" w:rsidRPr="00CD690E" w:rsidRDefault="00CD690E" w:rsidP="00CD690E">
      <w:pPr>
        <w:spacing w:after="0" w:line="240" w:lineRule="auto"/>
        <w:jc w:val="center"/>
        <w:rPr>
          <w:rFonts w:ascii="Times New Roman" w:eastAsia="Times New Roman" w:hAnsi="Times New Roman" w:cs="Times New Roman"/>
          <w:b/>
          <w:sz w:val="18"/>
          <w:szCs w:val="18"/>
          <w:lang w:eastAsia="ru-RU"/>
        </w:rPr>
      </w:pPr>
      <w:r w:rsidRPr="00CD690E">
        <w:rPr>
          <w:rFonts w:ascii="Times New Roman" w:eastAsia="Times New Roman" w:hAnsi="Times New Roman" w:cs="Times New Roman"/>
          <w:b/>
          <w:sz w:val="18"/>
          <w:szCs w:val="18"/>
          <w:lang w:eastAsia="ru-RU"/>
        </w:rPr>
        <w:t>Прогноз</w:t>
      </w:r>
    </w:p>
    <w:p w:rsidR="00CD690E" w:rsidRPr="00CD690E" w:rsidRDefault="00CD690E" w:rsidP="00CD690E">
      <w:pPr>
        <w:spacing w:after="0" w:line="240" w:lineRule="auto"/>
        <w:jc w:val="center"/>
        <w:rPr>
          <w:rFonts w:ascii="Times New Roman" w:eastAsia="Times New Roman" w:hAnsi="Times New Roman" w:cs="Times New Roman"/>
          <w:b/>
          <w:sz w:val="18"/>
          <w:szCs w:val="18"/>
          <w:lang w:eastAsia="ru-RU"/>
        </w:rPr>
      </w:pPr>
      <w:r w:rsidRPr="00CD690E">
        <w:rPr>
          <w:rFonts w:ascii="Times New Roman" w:eastAsia="Times New Roman" w:hAnsi="Times New Roman" w:cs="Times New Roman"/>
          <w:b/>
          <w:sz w:val="18"/>
          <w:szCs w:val="18"/>
          <w:lang w:eastAsia="ru-RU"/>
        </w:rPr>
        <w:t xml:space="preserve">основных характеристик бюджета </w:t>
      </w:r>
    </w:p>
    <w:p w:rsidR="00CD690E" w:rsidRPr="00CD690E" w:rsidRDefault="00CD690E" w:rsidP="00CD690E">
      <w:pPr>
        <w:spacing w:after="0" w:line="240" w:lineRule="auto"/>
        <w:jc w:val="center"/>
        <w:rPr>
          <w:rFonts w:ascii="Times New Roman" w:eastAsia="Times New Roman" w:hAnsi="Times New Roman" w:cs="Times New Roman"/>
          <w:b/>
          <w:sz w:val="18"/>
          <w:szCs w:val="18"/>
          <w:lang w:eastAsia="ru-RU"/>
        </w:rPr>
      </w:pPr>
      <w:r w:rsidRPr="00CD690E">
        <w:rPr>
          <w:rFonts w:ascii="Times New Roman" w:eastAsia="Times New Roman" w:hAnsi="Times New Roman" w:cs="Times New Roman"/>
          <w:b/>
          <w:sz w:val="18"/>
          <w:szCs w:val="18"/>
          <w:lang w:eastAsia="ru-RU"/>
        </w:rPr>
        <w:t>муниципального образования рабочий поселок Атиг</w:t>
      </w:r>
    </w:p>
    <w:p w:rsidR="00CD690E" w:rsidRPr="00CD690E" w:rsidRDefault="00CD690E" w:rsidP="00CD690E">
      <w:pPr>
        <w:spacing w:after="0" w:line="240" w:lineRule="auto"/>
        <w:jc w:val="right"/>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 xml:space="preserve">                                                                                                                            (млн. рублей)</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712"/>
        <w:gridCol w:w="850"/>
        <w:gridCol w:w="850"/>
        <w:gridCol w:w="1077"/>
        <w:gridCol w:w="1077"/>
        <w:gridCol w:w="1077"/>
        <w:gridCol w:w="1077"/>
        <w:gridCol w:w="1077"/>
      </w:tblGrid>
      <w:tr w:rsidR="00CD690E" w:rsidRPr="00CD690E" w:rsidTr="009E04AF">
        <w:tc>
          <w:tcPr>
            <w:tcW w:w="510" w:type="dxa"/>
          </w:tcPr>
          <w:p w:rsidR="00CD690E" w:rsidRPr="00CD690E" w:rsidRDefault="00CD690E" w:rsidP="00CD690E">
            <w:pPr>
              <w:spacing w:after="0" w:line="240" w:lineRule="auto"/>
              <w:jc w:val="center"/>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N строки</w:t>
            </w:r>
          </w:p>
        </w:tc>
        <w:tc>
          <w:tcPr>
            <w:tcW w:w="1712" w:type="dxa"/>
          </w:tcPr>
          <w:p w:rsidR="00CD690E" w:rsidRPr="00CD690E" w:rsidRDefault="00CD690E" w:rsidP="00CD690E">
            <w:pPr>
              <w:spacing w:after="0" w:line="240" w:lineRule="auto"/>
              <w:jc w:val="center"/>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Показатель</w:t>
            </w:r>
          </w:p>
        </w:tc>
        <w:tc>
          <w:tcPr>
            <w:tcW w:w="850" w:type="dxa"/>
          </w:tcPr>
          <w:p w:rsidR="00CD690E" w:rsidRPr="00CD690E" w:rsidRDefault="00CD690E" w:rsidP="00CD690E">
            <w:pPr>
              <w:spacing w:after="0" w:line="240" w:lineRule="auto"/>
              <w:jc w:val="center"/>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Отчетный финансовый год</w:t>
            </w:r>
          </w:p>
          <w:p w:rsidR="00CD690E" w:rsidRPr="00CD690E" w:rsidRDefault="00CD690E" w:rsidP="00CD690E">
            <w:pPr>
              <w:spacing w:after="0" w:line="240" w:lineRule="auto"/>
              <w:jc w:val="center"/>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 xml:space="preserve">- 2017 </w:t>
            </w:r>
            <w:r w:rsidRPr="00CD690E">
              <w:rPr>
                <w:rFonts w:ascii="Times New Roman" w:eastAsia="Times New Roman" w:hAnsi="Times New Roman" w:cs="Times New Roman"/>
                <w:sz w:val="18"/>
                <w:szCs w:val="18"/>
                <w:lang w:eastAsia="ru-RU"/>
              </w:rPr>
              <w:lastRenderedPageBreak/>
              <w:t>год</w:t>
            </w:r>
          </w:p>
        </w:tc>
        <w:tc>
          <w:tcPr>
            <w:tcW w:w="850" w:type="dxa"/>
          </w:tcPr>
          <w:p w:rsidR="00CD690E" w:rsidRPr="00CD690E" w:rsidRDefault="00CD690E" w:rsidP="00CD690E">
            <w:pPr>
              <w:spacing w:after="0" w:line="240" w:lineRule="auto"/>
              <w:jc w:val="center"/>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lastRenderedPageBreak/>
              <w:t>Текущий финансовый год</w:t>
            </w:r>
          </w:p>
          <w:p w:rsidR="00CD690E" w:rsidRPr="00CD690E" w:rsidRDefault="00CD690E" w:rsidP="00CD690E">
            <w:pPr>
              <w:spacing w:after="0" w:line="240" w:lineRule="auto"/>
              <w:jc w:val="center"/>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2018 год</w:t>
            </w:r>
          </w:p>
        </w:tc>
        <w:tc>
          <w:tcPr>
            <w:tcW w:w="1077" w:type="dxa"/>
          </w:tcPr>
          <w:p w:rsidR="00CD690E" w:rsidRPr="00CD690E" w:rsidRDefault="00CD690E" w:rsidP="00CD690E">
            <w:pPr>
              <w:spacing w:after="0" w:line="240" w:lineRule="auto"/>
              <w:jc w:val="center"/>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Первый год периода прогнозирования</w:t>
            </w:r>
          </w:p>
          <w:p w:rsidR="00CD690E" w:rsidRPr="00CD690E" w:rsidRDefault="00CD690E" w:rsidP="00CD690E">
            <w:pPr>
              <w:spacing w:after="0" w:line="240" w:lineRule="auto"/>
              <w:jc w:val="center"/>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- 2019 год</w:t>
            </w:r>
          </w:p>
        </w:tc>
        <w:tc>
          <w:tcPr>
            <w:tcW w:w="1077" w:type="dxa"/>
          </w:tcPr>
          <w:p w:rsidR="00CD690E" w:rsidRPr="00CD690E" w:rsidRDefault="00CD690E" w:rsidP="00CD690E">
            <w:pPr>
              <w:spacing w:after="0" w:line="240" w:lineRule="auto"/>
              <w:jc w:val="center"/>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Второй год периода прогнозирования</w:t>
            </w:r>
          </w:p>
          <w:p w:rsidR="00CD690E" w:rsidRPr="00CD690E" w:rsidRDefault="00CD690E" w:rsidP="00CD690E">
            <w:pPr>
              <w:spacing w:after="0" w:line="240" w:lineRule="auto"/>
              <w:jc w:val="center"/>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- 2020 год</w:t>
            </w:r>
          </w:p>
        </w:tc>
        <w:tc>
          <w:tcPr>
            <w:tcW w:w="1077" w:type="dxa"/>
          </w:tcPr>
          <w:p w:rsidR="00CD690E" w:rsidRPr="00CD690E" w:rsidRDefault="00CD690E" w:rsidP="00CD690E">
            <w:pPr>
              <w:spacing w:after="0" w:line="240" w:lineRule="auto"/>
              <w:jc w:val="center"/>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Третий год периода прогнозирования</w:t>
            </w:r>
          </w:p>
          <w:p w:rsidR="00CD690E" w:rsidRPr="00CD690E" w:rsidRDefault="00CD690E" w:rsidP="00CD690E">
            <w:pPr>
              <w:spacing w:after="0" w:line="240" w:lineRule="auto"/>
              <w:jc w:val="center"/>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- 2021 год</w:t>
            </w:r>
          </w:p>
        </w:tc>
        <w:tc>
          <w:tcPr>
            <w:tcW w:w="1077" w:type="dxa"/>
          </w:tcPr>
          <w:p w:rsidR="00CD690E" w:rsidRPr="00CD690E" w:rsidRDefault="00CD690E" w:rsidP="00CD690E">
            <w:pPr>
              <w:spacing w:after="0" w:line="240" w:lineRule="auto"/>
              <w:jc w:val="center"/>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Последующие годы периода прогнозирования</w:t>
            </w:r>
          </w:p>
          <w:p w:rsidR="00CD690E" w:rsidRPr="00CD690E" w:rsidRDefault="00CD690E" w:rsidP="00CD690E">
            <w:pPr>
              <w:spacing w:after="0" w:line="240" w:lineRule="auto"/>
              <w:jc w:val="center"/>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lastRenderedPageBreak/>
              <w:t>- 2022 год</w:t>
            </w:r>
          </w:p>
        </w:tc>
        <w:tc>
          <w:tcPr>
            <w:tcW w:w="1077" w:type="dxa"/>
          </w:tcPr>
          <w:p w:rsidR="00CD690E" w:rsidRPr="00CD690E" w:rsidRDefault="00CD690E" w:rsidP="00CD690E">
            <w:pPr>
              <w:spacing w:after="0" w:line="240" w:lineRule="auto"/>
              <w:jc w:val="center"/>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lastRenderedPageBreak/>
              <w:t>Последний год периода прогнозирования</w:t>
            </w:r>
          </w:p>
          <w:p w:rsidR="00CD690E" w:rsidRPr="00CD690E" w:rsidRDefault="00CD690E" w:rsidP="00CD690E">
            <w:pPr>
              <w:spacing w:after="0" w:line="240" w:lineRule="auto"/>
              <w:jc w:val="center"/>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- 2023 год</w:t>
            </w:r>
          </w:p>
        </w:tc>
      </w:tr>
      <w:tr w:rsidR="00CD690E" w:rsidRPr="00CD690E" w:rsidTr="009E04AF">
        <w:tc>
          <w:tcPr>
            <w:tcW w:w="510" w:type="dxa"/>
          </w:tcPr>
          <w:p w:rsidR="00CD690E" w:rsidRPr="00CD690E" w:rsidRDefault="00CD690E" w:rsidP="00CD690E">
            <w:pPr>
              <w:spacing w:after="0" w:line="240" w:lineRule="auto"/>
              <w:jc w:val="center"/>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1.</w:t>
            </w:r>
          </w:p>
        </w:tc>
        <w:tc>
          <w:tcPr>
            <w:tcW w:w="8797" w:type="dxa"/>
            <w:gridSpan w:val="8"/>
          </w:tcPr>
          <w:p w:rsidR="00CD690E" w:rsidRPr="00CD690E" w:rsidRDefault="00CD690E" w:rsidP="00CD690E">
            <w:pPr>
              <w:spacing w:after="0" w:line="240" w:lineRule="auto"/>
              <w:jc w:val="center"/>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Бюджет  муниципального образования рабочий поселок Атиг</w:t>
            </w:r>
          </w:p>
        </w:tc>
      </w:tr>
      <w:tr w:rsidR="00CD690E" w:rsidRPr="00CD690E" w:rsidTr="009E04AF">
        <w:tc>
          <w:tcPr>
            <w:tcW w:w="510" w:type="dxa"/>
          </w:tcPr>
          <w:p w:rsidR="00CD690E" w:rsidRPr="00CD690E" w:rsidRDefault="00CD690E" w:rsidP="00CD690E">
            <w:pPr>
              <w:spacing w:after="0" w:line="240" w:lineRule="auto"/>
              <w:jc w:val="center"/>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2.</w:t>
            </w:r>
          </w:p>
        </w:tc>
        <w:tc>
          <w:tcPr>
            <w:tcW w:w="1712" w:type="dxa"/>
          </w:tcPr>
          <w:p w:rsidR="00CD690E" w:rsidRPr="00CD690E" w:rsidRDefault="00CD690E" w:rsidP="00CD690E">
            <w:pPr>
              <w:spacing w:after="0" w:line="240" w:lineRule="auto"/>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Общий объем доходов</w:t>
            </w:r>
          </w:p>
        </w:tc>
        <w:tc>
          <w:tcPr>
            <w:tcW w:w="850" w:type="dxa"/>
          </w:tcPr>
          <w:p w:rsidR="00CD690E" w:rsidRPr="00CD690E" w:rsidRDefault="00CD690E" w:rsidP="00CD690E">
            <w:pPr>
              <w:spacing w:after="0" w:line="240" w:lineRule="auto"/>
              <w:jc w:val="right"/>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51,9</w:t>
            </w:r>
          </w:p>
        </w:tc>
        <w:tc>
          <w:tcPr>
            <w:tcW w:w="850" w:type="dxa"/>
          </w:tcPr>
          <w:p w:rsidR="00CD690E" w:rsidRPr="00CD690E" w:rsidRDefault="00CD690E" w:rsidP="00CD690E">
            <w:pPr>
              <w:spacing w:after="0" w:line="240" w:lineRule="auto"/>
              <w:jc w:val="right"/>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95,2</w:t>
            </w:r>
          </w:p>
        </w:tc>
        <w:tc>
          <w:tcPr>
            <w:tcW w:w="1077" w:type="dxa"/>
          </w:tcPr>
          <w:p w:rsidR="00CD690E" w:rsidRPr="00CD690E" w:rsidRDefault="00CD690E" w:rsidP="00CD690E">
            <w:pPr>
              <w:spacing w:after="0" w:line="240" w:lineRule="auto"/>
              <w:jc w:val="right"/>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68,9</w:t>
            </w:r>
          </w:p>
        </w:tc>
        <w:tc>
          <w:tcPr>
            <w:tcW w:w="1077" w:type="dxa"/>
          </w:tcPr>
          <w:p w:rsidR="00CD690E" w:rsidRPr="00CD690E" w:rsidRDefault="00CD690E" w:rsidP="00CD690E">
            <w:pPr>
              <w:spacing w:after="0" w:line="240" w:lineRule="auto"/>
              <w:jc w:val="right"/>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29,4</w:t>
            </w:r>
          </w:p>
        </w:tc>
        <w:tc>
          <w:tcPr>
            <w:tcW w:w="1077" w:type="dxa"/>
          </w:tcPr>
          <w:p w:rsidR="00CD690E" w:rsidRPr="00CD690E" w:rsidRDefault="00CD690E" w:rsidP="00CD690E">
            <w:pPr>
              <w:spacing w:after="0" w:line="240" w:lineRule="auto"/>
              <w:jc w:val="right"/>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29,4</w:t>
            </w:r>
          </w:p>
        </w:tc>
        <w:tc>
          <w:tcPr>
            <w:tcW w:w="1077" w:type="dxa"/>
          </w:tcPr>
          <w:p w:rsidR="00CD690E" w:rsidRPr="00CD690E" w:rsidRDefault="00CD690E" w:rsidP="00CD690E">
            <w:pPr>
              <w:spacing w:after="0" w:line="240" w:lineRule="auto"/>
              <w:jc w:val="right"/>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29,4</w:t>
            </w:r>
          </w:p>
        </w:tc>
        <w:tc>
          <w:tcPr>
            <w:tcW w:w="1077" w:type="dxa"/>
          </w:tcPr>
          <w:p w:rsidR="00CD690E" w:rsidRPr="00CD690E" w:rsidRDefault="00CD690E" w:rsidP="00CD690E">
            <w:pPr>
              <w:spacing w:after="0" w:line="240" w:lineRule="auto"/>
              <w:jc w:val="right"/>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29,4</w:t>
            </w:r>
          </w:p>
        </w:tc>
      </w:tr>
      <w:tr w:rsidR="00CD690E" w:rsidRPr="00CD690E" w:rsidTr="009E04AF">
        <w:tc>
          <w:tcPr>
            <w:tcW w:w="510" w:type="dxa"/>
          </w:tcPr>
          <w:p w:rsidR="00CD690E" w:rsidRPr="00CD690E" w:rsidRDefault="00CD690E" w:rsidP="00CD690E">
            <w:pPr>
              <w:spacing w:after="0" w:line="240" w:lineRule="auto"/>
              <w:jc w:val="center"/>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3.</w:t>
            </w:r>
          </w:p>
        </w:tc>
        <w:tc>
          <w:tcPr>
            <w:tcW w:w="1712" w:type="dxa"/>
          </w:tcPr>
          <w:p w:rsidR="00CD690E" w:rsidRPr="00CD690E" w:rsidRDefault="00CD690E" w:rsidP="00CD690E">
            <w:pPr>
              <w:spacing w:after="0" w:line="240" w:lineRule="auto"/>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Общий объем расходов</w:t>
            </w:r>
          </w:p>
        </w:tc>
        <w:tc>
          <w:tcPr>
            <w:tcW w:w="850" w:type="dxa"/>
          </w:tcPr>
          <w:p w:rsidR="00CD690E" w:rsidRPr="00CD690E" w:rsidRDefault="00CD690E" w:rsidP="00CD690E">
            <w:pPr>
              <w:spacing w:after="0" w:line="240" w:lineRule="auto"/>
              <w:jc w:val="right"/>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48,5</w:t>
            </w:r>
          </w:p>
        </w:tc>
        <w:tc>
          <w:tcPr>
            <w:tcW w:w="850" w:type="dxa"/>
          </w:tcPr>
          <w:p w:rsidR="00CD690E" w:rsidRPr="00CD690E" w:rsidRDefault="00CD690E" w:rsidP="00CD690E">
            <w:pPr>
              <w:spacing w:after="0" w:line="240" w:lineRule="auto"/>
              <w:jc w:val="right"/>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99,2</w:t>
            </w:r>
          </w:p>
        </w:tc>
        <w:tc>
          <w:tcPr>
            <w:tcW w:w="1077" w:type="dxa"/>
          </w:tcPr>
          <w:p w:rsidR="00CD690E" w:rsidRPr="00CD690E" w:rsidRDefault="00CD690E" w:rsidP="00CD690E">
            <w:pPr>
              <w:spacing w:after="0" w:line="240" w:lineRule="auto"/>
              <w:jc w:val="right"/>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68,9</w:t>
            </w:r>
          </w:p>
        </w:tc>
        <w:tc>
          <w:tcPr>
            <w:tcW w:w="1077" w:type="dxa"/>
          </w:tcPr>
          <w:p w:rsidR="00CD690E" w:rsidRPr="00CD690E" w:rsidRDefault="00CD690E" w:rsidP="00CD690E">
            <w:pPr>
              <w:spacing w:after="0" w:line="240" w:lineRule="auto"/>
              <w:jc w:val="right"/>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29,4</w:t>
            </w:r>
          </w:p>
        </w:tc>
        <w:tc>
          <w:tcPr>
            <w:tcW w:w="1077" w:type="dxa"/>
          </w:tcPr>
          <w:p w:rsidR="00CD690E" w:rsidRPr="00CD690E" w:rsidRDefault="00CD690E" w:rsidP="00CD690E">
            <w:pPr>
              <w:spacing w:after="0" w:line="240" w:lineRule="auto"/>
              <w:jc w:val="right"/>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29,4</w:t>
            </w:r>
          </w:p>
        </w:tc>
        <w:tc>
          <w:tcPr>
            <w:tcW w:w="1077" w:type="dxa"/>
          </w:tcPr>
          <w:p w:rsidR="00CD690E" w:rsidRPr="00CD690E" w:rsidRDefault="00CD690E" w:rsidP="00CD690E">
            <w:pPr>
              <w:spacing w:after="0" w:line="240" w:lineRule="auto"/>
              <w:jc w:val="right"/>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29,4</w:t>
            </w:r>
          </w:p>
        </w:tc>
        <w:tc>
          <w:tcPr>
            <w:tcW w:w="1077" w:type="dxa"/>
          </w:tcPr>
          <w:p w:rsidR="00CD690E" w:rsidRPr="00CD690E" w:rsidRDefault="00CD690E" w:rsidP="00CD690E">
            <w:pPr>
              <w:spacing w:after="0" w:line="240" w:lineRule="auto"/>
              <w:jc w:val="right"/>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29,4</w:t>
            </w:r>
          </w:p>
        </w:tc>
      </w:tr>
      <w:tr w:rsidR="00CD690E" w:rsidRPr="00CD690E" w:rsidTr="00CD690E">
        <w:trPr>
          <w:trHeight w:val="15"/>
        </w:trPr>
        <w:tc>
          <w:tcPr>
            <w:tcW w:w="510" w:type="dxa"/>
          </w:tcPr>
          <w:p w:rsidR="00CD690E" w:rsidRPr="00CD690E" w:rsidRDefault="00CD690E" w:rsidP="00CD690E">
            <w:pPr>
              <w:spacing w:after="0" w:line="240" w:lineRule="auto"/>
              <w:jc w:val="center"/>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4.</w:t>
            </w:r>
          </w:p>
        </w:tc>
        <w:tc>
          <w:tcPr>
            <w:tcW w:w="1712" w:type="dxa"/>
          </w:tcPr>
          <w:p w:rsidR="00CD690E" w:rsidRPr="00CD690E" w:rsidRDefault="00CD690E" w:rsidP="00CD690E">
            <w:pPr>
              <w:spacing w:after="0" w:line="240" w:lineRule="auto"/>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Дефицит/про-</w:t>
            </w:r>
          </w:p>
          <w:p w:rsidR="00CD690E" w:rsidRPr="00CD690E" w:rsidRDefault="00CD690E" w:rsidP="00CD690E">
            <w:pPr>
              <w:spacing w:after="0" w:line="240" w:lineRule="auto"/>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фицит</w:t>
            </w:r>
          </w:p>
        </w:tc>
        <w:tc>
          <w:tcPr>
            <w:tcW w:w="850" w:type="dxa"/>
          </w:tcPr>
          <w:p w:rsidR="00CD690E" w:rsidRPr="00CD690E" w:rsidRDefault="00CD690E" w:rsidP="00CD690E">
            <w:pPr>
              <w:spacing w:after="0" w:line="240" w:lineRule="auto"/>
              <w:jc w:val="right"/>
              <w:rPr>
                <w:rFonts w:ascii="Times New Roman" w:eastAsia="Times New Roman" w:hAnsi="Times New Roman" w:cs="Times New Roman"/>
                <w:sz w:val="18"/>
                <w:szCs w:val="18"/>
                <w:lang w:eastAsia="ru-RU"/>
              </w:rPr>
            </w:pPr>
          </w:p>
          <w:p w:rsidR="00CD690E" w:rsidRPr="00CD690E" w:rsidRDefault="00CD690E" w:rsidP="00CD690E">
            <w:pPr>
              <w:spacing w:after="0" w:line="240" w:lineRule="auto"/>
              <w:jc w:val="right"/>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3,4</w:t>
            </w:r>
          </w:p>
        </w:tc>
        <w:tc>
          <w:tcPr>
            <w:tcW w:w="850" w:type="dxa"/>
          </w:tcPr>
          <w:p w:rsidR="00CD690E" w:rsidRPr="00CD690E" w:rsidRDefault="00CD690E" w:rsidP="00CD690E">
            <w:pPr>
              <w:spacing w:after="0" w:line="240" w:lineRule="auto"/>
              <w:jc w:val="right"/>
              <w:rPr>
                <w:rFonts w:ascii="Times New Roman" w:eastAsia="Times New Roman" w:hAnsi="Times New Roman" w:cs="Times New Roman"/>
                <w:sz w:val="18"/>
                <w:szCs w:val="18"/>
                <w:lang w:eastAsia="ru-RU"/>
              </w:rPr>
            </w:pPr>
          </w:p>
          <w:p w:rsidR="00CD690E" w:rsidRPr="00CD690E" w:rsidRDefault="00CD690E" w:rsidP="00CD690E">
            <w:pPr>
              <w:spacing w:after="0" w:line="240" w:lineRule="auto"/>
              <w:jc w:val="right"/>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-4,0</w:t>
            </w:r>
          </w:p>
        </w:tc>
        <w:tc>
          <w:tcPr>
            <w:tcW w:w="1077" w:type="dxa"/>
          </w:tcPr>
          <w:p w:rsidR="00CD690E" w:rsidRPr="00CD690E" w:rsidRDefault="00CD690E" w:rsidP="00CD690E">
            <w:pPr>
              <w:spacing w:after="0" w:line="240" w:lineRule="auto"/>
              <w:jc w:val="right"/>
              <w:rPr>
                <w:rFonts w:ascii="Times New Roman" w:eastAsia="Times New Roman" w:hAnsi="Times New Roman" w:cs="Times New Roman"/>
                <w:sz w:val="18"/>
                <w:szCs w:val="18"/>
                <w:lang w:eastAsia="ru-RU"/>
              </w:rPr>
            </w:pPr>
          </w:p>
          <w:p w:rsidR="00CD690E" w:rsidRPr="00CD690E" w:rsidRDefault="00CD690E" w:rsidP="00CD690E">
            <w:pPr>
              <w:spacing w:after="0" w:line="240" w:lineRule="auto"/>
              <w:jc w:val="right"/>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0</w:t>
            </w:r>
          </w:p>
        </w:tc>
        <w:tc>
          <w:tcPr>
            <w:tcW w:w="1077" w:type="dxa"/>
          </w:tcPr>
          <w:p w:rsidR="00CD690E" w:rsidRPr="00CD690E" w:rsidRDefault="00CD690E" w:rsidP="00CD690E">
            <w:pPr>
              <w:spacing w:after="0" w:line="240" w:lineRule="auto"/>
              <w:jc w:val="right"/>
              <w:rPr>
                <w:rFonts w:ascii="Times New Roman" w:eastAsia="Times New Roman" w:hAnsi="Times New Roman" w:cs="Times New Roman"/>
                <w:sz w:val="18"/>
                <w:szCs w:val="18"/>
                <w:lang w:eastAsia="ru-RU"/>
              </w:rPr>
            </w:pPr>
          </w:p>
          <w:p w:rsidR="00CD690E" w:rsidRPr="00CD690E" w:rsidRDefault="00CD690E" w:rsidP="00CD690E">
            <w:pPr>
              <w:spacing w:after="0" w:line="240" w:lineRule="auto"/>
              <w:jc w:val="right"/>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0</w:t>
            </w:r>
          </w:p>
        </w:tc>
        <w:tc>
          <w:tcPr>
            <w:tcW w:w="1077" w:type="dxa"/>
          </w:tcPr>
          <w:p w:rsidR="00CD690E" w:rsidRPr="00CD690E" w:rsidRDefault="00CD690E" w:rsidP="00CD690E">
            <w:pPr>
              <w:spacing w:after="0" w:line="240" w:lineRule="auto"/>
              <w:jc w:val="right"/>
              <w:rPr>
                <w:rFonts w:ascii="Times New Roman" w:eastAsia="Times New Roman" w:hAnsi="Times New Roman" w:cs="Times New Roman"/>
                <w:sz w:val="18"/>
                <w:szCs w:val="18"/>
                <w:lang w:eastAsia="ru-RU"/>
              </w:rPr>
            </w:pPr>
          </w:p>
          <w:p w:rsidR="00CD690E" w:rsidRPr="00CD690E" w:rsidRDefault="00CD690E" w:rsidP="00CD690E">
            <w:pPr>
              <w:spacing w:after="0" w:line="240" w:lineRule="auto"/>
              <w:jc w:val="right"/>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0</w:t>
            </w:r>
          </w:p>
        </w:tc>
        <w:tc>
          <w:tcPr>
            <w:tcW w:w="1077" w:type="dxa"/>
          </w:tcPr>
          <w:p w:rsidR="00CD690E" w:rsidRPr="00CD690E" w:rsidRDefault="00CD690E" w:rsidP="00CD690E">
            <w:pPr>
              <w:spacing w:after="0" w:line="240" w:lineRule="auto"/>
              <w:jc w:val="right"/>
              <w:rPr>
                <w:rFonts w:ascii="Times New Roman" w:eastAsia="Times New Roman" w:hAnsi="Times New Roman" w:cs="Times New Roman"/>
                <w:sz w:val="18"/>
                <w:szCs w:val="18"/>
                <w:lang w:eastAsia="ru-RU"/>
              </w:rPr>
            </w:pPr>
          </w:p>
          <w:p w:rsidR="00CD690E" w:rsidRPr="00CD690E" w:rsidRDefault="00CD690E" w:rsidP="00CD690E">
            <w:pPr>
              <w:spacing w:after="0" w:line="240" w:lineRule="auto"/>
              <w:jc w:val="right"/>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0</w:t>
            </w:r>
          </w:p>
        </w:tc>
        <w:tc>
          <w:tcPr>
            <w:tcW w:w="1077" w:type="dxa"/>
          </w:tcPr>
          <w:p w:rsidR="00CD690E" w:rsidRPr="00CD690E" w:rsidRDefault="00CD690E" w:rsidP="00CD690E">
            <w:pPr>
              <w:spacing w:after="0" w:line="240" w:lineRule="auto"/>
              <w:jc w:val="right"/>
              <w:rPr>
                <w:rFonts w:ascii="Times New Roman" w:eastAsia="Times New Roman" w:hAnsi="Times New Roman" w:cs="Times New Roman"/>
                <w:sz w:val="18"/>
                <w:szCs w:val="18"/>
                <w:lang w:eastAsia="ru-RU"/>
              </w:rPr>
            </w:pPr>
          </w:p>
          <w:p w:rsidR="00CD690E" w:rsidRPr="00CD690E" w:rsidRDefault="00CD690E" w:rsidP="00CD690E">
            <w:pPr>
              <w:spacing w:after="0" w:line="240" w:lineRule="auto"/>
              <w:jc w:val="right"/>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0</w:t>
            </w:r>
          </w:p>
        </w:tc>
      </w:tr>
      <w:tr w:rsidR="00CD690E" w:rsidRPr="00CD690E" w:rsidTr="009E04AF">
        <w:tc>
          <w:tcPr>
            <w:tcW w:w="510" w:type="dxa"/>
          </w:tcPr>
          <w:p w:rsidR="00CD690E" w:rsidRPr="00CD690E" w:rsidRDefault="00CD690E" w:rsidP="00CD690E">
            <w:pPr>
              <w:spacing w:after="0" w:line="240" w:lineRule="auto"/>
              <w:jc w:val="center"/>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5.</w:t>
            </w:r>
          </w:p>
        </w:tc>
        <w:tc>
          <w:tcPr>
            <w:tcW w:w="1712" w:type="dxa"/>
          </w:tcPr>
          <w:p w:rsidR="00CD690E" w:rsidRPr="00CD690E" w:rsidRDefault="00CD690E" w:rsidP="00CD690E">
            <w:pPr>
              <w:spacing w:after="0" w:line="240" w:lineRule="auto"/>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Муниципальный долг муниципального образования рабочий поселок Атиг на первое января</w:t>
            </w:r>
          </w:p>
        </w:tc>
        <w:tc>
          <w:tcPr>
            <w:tcW w:w="850" w:type="dxa"/>
          </w:tcPr>
          <w:p w:rsidR="00CD690E" w:rsidRPr="00CD690E" w:rsidRDefault="00CD690E" w:rsidP="00CD690E">
            <w:pPr>
              <w:spacing w:after="0" w:line="240" w:lineRule="auto"/>
              <w:jc w:val="center"/>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0</w:t>
            </w:r>
          </w:p>
        </w:tc>
        <w:tc>
          <w:tcPr>
            <w:tcW w:w="850" w:type="dxa"/>
          </w:tcPr>
          <w:p w:rsidR="00CD690E" w:rsidRPr="00CD690E" w:rsidRDefault="00CD690E" w:rsidP="00CD690E">
            <w:pPr>
              <w:spacing w:after="0" w:line="240" w:lineRule="auto"/>
              <w:jc w:val="center"/>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0</w:t>
            </w:r>
          </w:p>
        </w:tc>
        <w:tc>
          <w:tcPr>
            <w:tcW w:w="1077" w:type="dxa"/>
          </w:tcPr>
          <w:p w:rsidR="00CD690E" w:rsidRPr="00CD690E" w:rsidRDefault="00CD690E" w:rsidP="00CD690E">
            <w:pPr>
              <w:spacing w:after="0" w:line="240" w:lineRule="auto"/>
              <w:jc w:val="center"/>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0</w:t>
            </w:r>
          </w:p>
        </w:tc>
        <w:tc>
          <w:tcPr>
            <w:tcW w:w="1077" w:type="dxa"/>
          </w:tcPr>
          <w:p w:rsidR="00CD690E" w:rsidRPr="00CD690E" w:rsidRDefault="00CD690E" w:rsidP="00CD690E">
            <w:pPr>
              <w:spacing w:after="0" w:line="240" w:lineRule="auto"/>
              <w:jc w:val="center"/>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0</w:t>
            </w:r>
          </w:p>
        </w:tc>
        <w:tc>
          <w:tcPr>
            <w:tcW w:w="1077" w:type="dxa"/>
          </w:tcPr>
          <w:p w:rsidR="00CD690E" w:rsidRPr="00CD690E" w:rsidRDefault="00CD690E" w:rsidP="00CD690E">
            <w:pPr>
              <w:spacing w:after="0" w:line="240" w:lineRule="auto"/>
              <w:jc w:val="center"/>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0</w:t>
            </w:r>
          </w:p>
        </w:tc>
        <w:tc>
          <w:tcPr>
            <w:tcW w:w="1077" w:type="dxa"/>
          </w:tcPr>
          <w:p w:rsidR="00CD690E" w:rsidRPr="00CD690E" w:rsidRDefault="00CD690E" w:rsidP="00CD690E">
            <w:pPr>
              <w:spacing w:after="0" w:line="240" w:lineRule="auto"/>
              <w:jc w:val="center"/>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0</w:t>
            </w:r>
          </w:p>
        </w:tc>
        <w:tc>
          <w:tcPr>
            <w:tcW w:w="1077" w:type="dxa"/>
          </w:tcPr>
          <w:p w:rsidR="00CD690E" w:rsidRPr="00CD690E" w:rsidRDefault="00CD690E" w:rsidP="00CD690E">
            <w:pPr>
              <w:spacing w:after="0" w:line="240" w:lineRule="auto"/>
              <w:jc w:val="center"/>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0</w:t>
            </w:r>
          </w:p>
        </w:tc>
      </w:tr>
    </w:tbl>
    <w:p w:rsidR="00CD690E" w:rsidRPr="00CD690E" w:rsidRDefault="00CD690E" w:rsidP="00CD690E">
      <w:pPr>
        <w:spacing w:after="0" w:line="240" w:lineRule="auto"/>
        <w:jc w:val="right"/>
        <w:outlineLvl w:val="0"/>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 xml:space="preserve">Приложение  2 </w:t>
      </w:r>
    </w:p>
    <w:p w:rsidR="00CD690E" w:rsidRPr="00CD690E" w:rsidRDefault="00CD690E" w:rsidP="00CD690E">
      <w:pPr>
        <w:spacing w:after="0" w:line="240" w:lineRule="auto"/>
        <w:jc w:val="right"/>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к бюджетному  прогнозу</w:t>
      </w:r>
    </w:p>
    <w:p w:rsidR="00CD690E" w:rsidRPr="00CD690E" w:rsidRDefault="00CD690E" w:rsidP="00CD690E">
      <w:pPr>
        <w:spacing w:after="0" w:line="240" w:lineRule="auto"/>
        <w:jc w:val="right"/>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 xml:space="preserve"> муниципального образования рабочий поселок Атиг</w:t>
      </w:r>
    </w:p>
    <w:p w:rsidR="00CD690E" w:rsidRPr="00CD690E" w:rsidRDefault="00CD690E" w:rsidP="00CD690E">
      <w:pPr>
        <w:spacing w:after="0" w:line="240" w:lineRule="auto"/>
        <w:jc w:val="right"/>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на долгосрочный период</w:t>
      </w:r>
    </w:p>
    <w:p w:rsidR="00CD690E" w:rsidRPr="00CD690E" w:rsidRDefault="00CD690E" w:rsidP="00CD690E">
      <w:pPr>
        <w:spacing w:after="0" w:line="240" w:lineRule="auto"/>
        <w:jc w:val="center"/>
        <w:rPr>
          <w:rFonts w:ascii="Times New Roman" w:eastAsia="Times New Roman" w:hAnsi="Times New Roman" w:cs="Times New Roman"/>
          <w:b/>
          <w:sz w:val="18"/>
          <w:szCs w:val="18"/>
          <w:lang w:eastAsia="ru-RU"/>
        </w:rPr>
      </w:pPr>
      <w:r w:rsidRPr="00CD690E">
        <w:rPr>
          <w:rFonts w:ascii="Times New Roman" w:eastAsia="Times New Roman" w:hAnsi="Times New Roman" w:cs="Times New Roman"/>
          <w:b/>
          <w:sz w:val="18"/>
          <w:szCs w:val="18"/>
          <w:lang w:eastAsia="ru-RU"/>
        </w:rPr>
        <w:t>Показатели</w:t>
      </w:r>
    </w:p>
    <w:p w:rsidR="00CD690E" w:rsidRPr="00CD690E" w:rsidRDefault="00CD690E" w:rsidP="00CD690E">
      <w:pPr>
        <w:spacing w:after="0" w:line="240" w:lineRule="auto"/>
        <w:jc w:val="center"/>
        <w:rPr>
          <w:rFonts w:ascii="Times New Roman" w:eastAsia="Times New Roman" w:hAnsi="Times New Roman" w:cs="Times New Roman"/>
          <w:b/>
          <w:sz w:val="18"/>
          <w:szCs w:val="18"/>
          <w:lang w:eastAsia="ru-RU"/>
        </w:rPr>
      </w:pPr>
      <w:r w:rsidRPr="00CD690E">
        <w:rPr>
          <w:rFonts w:ascii="Times New Roman" w:eastAsia="Times New Roman" w:hAnsi="Times New Roman" w:cs="Times New Roman"/>
          <w:b/>
          <w:sz w:val="18"/>
          <w:szCs w:val="18"/>
          <w:lang w:eastAsia="ru-RU"/>
        </w:rPr>
        <w:t>финансового обеспечения муниципальных программ</w:t>
      </w:r>
    </w:p>
    <w:p w:rsidR="00CD690E" w:rsidRPr="00CD690E" w:rsidRDefault="00CD690E" w:rsidP="00CD690E">
      <w:pPr>
        <w:spacing w:after="0" w:line="240" w:lineRule="auto"/>
        <w:jc w:val="center"/>
        <w:rPr>
          <w:rFonts w:ascii="Times New Roman" w:eastAsia="Times New Roman" w:hAnsi="Times New Roman" w:cs="Times New Roman"/>
          <w:b/>
          <w:sz w:val="18"/>
          <w:szCs w:val="18"/>
          <w:lang w:eastAsia="ru-RU"/>
        </w:rPr>
      </w:pPr>
      <w:r w:rsidRPr="00CD690E">
        <w:rPr>
          <w:rFonts w:ascii="Times New Roman" w:eastAsia="Times New Roman" w:hAnsi="Times New Roman" w:cs="Times New Roman"/>
          <w:b/>
          <w:sz w:val="18"/>
          <w:szCs w:val="18"/>
          <w:lang w:eastAsia="ru-RU"/>
        </w:rPr>
        <w:t>муниципального образования рабочий поселок Атиг  на период их действия</w:t>
      </w:r>
    </w:p>
    <w:p w:rsidR="00CD690E" w:rsidRPr="00CD690E" w:rsidRDefault="00CD690E" w:rsidP="00CD690E">
      <w:pPr>
        <w:spacing w:after="0" w:line="240" w:lineRule="auto"/>
        <w:jc w:val="center"/>
        <w:rPr>
          <w:rFonts w:ascii="Times New Roman" w:eastAsia="Times New Roman" w:hAnsi="Times New Roman" w:cs="Times New Roman"/>
          <w:b/>
          <w:sz w:val="18"/>
          <w:szCs w:val="18"/>
          <w:lang w:eastAsia="ru-RU"/>
        </w:rPr>
      </w:pPr>
      <w:r w:rsidRPr="00CD690E">
        <w:rPr>
          <w:rFonts w:ascii="Times New Roman" w:eastAsia="Times New Roman" w:hAnsi="Times New Roman" w:cs="Times New Roman"/>
          <w:b/>
          <w:sz w:val="18"/>
          <w:szCs w:val="18"/>
          <w:lang w:eastAsia="ru-RU"/>
        </w:rPr>
        <w:t>за счет средств бюджета</w:t>
      </w:r>
    </w:p>
    <w:p w:rsidR="00CD690E" w:rsidRPr="00CD690E" w:rsidRDefault="00CD690E" w:rsidP="00CD690E">
      <w:pPr>
        <w:spacing w:after="0" w:line="240" w:lineRule="auto"/>
        <w:jc w:val="right"/>
        <w:rPr>
          <w:rFonts w:ascii="Times New Roman" w:eastAsia="Times New Roman" w:hAnsi="Times New Roman" w:cs="Times New Roman"/>
          <w:sz w:val="18"/>
          <w:szCs w:val="18"/>
          <w:lang w:eastAsia="ru-RU"/>
        </w:rPr>
      </w:pPr>
      <w:r w:rsidRPr="00CD690E">
        <w:rPr>
          <w:rFonts w:ascii="Times New Roman" w:eastAsia="Times New Roman" w:hAnsi="Times New Roman" w:cs="Times New Roman"/>
          <w:sz w:val="18"/>
          <w:szCs w:val="18"/>
          <w:lang w:eastAsia="ru-RU"/>
        </w:rPr>
        <w:t>(млн. рублей)</w:t>
      </w: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4655"/>
        <w:gridCol w:w="850"/>
        <w:gridCol w:w="851"/>
        <w:gridCol w:w="850"/>
        <w:gridCol w:w="851"/>
        <w:gridCol w:w="850"/>
        <w:gridCol w:w="993"/>
      </w:tblGrid>
      <w:tr w:rsidR="008935D9" w:rsidRPr="008935D9" w:rsidTr="008935D9">
        <w:tc>
          <w:tcPr>
            <w:tcW w:w="510" w:type="dxa"/>
            <w:vMerge w:val="restart"/>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N п/п</w:t>
            </w:r>
          </w:p>
        </w:tc>
        <w:tc>
          <w:tcPr>
            <w:tcW w:w="4655" w:type="dxa"/>
            <w:vMerge w:val="restart"/>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Наименование муниципальной программы</w:t>
            </w:r>
          </w:p>
        </w:tc>
        <w:tc>
          <w:tcPr>
            <w:tcW w:w="5245" w:type="dxa"/>
            <w:gridSpan w:val="6"/>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Расходы бюджета на финансовое обеспечение реализации муниципальных программ</w:t>
            </w:r>
          </w:p>
        </w:tc>
      </w:tr>
      <w:tr w:rsidR="008935D9" w:rsidRPr="008935D9" w:rsidTr="008935D9">
        <w:tc>
          <w:tcPr>
            <w:tcW w:w="510" w:type="dxa"/>
            <w:vMerge/>
          </w:tcPr>
          <w:p w:rsidR="008935D9" w:rsidRPr="008935D9" w:rsidRDefault="008935D9" w:rsidP="008935D9">
            <w:pPr>
              <w:spacing w:after="0" w:line="240" w:lineRule="auto"/>
              <w:rPr>
                <w:rFonts w:ascii="Times New Roman" w:eastAsia="Times New Roman" w:hAnsi="Times New Roman" w:cs="Times New Roman"/>
                <w:sz w:val="16"/>
                <w:szCs w:val="16"/>
                <w:lang w:eastAsia="ru-RU"/>
              </w:rPr>
            </w:pPr>
          </w:p>
        </w:tc>
        <w:tc>
          <w:tcPr>
            <w:tcW w:w="4655" w:type="dxa"/>
            <w:vMerge/>
          </w:tcPr>
          <w:p w:rsidR="008935D9" w:rsidRPr="008935D9" w:rsidRDefault="008935D9" w:rsidP="008935D9">
            <w:pPr>
              <w:spacing w:after="0" w:line="240" w:lineRule="auto"/>
              <w:rPr>
                <w:rFonts w:ascii="Times New Roman" w:eastAsia="Times New Roman" w:hAnsi="Times New Roman" w:cs="Times New Roman"/>
                <w:sz w:val="16"/>
                <w:szCs w:val="16"/>
                <w:lang w:eastAsia="ru-RU"/>
              </w:rPr>
            </w:pPr>
          </w:p>
        </w:tc>
        <w:tc>
          <w:tcPr>
            <w:tcW w:w="850"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первый год периода прогнозирования</w:t>
            </w:r>
          </w:p>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- 2018 год</w:t>
            </w:r>
          </w:p>
        </w:tc>
        <w:tc>
          <w:tcPr>
            <w:tcW w:w="851"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второй год периода прогнозирования</w:t>
            </w:r>
          </w:p>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 xml:space="preserve">- 2019 год </w:t>
            </w:r>
          </w:p>
        </w:tc>
        <w:tc>
          <w:tcPr>
            <w:tcW w:w="850"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третий год периода прогнозирования</w:t>
            </w:r>
          </w:p>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 xml:space="preserve">- 2020 год </w:t>
            </w:r>
          </w:p>
        </w:tc>
        <w:tc>
          <w:tcPr>
            <w:tcW w:w="851"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четвертый год периода прогнозирования</w:t>
            </w:r>
          </w:p>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- 2021 год</w:t>
            </w:r>
          </w:p>
        </w:tc>
        <w:tc>
          <w:tcPr>
            <w:tcW w:w="850"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последующие годы периода прогнозирования</w:t>
            </w:r>
          </w:p>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- 2022 год</w:t>
            </w:r>
          </w:p>
        </w:tc>
        <w:tc>
          <w:tcPr>
            <w:tcW w:w="993"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последний год действия муниципальной программы</w:t>
            </w:r>
          </w:p>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- 2023 год</w:t>
            </w:r>
          </w:p>
        </w:tc>
      </w:tr>
      <w:tr w:rsidR="008935D9" w:rsidRPr="008935D9" w:rsidTr="008935D9">
        <w:tc>
          <w:tcPr>
            <w:tcW w:w="510" w:type="dxa"/>
          </w:tcPr>
          <w:p w:rsidR="008935D9" w:rsidRPr="008935D9" w:rsidRDefault="008935D9" w:rsidP="008935D9">
            <w:pPr>
              <w:spacing w:after="0" w:line="240" w:lineRule="auto"/>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1</w:t>
            </w:r>
          </w:p>
        </w:tc>
        <w:tc>
          <w:tcPr>
            <w:tcW w:w="4655" w:type="dxa"/>
          </w:tcPr>
          <w:p w:rsidR="008935D9" w:rsidRPr="008935D9" w:rsidRDefault="008935D9" w:rsidP="008935D9">
            <w:pPr>
              <w:spacing w:after="0" w:line="240" w:lineRule="auto"/>
              <w:jc w:val="both"/>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Обеспечение, содержание, ремонт, реконструкция автомобильных дорог общего пользования муниципального образования рабочий поселок Атиг на 2018-2020 годы</w:t>
            </w:r>
          </w:p>
        </w:tc>
        <w:tc>
          <w:tcPr>
            <w:tcW w:w="850"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6,0</w:t>
            </w:r>
          </w:p>
        </w:tc>
        <w:tc>
          <w:tcPr>
            <w:tcW w:w="851"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3,2</w:t>
            </w:r>
          </w:p>
        </w:tc>
        <w:tc>
          <w:tcPr>
            <w:tcW w:w="850"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5,2</w:t>
            </w:r>
          </w:p>
        </w:tc>
        <w:tc>
          <w:tcPr>
            <w:tcW w:w="851"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0</w:t>
            </w:r>
          </w:p>
        </w:tc>
        <w:tc>
          <w:tcPr>
            <w:tcW w:w="850"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0</w:t>
            </w:r>
          </w:p>
        </w:tc>
        <w:tc>
          <w:tcPr>
            <w:tcW w:w="993"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0</w:t>
            </w:r>
          </w:p>
        </w:tc>
      </w:tr>
      <w:tr w:rsidR="008935D9" w:rsidRPr="008935D9" w:rsidTr="008935D9">
        <w:tc>
          <w:tcPr>
            <w:tcW w:w="510" w:type="dxa"/>
          </w:tcPr>
          <w:p w:rsidR="008935D9" w:rsidRPr="008935D9" w:rsidRDefault="008935D9" w:rsidP="008935D9">
            <w:pPr>
              <w:spacing w:after="0" w:line="240" w:lineRule="auto"/>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2</w:t>
            </w:r>
          </w:p>
        </w:tc>
        <w:tc>
          <w:tcPr>
            <w:tcW w:w="4655" w:type="dxa"/>
          </w:tcPr>
          <w:p w:rsidR="008935D9" w:rsidRPr="008935D9" w:rsidRDefault="008935D9" w:rsidP="008935D9">
            <w:pPr>
              <w:spacing w:after="0" w:line="240" w:lineRule="auto"/>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Обеспечение безопасности жизнедеятельности населения муниципального образования рабочий поселок Атиг на 2018-2020 годы</w:t>
            </w:r>
          </w:p>
        </w:tc>
        <w:tc>
          <w:tcPr>
            <w:tcW w:w="850"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0,2</w:t>
            </w:r>
          </w:p>
        </w:tc>
        <w:tc>
          <w:tcPr>
            <w:tcW w:w="851"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0,2</w:t>
            </w:r>
          </w:p>
        </w:tc>
        <w:tc>
          <w:tcPr>
            <w:tcW w:w="850"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0,2</w:t>
            </w:r>
          </w:p>
        </w:tc>
        <w:tc>
          <w:tcPr>
            <w:tcW w:w="851"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0</w:t>
            </w:r>
          </w:p>
        </w:tc>
        <w:tc>
          <w:tcPr>
            <w:tcW w:w="850"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0</w:t>
            </w:r>
          </w:p>
        </w:tc>
        <w:tc>
          <w:tcPr>
            <w:tcW w:w="993"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0</w:t>
            </w:r>
          </w:p>
        </w:tc>
      </w:tr>
      <w:tr w:rsidR="008935D9" w:rsidRPr="008935D9" w:rsidTr="008935D9">
        <w:tc>
          <w:tcPr>
            <w:tcW w:w="510" w:type="dxa"/>
          </w:tcPr>
          <w:p w:rsidR="008935D9" w:rsidRPr="008935D9" w:rsidRDefault="008935D9" w:rsidP="008935D9">
            <w:pPr>
              <w:spacing w:after="0" w:line="240" w:lineRule="auto"/>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3</w:t>
            </w:r>
          </w:p>
        </w:tc>
        <w:tc>
          <w:tcPr>
            <w:tcW w:w="4655" w:type="dxa"/>
          </w:tcPr>
          <w:p w:rsidR="008935D9" w:rsidRPr="008935D9" w:rsidRDefault="008935D9" w:rsidP="008935D9">
            <w:pPr>
              <w:spacing w:after="0" w:line="240" w:lineRule="auto"/>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Развитие культуры в муниципальном образовании рабочий поселок Атиг на 2018-2020 годы</w:t>
            </w:r>
          </w:p>
        </w:tc>
        <w:tc>
          <w:tcPr>
            <w:tcW w:w="850"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10,0</w:t>
            </w:r>
          </w:p>
        </w:tc>
        <w:tc>
          <w:tcPr>
            <w:tcW w:w="851"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5,6</w:t>
            </w:r>
          </w:p>
        </w:tc>
        <w:tc>
          <w:tcPr>
            <w:tcW w:w="850"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4,9</w:t>
            </w:r>
          </w:p>
        </w:tc>
        <w:tc>
          <w:tcPr>
            <w:tcW w:w="851"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0</w:t>
            </w:r>
          </w:p>
        </w:tc>
        <w:tc>
          <w:tcPr>
            <w:tcW w:w="850"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0</w:t>
            </w:r>
          </w:p>
        </w:tc>
        <w:tc>
          <w:tcPr>
            <w:tcW w:w="993"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0</w:t>
            </w:r>
          </w:p>
        </w:tc>
      </w:tr>
      <w:tr w:rsidR="008935D9" w:rsidRPr="008935D9" w:rsidTr="008935D9">
        <w:tc>
          <w:tcPr>
            <w:tcW w:w="510" w:type="dxa"/>
          </w:tcPr>
          <w:p w:rsidR="008935D9" w:rsidRPr="008935D9" w:rsidRDefault="008935D9" w:rsidP="008935D9">
            <w:pPr>
              <w:spacing w:after="0" w:line="240" w:lineRule="auto"/>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4</w:t>
            </w:r>
          </w:p>
        </w:tc>
        <w:tc>
          <w:tcPr>
            <w:tcW w:w="4655" w:type="dxa"/>
          </w:tcPr>
          <w:p w:rsidR="008935D9" w:rsidRPr="008935D9" w:rsidRDefault="008935D9" w:rsidP="008935D9">
            <w:pPr>
              <w:spacing w:after="0" w:line="240" w:lineRule="auto"/>
              <w:jc w:val="both"/>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Развитие физической культуры в муниципальном образовании рабочий поселок Атиг на 2018-2020 годы</w:t>
            </w:r>
          </w:p>
        </w:tc>
        <w:tc>
          <w:tcPr>
            <w:tcW w:w="850"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1,0</w:t>
            </w:r>
          </w:p>
        </w:tc>
        <w:tc>
          <w:tcPr>
            <w:tcW w:w="851"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0,8</w:t>
            </w:r>
          </w:p>
        </w:tc>
        <w:tc>
          <w:tcPr>
            <w:tcW w:w="850"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0,8</w:t>
            </w:r>
          </w:p>
        </w:tc>
        <w:tc>
          <w:tcPr>
            <w:tcW w:w="851"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0</w:t>
            </w:r>
          </w:p>
        </w:tc>
        <w:tc>
          <w:tcPr>
            <w:tcW w:w="850"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0</w:t>
            </w:r>
          </w:p>
        </w:tc>
        <w:tc>
          <w:tcPr>
            <w:tcW w:w="993"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0</w:t>
            </w:r>
          </w:p>
        </w:tc>
      </w:tr>
      <w:tr w:rsidR="008935D9" w:rsidRPr="008935D9" w:rsidTr="008935D9">
        <w:tc>
          <w:tcPr>
            <w:tcW w:w="510" w:type="dxa"/>
          </w:tcPr>
          <w:p w:rsidR="008935D9" w:rsidRPr="008935D9" w:rsidRDefault="008935D9" w:rsidP="008935D9">
            <w:pPr>
              <w:spacing w:after="0" w:line="240" w:lineRule="auto"/>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5</w:t>
            </w:r>
          </w:p>
        </w:tc>
        <w:tc>
          <w:tcPr>
            <w:tcW w:w="4655" w:type="dxa"/>
          </w:tcPr>
          <w:p w:rsidR="008935D9" w:rsidRPr="008935D9" w:rsidRDefault="008935D9" w:rsidP="008935D9">
            <w:pPr>
              <w:spacing w:after="0" w:line="240" w:lineRule="auto"/>
              <w:jc w:val="both"/>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Комплексное развитие систем коммунальной инфраструктуры муниципального образования рабочий поселок Атиг на 2018-2020 годы</w:t>
            </w:r>
          </w:p>
        </w:tc>
        <w:tc>
          <w:tcPr>
            <w:tcW w:w="850"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45,0</w:t>
            </w:r>
          </w:p>
        </w:tc>
        <w:tc>
          <w:tcPr>
            <w:tcW w:w="851"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44,7</w:t>
            </w:r>
          </w:p>
        </w:tc>
        <w:tc>
          <w:tcPr>
            <w:tcW w:w="850"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3,9</w:t>
            </w:r>
          </w:p>
        </w:tc>
        <w:tc>
          <w:tcPr>
            <w:tcW w:w="851"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0</w:t>
            </w:r>
          </w:p>
        </w:tc>
        <w:tc>
          <w:tcPr>
            <w:tcW w:w="850"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0</w:t>
            </w:r>
          </w:p>
        </w:tc>
        <w:tc>
          <w:tcPr>
            <w:tcW w:w="993"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0</w:t>
            </w:r>
          </w:p>
        </w:tc>
      </w:tr>
      <w:tr w:rsidR="008935D9" w:rsidRPr="008935D9" w:rsidTr="008935D9">
        <w:tc>
          <w:tcPr>
            <w:tcW w:w="510" w:type="dxa"/>
          </w:tcPr>
          <w:p w:rsidR="008935D9" w:rsidRPr="008935D9" w:rsidRDefault="008935D9" w:rsidP="008935D9">
            <w:pPr>
              <w:spacing w:after="0" w:line="240" w:lineRule="auto"/>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6</w:t>
            </w:r>
          </w:p>
        </w:tc>
        <w:tc>
          <w:tcPr>
            <w:tcW w:w="4655" w:type="dxa"/>
          </w:tcPr>
          <w:p w:rsidR="008935D9" w:rsidRPr="008935D9" w:rsidRDefault="008935D9" w:rsidP="008935D9">
            <w:pPr>
              <w:spacing w:after="0" w:line="240" w:lineRule="auto"/>
              <w:jc w:val="both"/>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Обеспечение жильем молодых семей на территории муниципального образования рабочий поселок Атиг до 2024 года</w:t>
            </w:r>
          </w:p>
        </w:tc>
        <w:tc>
          <w:tcPr>
            <w:tcW w:w="850"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1,3</w:t>
            </w:r>
          </w:p>
        </w:tc>
        <w:tc>
          <w:tcPr>
            <w:tcW w:w="851"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0,2</w:t>
            </w:r>
          </w:p>
        </w:tc>
        <w:tc>
          <w:tcPr>
            <w:tcW w:w="850"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0,5</w:t>
            </w:r>
          </w:p>
        </w:tc>
        <w:tc>
          <w:tcPr>
            <w:tcW w:w="851"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0,5</w:t>
            </w:r>
          </w:p>
        </w:tc>
        <w:tc>
          <w:tcPr>
            <w:tcW w:w="850"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0,5</w:t>
            </w:r>
          </w:p>
        </w:tc>
        <w:tc>
          <w:tcPr>
            <w:tcW w:w="993"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0,5</w:t>
            </w:r>
          </w:p>
        </w:tc>
      </w:tr>
      <w:tr w:rsidR="008935D9" w:rsidRPr="008935D9" w:rsidTr="008935D9">
        <w:tc>
          <w:tcPr>
            <w:tcW w:w="510" w:type="dxa"/>
          </w:tcPr>
          <w:p w:rsidR="008935D9" w:rsidRPr="008935D9" w:rsidRDefault="008935D9" w:rsidP="008935D9">
            <w:pPr>
              <w:spacing w:after="0" w:line="240" w:lineRule="auto"/>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7</w:t>
            </w:r>
          </w:p>
        </w:tc>
        <w:tc>
          <w:tcPr>
            <w:tcW w:w="4655" w:type="dxa"/>
          </w:tcPr>
          <w:p w:rsidR="008935D9" w:rsidRPr="008935D9" w:rsidRDefault="008935D9" w:rsidP="008935D9">
            <w:pPr>
              <w:spacing w:after="0" w:line="240" w:lineRule="auto"/>
              <w:jc w:val="both"/>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Развитие газификации на территории муниципального образования рабочий поселок Атиг на 2016-2020 годы</w:t>
            </w:r>
          </w:p>
        </w:tc>
        <w:tc>
          <w:tcPr>
            <w:tcW w:w="850"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19,2</w:t>
            </w:r>
          </w:p>
        </w:tc>
        <w:tc>
          <w:tcPr>
            <w:tcW w:w="851"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3,3</w:t>
            </w:r>
          </w:p>
        </w:tc>
        <w:tc>
          <w:tcPr>
            <w:tcW w:w="850"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0,3</w:t>
            </w:r>
          </w:p>
        </w:tc>
        <w:tc>
          <w:tcPr>
            <w:tcW w:w="851"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0</w:t>
            </w:r>
          </w:p>
        </w:tc>
        <w:tc>
          <w:tcPr>
            <w:tcW w:w="850"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0</w:t>
            </w:r>
          </w:p>
        </w:tc>
        <w:tc>
          <w:tcPr>
            <w:tcW w:w="993"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0</w:t>
            </w:r>
          </w:p>
        </w:tc>
      </w:tr>
      <w:tr w:rsidR="008935D9" w:rsidRPr="008935D9" w:rsidTr="008935D9">
        <w:tc>
          <w:tcPr>
            <w:tcW w:w="510" w:type="dxa"/>
          </w:tcPr>
          <w:p w:rsidR="008935D9" w:rsidRPr="008935D9" w:rsidRDefault="008935D9" w:rsidP="008935D9">
            <w:pPr>
              <w:spacing w:after="0" w:line="240" w:lineRule="auto"/>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8</w:t>
            </w:r>
          </w:p>
        </w:tc>
        <w:tc>
          <w:tcPr>
            <w:tcW w:w="4655" w:type="dxa"/>
          </w:tcPr>
          <w:p w:rsidR="008935D9" w:rsidRPr="008935D9" w:rsidRDefault="008935D9" w:rsidP="008935D9">
            <w:pPr>
              <w:spacing w:after="0" w:line="240" w:lineRule="auto"/>
              <w:jc w:val="both"/>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Об энергосбережении и о повышении энергетической эффективности муниципального образования рабочий поселок Атиг до 2020 года</w:t>
            </w:r>
          </w:p>
        </w:tc>
        <w:tc>
          <w:tcPr>
            <w:tcW w:w="850"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0,2</w:t>
            </w:r>
          </w:p>
        </w:tc>
        <w:tc>
          <w:tcPr>
            <w:tcW w:w="851"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0,1</w:t>
            </w:r>
          </w:p>
        </w:tc>
        <w:tc>
          <w:tcPr>
            <w:tcW w:w="850"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0,1</w:t>
            </w:r>
          </w:p>
        </w:tc>
        <w:tc>
          <w:tcPr>
            <w:tcW w:w="851"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0</w:t>
            </w:r>
          </w:p>
        </w:tc>
        <w:tc>
          <w:tcPr>
            <w:tcW w:w="850"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0</w:t>
            </w:r>
          </w:p>
        </w:tc>
        <w:tc>
          <w:tcPr>
            <w:tcW w:w="993" w:type="dxa"/>
          </w:tcPr>
          <w:p w:rsidR="008935D9" w:rsidRPr="008935D9" w:rsidRDefault="008935D9" w:rsidP="008935D9">
            <w:pPr>
              <w:spacing w:after="0" w:line="240" w:lineRule="auto"/>
              <w:jc w:val="center"/>
              <w:rPr>
                <w:rFonts w:ascii="Times New Roman" w:eastAsia="Times New Roman" w:hAnsi="Times New Roman" w:cs="Times New Roman"/>
                <w:sz w:val="16"/>
                <w:szCs w:val="16"/>
                <w:lang w:eastAsia="ru-RU"/>
              </w:rPr>
            </w:pPr>
            <w:r w:rsidRPr="008935D9">
              <w:rPr>
                <w:rFonts w:ascii="Times New Roman" w:eastAsia="Times New Roman" w:hAnsi="Times New Roman" w:cs="Times New Roman"/>
                <w:sz w:val="16"/>
                <w:szCs w:val="16"/>
                <w:lang w:eastAsia="ru-RU"/>
              </w:rPr>
              <w:t>0</w:t>
            </w:r>
          </w:p>
        </w:tc>
      </w:tr>
      <w:tr w:rsidR="008935D9" w:rsidRPr="008935D9" w:rsidTr="008935D9">
        <w:tc>
          <w:tcPr>
            <w:tcW w:w="510" w:type="dxa"/>
          </w:tcPr>
          <w:p w:rsidR="008935D9" w:rsidRPr="008935D9" w:rsidRDefault="008935D9" w:rsidP="008935D9">
            <w:pPr>
              <w:spacing w:after="0" w:line="240" w:lineRule="auto"/>
              <w:rPr>
                <w:rFonts w:ascii="Times New Roman" w:eastAsia="Times New Roman" w:hAnsi="Times New Roman" w:cs="Times New Roman"/>
                <w:sz w:val="16"/>
                <w:szCs w:val="16"/>
                <w:lang w:eastAsia="ru-RU"/>
              </w:rPr>
            </w:pPr>
          </w:p>
        </w:tc>
        <w:tc>
          <w:tcPr>
            <w:tcW w:w="4655" w:type="dxa"/>
          </w:tcPr>
          <w:p w:rsidR="008935D9" w:rsidRPr="008935D9" w:rsidRDefault="008935D9" w:rsidP="008935D9">
            <w:pPr>
              <w:spacing w:after="0" w:line="240" w:lineRule="auto"/>
              <w:rPr>
                <w:rFonts w:ascii="Times New Roman" w:eastAsia="Times New Roman" w:hAnsi="Times New Roman" w:cs="Times New Roman"/>
                <w:b/>
                <w:sz w:val="16"/>
                <w:szCs w:val="16"/>
                <w:lang w:eastAsia="ru-RU"/>
              </w:rPr>
            </w:pPr>
            <w:r w:rsidRPr="008935D9">
              <w:rPr>
                <w:rFonts w:ascii="Times New Roman" w:eastAsia="Times New Roman" w:hAnsi="Times New Roman" w:cs="Times New Roman"/>
                <w:b/>
                <w:sz w:val="16"/>
                <w:szCs w:val="16"/>
                <w:lang w:eastAsia="ru-RU"/>
              </w:rPr>
              <w:t>ИТОГО:</w:t>
            </w:r>
          </w:p>
        </w:tc>
        <w:tc>
          <w:tcPr>
            <w:tcW w:w="850" w:type="dxa"/>
          </w:tcPr>
          <w:p w:rsidR="008935D9" w:rsidRPr="008935D9" w:rsidRDefault="008935D9" w:rsidP="008935D9">
            <w:pPr>
              <w:spacing w:after="0" w:line="240" w:lineRule="auto"/>
              <w:jc w:val="center"/>
              <w:rPr>
                <w:rFonts w:ascii="Times New Roman" w:eastAsia="Times New Roman" w:hAnsi="Times New Roman" w:cs="Times New Roman"/>
                <w:b/>
                <w:sz w:val="16"/>
                <w:szCs w:val="16"/>
                <w:lang w:eastAsia="ru-RU"/>
              </w:rPr>
            </w:pPr>
            <w:r w:rsidRPr="008935D9">
              <w:rPr>
                <w:rFonts w:ascii="Times New Roman" w:eastAsia="Times New Roman" w:hAnsi="Times New Roman" w:cs="Times New Roman"/>
                <w:b/>
                <w:sz w:val="16"/>
                <w:szCs w:val="16"/>
                <w:lang w:eastAsia="ru-RU"/>
              </w:rPr>
              <w:t>82,9</w:t>
            </w:r>
          </w:p>
        </w:tc>
        <w:tc>
          <w:tcPr>
            <w:tcW w:w="851" w:type="dxa"/>
          </w:tcPr>
          <w:p w:rsidR="008935D9" w:rsidRPr="008935D9" w:rsidRDefault="008935D9" w:rsidP="008935D9">
            <w:pPr>
              <w:spacing w:after="0" w:line="240" w:lineRule="auto"/>
              <w:jc w:val="center"/>
              <w:rPr>
                <w:rFonts w:ascii="Times New Roman" w:eastAsia="Times New Roman" w:hAnsi="Times New Roman" w:cs="Times New Roman"/>
                <w:b/>
                <w:sz w:val="16"/>
                <w:szCs w:val="16"/>
                <w:lang w:eastAsia="ru-RU"/>
              </w:rPr>
            </w:pPr>
            <w:r w:rsidRPr="008935D9">
              <w:rPr>
                <w:rFonts w:ascii="Times New Roman" w:eastAsia="Times New Roman" w:hAnsi="Times New Roman" w:cs="Times New Roman"/>
                <w:b/>
                <w:sz w:val="16"/>
                <w:szCs w:val="16"/>
                <w:lang w:eastAsia="ru-RU"/>
              </w:rPr>
              <w:t>58,1</w:t>
            </w:r>
          </w:p>
        </w:tc>
        <w:tc>
          <w:tcPr>
            <w:tcW w:w="850" w:type="dxa"/>
          </w:tcPr>
          <w:p w:rsidR="008935D9" w:rsidRPr="008935D9" w:rsidRDefault="008935D9" w:rsidP="008935D9">
            <w:pPr>
              <w:spacing w:after="0" w:line="240" w:lineRule="auto"/>
              <w:jc w:val="center"/>
              <w:rPr>
                <w:rFonts w:ascii="Times New Roman" w:eastAsia="Times New Roman" w:hAnsi="Times New Roman" w:cs="Times New Roman"/>
                <w:b/>
                <w:sz w:val="16"/>
                <w:szCs w:val="16"/>
                <w:lang w:eastAsia="ru-RU"/>
              </w:rPr>
            </w:pPr>
            <w:r w:rsidRPr="008935D9">
              <w:rPr>
                <w:rFonts w:ascii="Times New Roman" w:eastAsia="Times New Roman" w:hAnsi="Times New Roman" w:cs="Times New Roman"/>
                <w:b/>
                <w:sz w:val="16"/>
                <w:szCs w:val="16"/>
                <w:lang w:eastAsia="ru-RU"/>
              </w:rPr>
              <w:t>15,9</w:t>
            </w:r>
          </w:p>
        </w:tc>
        <w:tc>
          <w:tcPr>
            <w:tcW w:w="851" w:type="dxa"/>
          </w:tcPr>
          <w:p w:rsidR="008935D9" w:rsidRPr="008935D9" w:rsidRDefault="008935D9" w:rsidP="008935D9">
            <w:pPr>
              <w:spacing w:after="0" w:line="240" w:lineRule="auto"/>
              <w:jc w:val="center"/>
              <w:rPr>
                <w:rFonts w:ascii="Times New Roman" w:eastAsia="Times New Roman" w:hAnsi="Times New Roman" w:cs="Times New Roman"/>
                <w:b/>
                <w:sz w:val="16"/>
                <w:szCs w:val="16"/>
                <w:lang w:eastAsia="ru-RU"/>
              </w:rPr>
            </w:pPr>
            <w:r w:rsidRPr="008935D9">
              <w:rPr>
                <w:rFonts w:ascii="Times New Roman" w:eastAsia="Times New Roman" w:hAnsi="Times New Roman" w:cs="Times New Roman"/>
                <w:b/>
                <w:sz w:val="16"/>
                <w:szCs w:val="16"/>
                <w:lang w:eastAsia="ru-RU"/>
              </w:rPr>
              <w:t>0,5</w:t>
            </w:r>
          </w:p>
        </w:tc>
        <w:tc>
          <w:tcPr>
            <w:tcW w:w="850" w:type="dxa"/>
          </w:tcPr>
          <w:p w:rsidR="008935D9" w:rsidRPr="008935D9" w:rsidRDefault="008935D9" w:rsidP="008935D9">
            <w:pPr>
              <w:spacing w:after="0" w:line="240" w:lineRule="auto"/>
              <w:jc w:val="center"/>
              <w:rPr>
                <w:rFonts w:ascii="Times New Roman" w:eastAsia="Times New Roman" w:hAnsi="Times New Roman" w:cs="Times New Roman"/>
                <w:b/>
                <w:sz w:val="16"/>
                <w:szCs w:val="16"/>
                <w:lang w:eastAsia="ru-RU"/>
              </w:rPr>
            </w:pPr>
            <w:r w:rsidRPr="008935D9">
              <w:rPr>
                <w:rFonts w:ascii="Times New Roman" w:eastAsia="Times New Roman" w:hAnsi="Times New Roman" w:cs="Times New Roman"/>
                <w:b/>
                <w:sz w:val="16"/>
                <w:szCs w:val="16"/>
                <w:lang w:eastAsia="ru-RU"/>
              </w:rPr>
              <w:t>0,5</w:t>
            </w:r>
          </w:p>
        </w:tc>
        <w:tc>
          <w:tcPr>
            <w:tcW w:w="993" w:type="dxa"/>
          </w:tcPr>
          <w:p w:rsidR="008935D9" w:rsidRPr="008935D9" w:rsidRDefault="008935D9" w:rsidP="008935D9">
            <w:pPr>
              <w:spacing w:after="0" w:line="240" w:lineRule="auto"/>
              <w:jc w:val="center"/>
              <w:rPr>
                <w:rFonts w:ascii="Times New Roman" w:eastAsia="Times New Roman" w:hAnsi="Times New Roman" w:cs="Times New Roman"/>
                <w:b/>
                <w:sz w:val="16"/>
                <w:szCs w:val="16"/>
                <w:lang w:eastAsia="ru-RU"/>
              </w:rPr>
            </w:pPr>
            <w:r w:rsidRPr="008935D9">
              <w:rPr>
                <w:rFonts w:ascii="Times New Roman" w:eastAsia="Times New Roman" w:hAnsi="Times New Roman" w:cs="Times New Roman"/>
                <w:b/>
                <w:sz w:val="16"/>
                <w:szCs w:val="16"/>
                <w:lang w:eastAsia="ru-RU"/>
              </w:rPr>
              <w:t>0,5</w:t>
            </w:r>
          </w:p>
        </w:tc>
      </w:tr>
    </w:tbl>
    <w:p w:rsidR="00A41DEF" w:rsidRPr="00A41DEF" w:rsidRDefault="00A41DEF" w:rsidP="00A41DEF">
      <w:pPr>
        <w:spacing w:after="0" w:line="240" w:lineRule="auto"/>
        <w:jc w:val="right"/>
        <w:outlineLvl w:val="0"/>
        <w:rPr>
          <w:rFonts w:ascii="Times New Roman" w:eastAsia="Times New Roman" w:hAnsi="Times New Roman" w:cs="Times New Roman"/>
          <w:sz w:val="16"/>
          <w:szCs w:val="16"/>
          <w:lang w:eastAsia="ru-RU"/>
        </w:rPr>
      </w:pPr>
      <w:r w:rsidRPr="00A41DEF">
        <w:rPr>
          <w:rFonts w:ascii="Times New Roman" w:eastAsia="Times New Roman" w:hAnsi="Times New Roman" w:cs="Times New Roman"/>
          <w:sz w:val="16"/>
          <w:szCs w:val="16"/>
          <w:lang w:eastAsia="ru-RU"/>
        </w:rPr>
        <w:t xml:space="preserve">Приложение 3 </w:t>
      </w:r>
    </w:p>
    <w:p w:rsidR="00A41DEF" w:rsidRPr="00A41DEF" w:rsidRDefault="00A41DEF" w:rsidP="00A41DEF">
      <w:pPr>
        <w:spacing w:after="0" w:line="240" w:lineRule="auto"/>
        <w:jc w:val="right"/>
        <w:rPr>
          <w:rFonts w:ascii="Times New Roman" w:eastAsia="Times New Roman" w:hAnsi="Times New Roman" w:cs="Times New Roman"/>
          <w:sz w:val="16"/>
          <w:szCs w:val="16"/>
          <w:lang w:eastAsia="ru-RU"/>
        </w:rPr>
      </w:pPr>
      <w:r w:rsidRPr="00A41DEF">
        <w:rPr>
          <w:rFonts w:ascii="Times New Roman" w:eastAsia="Times New Roman" w:hAnsi="Times New Roman" w:cs="Times New Roman"/>
          <w:sz w:val="16"/>
          <w:szCs w:val="16"/>
          <w:lang w:eastAsia="ru-RU"/>
        </w:rPr>
        <w:t>к бюджетному прогнозу</w:t>
      </w:r>
    </w:p>
    <w:p w:rsidR="00A41DEF" w:rsidRDefault="00A41DEF" w:rsidP="00A41DEF">
      <w:pPr>
        <w:spacing w:after="0" w:line="240" w:lineRule="auto"/>
        <w:jc w:val="right"/>
        <w:rPr>
          <w:rFonts w:ascii="Times New Roman" w:eastAsia="Times New Roman" w:hAnsi="Times New Roman" w:cs="Times New Roman"/>
          <w:sz w:val="16"/>
          <w:szCs w:val="16"/>
          <w:lang w:eastAsia="ru-RU"/>
        </w:rPr>
      </w:pPr>
      <w:r w:rsidRPr="00A41DEF">
        <w:rPr>
          <w:rFonts w:ascii="Times New Roman" w:eastAsia="Times New Roman" w:hAnsi="Times New Roman" w:cs="Times New Roman"/>
          <w:sz w:val="16"/>
          <w:szCs w:val="16"/>
          <w:lang w:eastAsia="ru-RU"/>
        </w:rPr>
        <w:lastRenderedPageBreak/>
        <w:t xml:space="preserve"> муниципального образования рабочий поселок Атиг</w:t>
      </w:r>
    </w:p>
    <w:p w:rsidR="00A41DEF" w:rsidRPr="00A41DEF" w:rsidRDefault="00A41DEF" w:rsidP="00A41DEF">
      <w:pPr>
        <w:spacing w:after="0" w:line="240" w:lineRule="auto"/>
        <w:jc w:val="right"/>
        <w:rPr>
          <w:rFonts w:ascii="Times New Roman" w:eastAsia="Times New Roman" w:hAnsi="Times New Roman" w:cs="Times New Roman"/>
          <w:sz w:val="16"/>
          <w:szCs w:val="16"/>
          <w:lang w:eastAsia="ru-RU"/>
        </w:rPr>
      </w:pPr>
      <w:r w:rsidRPr="00A41DEF">
        <w:rPr>
          <w:rFonts w:ascii="Times New Roman" w:eastAsia="Times New Roman" w:hAnsi="Times New Roman" w:cs="Times New Roman"/>
          <w:sz w:val="16"/>
          <w:szCs w:val="16"/>
          <w:lang w:eastAsia="ru-RU"/>
        </w:rPr>
        <w:t>на долгосрочный период</w:t>
      </w:r>
    </w:p>
    <w:p w:rsidR="00A41DEF" w:rsidRPr="00A41DEF" w:rsidRDefault="00A41DEF" w:rsidP="00A41DEF">
      <w:pPr>
        <w:spacing w:after="0" w:line="240" w:lineRule="auto"/>
        <w:jc w:val="center"/>
        <w:rPr>
          <w:rFonts w:ascii="Times New Roman" w:eastAsia="Times New Roman" w:hAnsi="Times New Roman" w:cs="Times New Roman"/>
          <w:b/>
          <w:sz w:val="18"/>
          <w:szCs w:val="18"/>
          <w:lang w:eastAsia="ru-RU"/>
        </w:rPr>
      </w:pPr>
      <w:r w:rsidRPr="00A41DEF">
        <w:rPr>
          <w:rFonts w:ascii="Times New Roman" w:eastAsia="Times New Roman" w:hAnsi="Times New Roman" w:cs="Times New Roman"/>
          <w:b/>
          <w:sz w:val="18"/>
          <w:szCs w:val="18"/>
          <w:lang w:eastAsia="ru-RU"/>
        </w:rPr>
        <w:t xml:space="preserve">Укрупненная структура доходов  бюджета </w:t>
      </w:r>
    </w:p>
    <w:p w:rsidR="00A41DEF" w:rsidRPr="00A41DEF" w:rsidRDefault="00A41DEF" w:rsidP="00A41DEF">
      <w:pPr>
        <w:spacing w:after="0" w:line="240" w:lineRule="auto"/>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(Муниципальное образование р.п.Атиг)</w:t>
      </w:r>
    </w:p>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(млн. рублей)</w:t>
      </w:r>
    </w:p>
    <w:tbl>
      <w:tblPr>
        <w:tblW w:w="0" w:type="auto"/>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474"/>
        <w:gridCol w:w="238"/>
        <w:gridCol w:w="720"/>
        <w:gridCol w:w="900"/>
        <w:gridCol w:w="1080"/>
        <w:gridCol w:w="1080"/>
        <w:gridCol w:w="1080"/>
        <w:gridCol w:w="910"/>
        <w:gridCol w:w="1077"/>
      </w:tblGrid>
      <w:tr w:rsidR="00A41DEF" w:rsidRPr="00A41DEF" w:rsidTr="00A41DEF">
        <w:tc>
          <w:tcPr>
            <w:tcW w:w="51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N строки</w:t>
            </w:r>
          </w:p>
        </w:tc>
        <w:tc>
          <w:tcPr>
            <w:tcW w:w="1474"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Показатель</w:t>
            </w:r>
          </w:p>
        </w:tc>
        <w:tc>
          <w:tcPr>
            <w:tcW w:w="958" w:type="dxa"/>
            <w:gridSpan w:val="2"/>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 xml:space="preserve">Текущий финансовый год – 2017 год </w:t>
            </w:r>
          </w:p>
        </w:tc>
        <w:tc>
          <w:tcPr>
            <w:tcW w:w="90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Первый год периода прогнозирования – 2018 год</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Второй год периода прогнозирования – 2019 год</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Третий год периода прогнозирования</w:t>
            </w:r>
          </w:p>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2020 год</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Последующие годы периода прогнозирования</w:t>
            </w:r>
          </w:p>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2021 год</w:t>
            </w:r>
          </w:p>
        </w:tc>
        <w:tc>
          <w:tcPr>
            <w:tcW w:w="91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Последний год периода прогнозирования</w:t>
            </w:r>
          </w:p>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p>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2022 год</w:t>
            </w:r>
          </w:p>
        </w:tc>
        <w:tc>
          <w:tcPr>
            <w:tcW w:w="1077"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Последний год периода прогнозирования</w:t>
            </w:r>
          </w:p>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p>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2023 год</w:t>
            </w:r>
          </w:p>
        </w:tc>
      </w:tr>
      <w:tr w:rsidR="00A41DEF" w:rsidRPr="00A41DEF" w:rsidTr="00A41DEF">
        <w:tc>
          <w:tcPr>
            <w:tcW w:w="51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1.</w:t>
            </w:r>
          </w:p>
        </w:tc>
        <w:tc>
          <w:tcPr>
            <w:tcW w:w="8559" w:type="dxa"/>
            <w:gridSpan w:val="9"/>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Бюджет  (Муниципальное образование р.п.Атиг)</w:t>
            </w:r>
          </w:p>
        </w:tc>
      </w:tr>
      <w:tr w:rsidR="00A41DEF" w:rsidRPr="00A41DEF" w:rsidTr="00A41DEF">
        <w:tc>
          <w:tcPr>
            <w:tcW w:w="51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2.</w:t>
            </w:r>
          </w:p>
        </w:tc>
        <w:tc>
          <w:tcPr>
            <w:tcW w:w="1712" w:type="dxa"/>
            <w:gridSpan w:val="2"/>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Налоговые и неналоговые доходы</w:t>
            </w:r>
          </w:p>
        </w:tc>
        <w:tc>
          <w:tcPr>
            <w:tcW w:w="72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b/>
                <w:sz w:val="18"/>
                <w:szCs w:val="18"/>
                <w:lang w:eastAsia="ru-RU"/>
              </w:rPr>
            </w:pPr>
            <w:r w:rsidRPr="00A41DEF">
              <w:rPr>
                <w:rFonts w:ascii="Times New Roman" w:eastAsia="Times New Roman" w:hAnsi="Times New Roman" w:cs="Times New Roman"/>
                <w:b/>
                <w:sz w:val="18"/>
                <w:szCs w:val="18"/>
                <w:lang w:eastAsia="ru-RU"/>
              </w:rPr>
              <w:t>7,7</w:t>
            </w:r>
          </w:p>
        </w:tc>
        <w:tc>
          <w:tcPr>
            <w:tcW w:w="90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b/>
                <w:sz w:val="18"/>
                <w:szCs w:val="18"/>
                <w:lang w:eastAsia="ru-RU"/>
              </w:rPr>
            </w:pPr>
            <w:r w:rsidRPr="00A41DEF">
              <w:rPr>
                <w:rFonts w:ascii="Times New Roman" w:eastAsia="Times New Roman" w:hAnsi="Times New Roman" w:cs="Times New Roman"/>
                <w:b/>
                <w:sz w:val="18"/>
                <w:szCs w:val="18"/>
                <w:lang w:eastAsia="ru-RU"/>
              </w:rPr>
              <w:t>8,2</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b/>
                <w:sz w:val="18"/>
                <w:szCs w:val="18"/>
                <w:lang w:eastAsia="ru-RU"/>
              </w:rPr>
            </w:pPr>
            <w:r w:rsidRPr="00A41DEF">
              <w:rPr>
                <w:rFonts w:ascii="Times New Roman" w:eastAsia="Times New Roman" w:hAnsi="Times New Roman" w:cs="Times New Roman"/>
                <w:b/>
                <w:sz w:val="18"/>
                <w:szCs w:val="18"/>
                <w:lang w:eastAsia="ru-RU"/>
              </w:rPr>
              <w:t>8,3</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b/>
                <w:sz w:val="18"/>
                <w:szCs w:val="18"/>
                <w:lang w:eastAsia="ru-RU"/>
              </w:rPr>
            </w:pPr>
            <w:r w:rsidRPr="00A41DEF">
              <w:rPr>
                <w:rFonts w:ascii="Times New Roman" w:eastAsia="Times New Roman" w:hAnsi="Times New Roman" w:cs="Times New Roman"/>
                <w:b/>
                <w:sz w:val="18"/>
                <w:szCs w:val="18"/>
                <w:lang w:eastAsia="ru-RU"/>
              </w:rPr>
              <w:t>8,4</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b/>
                <w:sz w:val="18"/>
                <w:szCs w:val="18"/>
                <w:lang w:eastAsia="ru-RU"/>
              </w:rPr>
            </w:pPr>
            <w:r w:rsidRPr="00A41DEF">
              <w:rPr>
                <w:rFonts w:ascii="Times New Roman" w:eastAsia="Times New Roman" w:hAnsi="Times New Roman" w:cs="Times New Roman"/>
                <w:b/>
                <w:sz w:val="18"/>
                <w:szCs w:val="18"/>
                <w:lang w:eastAsia="ru-RU"/>
              </w:rPr>
              <w:t>8,4</w:t>
            </w:r>
          </w:p>
        </w:tc>
        <w:tc>
          <w:tcPr>
            <w:tcW w:w="91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b/>
                <w:sz w:val="18"/>
                <w:szCs w:val="18"/>
                <w:lang w:eastAsia="ru-RU"/>
              </w:rPr>
            </w:pPr>
            <w:r w:rsidRPr="00A41DEF">
              <w:rPr>
                <w:rFonts w:ascii="Times New Roman" w:eastAsia="Times New Roman" w:hAnsi="Times New Roman" w:cs="Times New Roman"/>
                <w:b/>
                <w:sz w:val="18"/>
                <w:szCs w:val="18"/>
                <w:lang w:eastAsia="ru-RU"/>
              </w:rPr>
              <w:t>8,4</w:t>
            </w:r>
          </w:p>
        </w:tc>
        <w:tc>
          <w:tcPr>
            <w:tcW w:w="1077"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b/>
                <w:sz w:val="18"/>
                <w:szCs w:val="18"/>
                <w:lang w:eastAsia="ru-RU"/>
              </w:rPr>
            </w:pPr>
            <w:r w:rsidRPr="00A41DEF">
              <w:rPr>
                <w:rFonts w:ascii="Times New Roman" w:eastAsia="Times New Roman" w:hAnsi="Times New Roman" w:cs="Times New Roman"/>
                <w:b/>
                <w:sz w:val="18"/>
                <w:szCs w:val="18"/>
                <w:lang w:eastAsia="ru-RU"/>
              </w:rPr>
              <w:t>8,4</w:t>
            </w:r>
          </w:p>
        </w:tc>
      </w:tr>
      <w:tr w:rsidR="00A41DEF" w:rsidRPr="00A41DEF" w:rsidTr="00A41DEF">
        <w:tc>
          <w:tcPr>
            <w:tcW w:w="51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3.</w:t>
            </w:r>
          </w:p>
        </w:tc>
        <w:tc>
          <w:tcPr>
            <w:tcW w:w="1712" w:type="dxa"/>
            <w:gridSpan w:val="2"/>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Налоги на прибыль, доходы</w:t>
            </w:r>
          </w:p>
        </w:tc>
        <w:tc>
          <w:tcPr>
            <w:tcW w:w="72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1,3</w:t>
            </w:r>
          </w:p>
        </w:tc>
        <w:tc>
          <w:tcPr>
            <w:tcW w:w="90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1,4</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1,5</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1,5</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1,5</w:t>
            </w:r>
          </w:p>
        </w:tc>
        <w:tc>
          <w:tcPr>
            <w:tcW w:w="91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1,5</w:t>
            </w:r>
          </w:p>
        </w:tc>
        <w:tc>
          <w:tcPr>
            <w:tcW w:w="1077"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1,5</w:t>
            </w:r>
          </w:p>
        </w:tc>
      </w:tr>
      <w:tr w:rsidR="00A41DEF" w:rsidRPr="00A41DEF" w:rsidTr="00A41DEF">
        <w:tc>
          <w:tcPr>
            <w:tcW w:w="51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4.</w:t>
            </w:r>
          </w:p>
        </w:tc>
        <w:tc>
          <w:tcPr>
            <w:tcW w:w="1712" w:type="dxa"/>
            <w:gridSpan w:val="2"/>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Налоги на товары (работы, услуги), реализуемые на территории Российской Федерации</w:t>
            </w:r>
          </w:p>
        </w:tc>
        <w:tc>
          <w:tcPr>
            <w:tcW w:w="72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2,4</w:t>
            </w:r>
          </w:p>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p>
        </w:tc>
        <w:tc>
          <w:tcPr>
            <w:tcW w:w="90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2,3</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2,3</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2,3</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2,3</w:t>
            </w:r>
          </w:p>
        </w:tc>
        <w:tc>
          <w:tcPr>
            <w:tcW w:w="91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2,3</w:t>
            </w:r>
          </w:p>
        </w:tc>
        <w:tc>
          <w:tcPr>
            <w:tcW w:w="1077"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2,3</w:t>
            </w:r>
          </w:p>
        </w:tc>
      </w:tr>
      <w:tr w:rsidR="00A41DEF" w:rsidRPr="00A41DEF" w:rsidTr="00A41DEF">
        <w:tc>
          <w:tcPr>
            <w:tcW w:w="51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5.</w:t>
            </w:r>
          </w:p>
        </w:tc>
        <w:tc>
          <w:tcPr>
            <w:tcW w:w="1712" w:type="dxa"/>
            <w:gridSpan w:val="2"/>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Налоги на совокупный доход</w:t>
            </w:r>
          </w:p>
        </w:tc>
        <w:tc>
          <w:tcPr>
            <w:tcW w:w="72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0,3</w:t>
            </w:r>
          </w:p>
        </w:tc>
        <w:tc>
          <w:tcPr>
            <w:tcW w:w="90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0,3</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0,3</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0,4</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0,4</w:t>
            </w:r>
          </w:p>
        </w:tc>
        <w:tc>
          <w:tcPr>
            <w:tcW w:w="91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0,4</w:t>
            </w:r>
          </w:p>
        </w:tc>
        <w:tc>
          <w:tcPr>
            <w:tcW w:w="1077"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0,4</w:t>
            </w:r>
          </w:p>
        </w:tc>
      </w:tr>
      <w:tr w:rsidR="00A41DEF" w:rsidRPr="00A41DEF" w:rsidTr="00A41DEF">
        <w:tc>
          <w:tcPr>
            <w:tcW w:w="51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6.</w:t>
            </w:r>
          </w:p>
        </w:tc>
        <w:tc>
          <w:tcPr>
            <w:tcW w:w="1712" w:type="dxa"/>
            <w:gridSpan w:val="2"/>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Налоги на имущество</w:t>
            </w:r>
          </w:p>
        </w:tc>
        <w:tc>
          <w:tcPr>
            <w:tcW w:w="72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2,7</w:t>
            </w:r>
          </w:p>
        </w:tc>
        <w:tc>
          <w:tcPr>
            <w:tcW w:w="90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3,0</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3,0</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3,0</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3,0</w:t>
            </w:r>
          </w:p>
        </w:tc>
        <w:tc>
          <w:tcPr>
            <w:tcW w:w="91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3,0</w:t>
            </w:r>
          </w:p>
        </w:tc>
        <w:tc>
          <w:tcPr>
            <w:tcW w:w="1077"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3,0</w:t>
            </w:r>
          </w:p>
        </w:tc>
      </w:tr>
      <w:tr w:rsidR="00A41DEF" w:rsidRPr="00A41DEF" w:rsidTr="00A41DEF">
        <w:tc>
          <w:tcPr>
            <w:tcW w:w="51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7.</w:t>
            </w:r>
          </w:p>
        </w:tc>
        <w:tc>
          <w:tcPr>
            <w:tcW w:w="1712" w:type="dxa"/>
            <w:gridSpan w:val="2"/>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Государственная пошлина</w:t>
            </w:r>
          </w:p>
        </w:tc>
        <w:tc>
          <w:tcPr>
            <w:tcW w:w="72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0,05</w:t>
            </w:r>
          </w:p>
        </w:tc>
        <w:tc>
          <w:tcPr>
            <w:tcW w:w="90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0,04</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0,04</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0,04</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0,04</w:t>
            </w:r>
          </w:p>
        </w:tc>
        <w:tc>
          <w:tcPr>
            <w:tcW w:w="91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0,04</w:t>
            </w:r>
          </w:p>
        </w:tc>
        <w:tc>
          <w:tcPr>
            <w:tcW w:w="1077"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0,04</w:t>
            </w:r>
          </w:p>
        </w:tc>
      </w:tr>
      <w:tr w:rsidR="00A41DEF" w:rsidRPr="00A41DEF" w:rsidTr="00A41DEF">
        <w:tc>
          <w:tcPr>
            <w:tcW w:w="51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8.</w:t>
            </w:r>
          </w:p>
        </w:tc>
        <w:tc>
          <w:tcPr>
            <w:tcW w:w="1712" w:type="dxa"/>
            <w:gridSpan w:val="2"/>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Доходы от использования имущества, находящегося в государственной и муниципальной собственности</w:t>
            </w:r>
          </w:p>
        </w:tc>
        <w:tc>
          <w:tcPr>
            <w:tcW w:w="72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0,3</w:t>
            </w:r>
          </w:p>
        </w:tc>
        <w:tc>
          <w:tcPr>
            <w:tcW w:w="90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0,6</w:t>
            </w:r>
          </w:p>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0,63</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0,63</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0,63</w:t>
            </w:r>
          </w:p>
        </w:tc>
        <w:tc>
          <w:tcPr>
            <w:tcW w:w="91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0,63</w:t>
            </w:r>
          </w:p>
        </w:tc>
        <w:tc>
          <w:tcPr>
            <w:tcW w:w="1077"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0,63</w:t>
            </w:r>
          </w:p>
        </w:tc>
      </w:tr>
      <w:tr w:rsidR="00A41DEF" w:rsidRPr="00A41DEF" w:rsidTr="00A41DEF">
        <w:tc>
          <w:tcPr>
            <w:tcW w:w="51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p>
        </w:tc>
        <w:tc>
          <w:tcPr>
            <w:tcW w:w="1712" w:type="dxa"/>
            <w:gridSpan w:val="2"/>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Платежи при пользовании природными ресурсами</w:t>
            </w:r>
          </w:p>
        </w:tc>
        <w:tc>
          <w:tcPr>
            <w:tcW w:w="72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0,001</w:t>
            </w:r>
          </w:p>
        </w:tc>
        <w:tc>
          <w:tcPr>
            <w:tcW w:w="90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p>
        </w:tc>
        <w:tc>
          <w:tcPr>
            <w:tcW w:w="91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p>
        </w:tc>
        <w:tc>
          <w:tcPr>
            <w:tcW w:w="1077"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p>
        </w:tc>
      </w:tr>
      <w:tr w:rsidR="00A41DEF" w:rsidRPr="00A41DEF" w:rsidTr="00A41DEF">
        <w:tc>
          <w:tcPr>
            <w:tcW w:w="51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9.</w:t>
            </w:r>
          </w:p>
        </w:tc>
        <w:tc>
          <w:tcPr>
            <w:tcW w:w="1712" w:type="dxa"/>
            <w:gridSpan w:val="2"/>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Доходы от оказания платных услуг (работ) и компенсации затрат государства</w:t>
            </w:r>
          </w:p>
        </w:tc>
        <w:tc>
          <w:tcPr>
            <w:tcW w:w="72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0,02</w:t>
            </w:r>
          </w:p>
        </w:tc>
        <w:tc>
          <w:tcPr>
            <w:tcW w:w="90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w:t>
            </w:r>
          </w:p>
        </w:tc>
        <w:tc>
          <w:tcPr>
            <w:tcW w:w="91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w:t>
            </w:r>
          </w:p>
        </w:tc>
        <w:tc>
          <w:tcPr>
            <w:tcW w:w="1077"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w:t>
            </w:r>
          </w:p>
        </w:tc>
      </w:tr>
      <w:tr w:rsidR="00A41DEF" w:rsidRPr="00A41DEF" w:rsidTr="00A41DEF">
        <w:tc>
          <w:tcPr>
            <w:tcW w:w="51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10.</w:t>
            </w:r>
          </w:p>
        </w:tc>
        <w:tc>
          <w:tcPr>
            <w:tcW w:w="1712" w:type="dxa"/>
            <w:gridSpan w:val="2"/>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Доходы от продажи материальных и нематериальных активов</w:t>
            </w:r>
          </w:p>
        </w:tc>
        <w:tc>
          <w:tcPr>
            <w:tcW w:w="72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0,6</w:t>
            </w:r>
          </w:p>
        </w:tc>
        <w:tc>
          <w:tcPr>
            <w:tcW w:w="90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0,5</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0,5</w:t>
            </w:r>
          </w:p>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0,5</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0,5</w:t>
            </w:r>
          </w:p>
        </w:tc>
        <w:tc>
          <w:tcPr>
            <w:tcW w:w="91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0,5</w:t>
            </w:r>
          </w:p>
        </w:tc>
        <w:tc>
          <w:tcPr>
            <w:tcW w:w="1077"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0,5</w:t>
            </w:r>
          </w:p>
        </w:tc>
      </w:tr>
      <w:tr w:rsidR="00A41DEF" w:rsidRPr="00A41DEF" w:rsidTr="00A41DEF">
        <w:tc>
          <w:tcPr>
            <w:tcW w:w="51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11.</w:t>
            </w:r>
          </w:p>
        </w:tc>
        <w:tc>
          <w:tcPr>
            <w:tcW w:w="1712" w:type="dxa"/>
            <w:gridSpan w:val="2"/>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Штрафы, санкции, возмещение ущерба</w:t>
            </w:r>
          </w:p>
        </w:tc>
        <w:tc>
          <w:tcPr>
            <w:tcW w:w="72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0,03</w:t>
            </w:r>
          </w:p>
        </w:tc>
        <w:tc>
          <w:tcPr>
            <w:tcW w:w="90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0,03</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w:t>
            </w:r>
          </w:p>
        </w:tc>
        <w:tc>
          <w:tcPr>
            <w:tcW w:w="91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w:t>
            </w:r>
          </w:p>
        </w:tc>
        <w:tc>
          <w:tcPr>
            <w:tcW w:w="1077"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w:t>
            </w:r>
          </w:p>
        </w:tc>
      </w:tr>
      <w:tr w:rsidR="00A41DEF" w:rsidRPr="00A41DEF" w:rsidTr="00A41DEF">
        <w:tc>
          <w:tcPr>
            <w:tcW w:w="51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12.</w:t>
            </w:r>
          </w:p>
        </w:tc>
        <w:tc>
          <w:tcPr>
            <w:tcW w:w="1712" w:type="dxa"/>
            <w:gridSpan w:val="2"/>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Безвозмездные поступления</w:t>
            </w:r>
          </w:p>
        </w:tc>
        <w:tc>
          <w:tcPr>
            <w:tcW w:w="72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b/>
                <w:sz w:val="18"/>
                <w:szCs w:val="18"/>
                <w:lang w:eastAsia="ru-RU"/>
              </w:rPr>
            </w:pPr>
            <w:r w:rsidRPr="00A41DEF">
              <w:rPr>
                <w:rFonts w:ascii="Times New Roman" w:eastAsia="Times New Roman" w:hAnsi="Times New Roman" w:cs="Times New Roman"/>
                <w:b/>
                <w:sz w:val="18"/>
                <w:szCs w:val="18"/>
                <w:lang w:eastAsia="ru-RU"/>
              </w:rPr>
              <w:t>40,8</w:t>
            </w:r>
          </w:p>
        </w:tc>
        <w:tc>
          <w:tcPr>
            <w:tcW w:w="90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b/>
                <w:sz w:val="18"/>
                <w:szCs w:val="18"/>
                <w:lang w:eastAsia="ru-RU"/>
              </w:rPr>
            </w:pPr>
            <w:r w:rsidRPr="00A41DEF">
              <w:rPr>
                <w:rFonts w:ascii="Times New Roman" w:eastAsia="Times New Roman" w:hAnsi="Times New Roman" w:cs="Times New Roman"/>
                <w:b/>
                <w:sz w:val="18"/>
                <w:szCs w:val="18"/>
                <w:lang w:eastAsia="ru-RU"/>
              </w:rPr>
              <w:t>87,0</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b/>
                <w:sz w:val="18"/>
                <w:szCs w:val="18"/>
                <w:lang w:eastAsia="ru-RU"/>
              </w:rPr>
            </w:pPr>
            <w:r w:rsidRPr="00A41DEF">
              <w:rPr>
                <w:rFonts w:ascii="Times New Roman" w:eastAsia="Times New Roman" w:hAnsi="Times New Roman" w:cs="Times New Roman"/>
                <w:b/>
                <w:sz w:val="18"/>
                <w:szCs w:val="18"/>
                <w:lang w:eastAsia="ru-RU"/>
              </w:rPr>
              <w:t>21,1</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b/>
                <w:sz w:val="18"/>
                <w:szCs w:val="18"/>
                <w:lang w:eastAsia="ru-RU"/>
              </w:rPr>
            </w:pPr>
            <w:r w:rsidRPr="00A41DEF">
              <w:rPr>
                <w:rFonts w:ascii="Times New Roman" w:eastAsia="Times New Roman" w:hAnsi="Times New Roman" w:cs="Times New Roman"/>
                <w:b/>
                <w:sz w:val="18"/>
                <w:szCs w:val="18"/>
                <w:lang w:eastAsia="ru-RU"/>
              </w:rPr>
              <w:t>21,1</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b/>
                <w:sz w:val="18"/>
                <w:szCs w:val="18"/>
                <w:lang w:eastAsia="ru-RU"/>
              </w:rPr>
            </w:pPr>
            <w:r w:rsidRPr="00A41DEF">
              <w:rPr>
                <w:rFonts w:ascii="Times New Roman" w:eastAsia="Times New Roman" w:hAnsi="Times New Roman" w:cs="Times New Roman"/>
                <w:b/>
                <w:sz w:val="18"/>
                <w:szCs w:val="18"/>
                <w:lang w:eastAsia="ru-RU"/>
              </w:rPr>
              <w:t>21,1</w:t>
            </w:r>
          </w:p>
        </w:tc>
        <w:tc>
          <w:tcPr>
            <w:tcW w:w="91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b/>
                <w:sz w:val="18"/>
                <w:szCs w:val="18"/>
                <w:lang w:eastAsia="ru-RU"/>
              </w:rPr>
            </w:pPr>
            <w:r w:rsidRPr="00A41DEF">
              <w:rPr>
                <w:rFonts w:ascii="Times New Roman" w:eastAsia="Times New Roman" w:hAnsi="Times New Roman" w:cs="Times New Roman"/>
                <w:b/>
                <w:sz w:val="18"/>
                <w:szCs w:val="18"/>
                <w:lang w:eastAsia="ru-RU"/>
              </w:rPr>
              <w:t>21,1</w:t>
            </w:r>
          </w:p>
        </w:tc>
        <w:tc>
          <w:tcPr>
            <w:tcW w:w="1077"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b/>
                <w:sz w:val="18"/>
                <w:szCs w:val="18"/>
                <w:lang w:eastAsia="ru-RU"/>
              </w:rPr>
            </w:pPr>
            <w:r w:rsidRPr="00A41DEF">
              <w:rPr>
                <w:rFonts w:ascii="Times New Roman" w:eastAsia="Times New Roman" w:hAnsi="Times New Roman" w:cs="Times New Roman"/>
                <w:b/>
                <w:sz w:val="18"/>
                <w:szCs w:val="18"/>
                <w:lang w:eastAsia="ru-RU"/>
              </w:rPr>
              <w:t>21,1</w:t>
            </w:r>
          </w:p>
        </w:tc>
      </w:tr>
      <w:tr w:rsidR="00A41DEF" w:rsidRPr="00A41DEF" w:rsidTr="00A41DEF">
        <w:tc>
          <w:tcPr>
            <w:tcW w:w="51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13.</w:t>
            </w:r>
          </w:p>
        </w:tc>
        <w:tc>
          <w:tcPr>
            <w:tcW w:w="1712" w:type="dxa"/>
            <w:gridSpan w:val="2"/>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 xml:space="preserve">Дотации бюджетам </w:t>
            </w:r>
            <w:r w:rsidRPr="00A41DEF">
              <w:rPr>
                <w:rFonts w:ascii="Times New Roman" w:eastAsia="Times New Roman" w:hAnsi="Times New Roman" w:cs="Times New Roman"/>
                <w:sz w:val="18"/>
                <w:szCs w:val="18"/>
                <w:lang w:eastAsia="ru-RU"/>
              </w:rPr>
              <w:lastRenderedPageBreak/>
              <w:t>бюджетной системы Российской Федерации</w:t>
            </w:r>
          </w:p>
        </w:tc>
        <w:tc>
          <w:tcPr>
            <w:tcW w:w="72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lastRenderedPageBreak/>
              <w:t>6,7</w:t>
            </w:r>
          </w:p>
        </w:tc>
        <w:tc>
          <w:tcPr>
            <w:tcW w:w="90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2,2</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2,7</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2,9</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2,9</w:t>
            </w:r>
          </w:p>
        </w:tc>
        <w:tc>
          <w:tcPr>
            <w:tcW w:w="91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2,9</w:t>
            </w:r>
          </w:p>
        </w:tc>
        <w:tc>
          <w:tcPr>
            <w:tcW w:w="1077"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2,9</w:t>
            </w:r>
          </w:p>
        </w:tc>
      </w:tr>
      <w:tr w:rsidR="00A41DEF" w:rsidRPr="00A41DEF" w:rsidTr="00A41DEF">
        <w:tc>
          <w:tcPr>
            <w:tcW w:w="51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14.</w:t>
            </w:r>
          </w:p>
        </w:tc>
        <w:tc>
          <w:tcPr>
            <w:tcW w:w="1712" w:type="dxa"/>
            <w:gridSpan w:val="2"/>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Субсидии бюджетам бюджетной системы РФ</w:t>
            </w:r>
          </w:p>
        </w:tc>
        <w:tc>
          <w:tcPr>
            <w:tcW w:w="72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8,1</w:t>
            </w:r>
          </w:p>
        </w:tc>
        <w:tc>
          <w:tcPr>
            <w:tcW w:w="90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w:t>
            </w:r>
          </w:p>
        </w:tc>
        <w:tc>
          <w:tcPr>
            <w:tcW w:w="91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w:t>
            </w:r>
          </w:p>
        </w:tc>
        <w:tc>
          <w:tcPr>
            <w:tcW w:w="1077"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w:t>
            </w:r>
          </w:p>
        </w:tc>
      </w:tr>
      <w:tr w:rsidR="00A41DEF" w:rsidRPr="00A41DEF" w:rsidTr="00A41DEF">
        <w:tc>
          <w:tcPr>
            <w:tcW w:w="51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15.</w:t>
            </w:r>
          </w:p>
        </w:tc>
        <w:tc>
          <w:tcPr>
            <w:tcW w:w="1712" w:type="dxa"/>
            <w:gridSpan w:val="2"/>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Субвенции бюджетам бюджетной системы Российской Федерации</w:t>
            </w:r>
          </w:p>
        </w:tc>
        <w:tc>
          <w:tcPr>
            <w:tcW w:w="72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0,2</w:t>
            </w:r>
          </w:p>
        </w:tc>
        <w:tc>
          <w:tcPr>
            <w:tcW w:w="90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0,2</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0,2</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0,2</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0,2</w:t>
            </w:r>
          </w:p>
        </w:tc>
        <w:tc>
          <w:tcPr>
            <w:tcW w:w="91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0,2</w:t>
            </w:r>
          </w:p>
        </w:tc>
        <w:tc>
          <w:tcPr>
            <w:tcW w:w="1077"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0,2</w:t>
            </w:r>
          </w:p>
        </w:tc>
      </w:tr>
      <w:tr w:rsidR="00A41DEF" w:rsidRPr="00A41DEF" w:rsidTr="00A41DEF">
        <w:tc>
          <w:tcPr>
            <w:tcW w:w="51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16.</w:t>
            </w:r>
          </w:p>
        </w:tc>
        <w:tc>
          <w:tcPr>
            <w:tcW w:w="1712" w:type="dxa"/>
            <w:gridSpan w:val="2"/>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Иные межбюджетные трансферты</w:t>
            </w:r>
          </w:p>
        </w:tc>
        <w:tc>
          <w:tcPr>
            <w:tcW w:w="72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25,8</w:t>
            </w:r>
          </w:p>
        </w:tc>
        <w:tc>
          <w:tcPr>
            <w:tcW w:w="90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84,6</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18,2</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17,9</w:t>
            </w:r>
          </w:p>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17,9</w:t>
            </w:r>
          </w:p>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p>
        </w:tc>
        <w:tc>
          <w:tcPr>
            <w:tcW w:w="91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17,9</w:t>
            </w:r>
          </w:p>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p>
        </w:tc>
        <w:tc>
          <w:tcPr>
            <w:tcW w:w="1077"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17,9</w:t>
            </w:r>
          </w:p>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p>
        </w:tc>
      </w:tr>
      <w:tr w:rsidR="00A41DEF" w:rsidRPr="00A41DEF" w:rsidTr="00A41DEF">
        <w:tc>
          <w:tcPr>
            <w:tcW w:w="51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17.</w:t>
            </w:r>
          </w:p>
        </w:tc>
        <w:tc>
          <w:tcPr>
            <w:tcW w:w="1712" w:type="dxa"/>
            <w:gridSpan w:val="2"/>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 xml:space="preserve">Возврат остатков субсидий, субвенций и иных межбюджетных трансфертов, имеющих целевое назначение прошлых лет </w:t>
            </w:r>
          </w:p>
        </w:tc>
        <w:tc>
          <w:tcPr>
            <w:tcW w:w="72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p>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p>
        </w:tc>
        <w:tc>
          <w:tcPr>
            <w:tcW w:w="90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p>
        </w:tc>
        <w:tc>
          <w:tcPr>
            <w:tcW w:w="91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p>
        </w:tc>
        <w:tc>
          <w:tcPr>
            <w:tcW w:w="1077"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p>
        </w:tc>
      </w:tr>
      <w:tr w:rsidR="00A41DEF" w:rsidRPr="00A41DEF" w:rsidTr="00A41DEF">
        <w:tc>
          <w:tcPr>
            <w:tcW w:w="51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18.</w:t>
            </w:r>
          </w:p>
        </w:tc>
        <w:tc>
          <w:tcPr>
            <w:tcW w:w="1712" w:type="dxa"/>
            <w:gridSpan w:val="2"/>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Всего доходов</w:t>
            </w:r>
          </w:p>
        </w:tc>
        <w:tc>
          <w:tcPr>
            <w:tcW w:w="72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b/>
                <w:sz w:val="18"/>
                <w:szCs w:val="18"/>
                <w:lang w:eastAsia="ru-RU"/>
              </w:rPr>
            </w:pPr>
            <w:r w:rsidRPr="00A41DEF">
              <w:rPr>
                <w:rFonts w:ascii="Times New Roman" w:eastAsia="Times New Roman" w:hAnsi="Times New Roman" w:cs="Times New Roman"/>
                <w:b/>
                <w:sz w:val="18"/>
                <w:szCs w:val="18"/>
                <w:lang w:eastAsia="ru-RU"/>
              </w:rPr>
              <w:t>48,5</w:t>
            </w:r>
          </w:p>
        </w:tc>
        <w:tc>
          <w:tcPr>
            <w:tcW w:w="90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b/>
                <w:sz w:val="18"/>
                <w:szCs w:val="18"/>
                <w:lang w:eastAsia="ru-RU"/>
              </w:rPr>
            </w:pPr>
            <w:r w:rsidRPr="00A41DEF">
              <w:rPr>
                <w:rFonts w:ascii="Times New Roman" w:eastAsia="Times New Roman" w:hAnsi="Times New Roman" w:cs="Times New Roman"/>
                <w:b/>
                <w:sz w:val="18"/>
                <w:szCs w:val="18"/>
                <w:lang w:eastAsia="ru-RU"/>
              </w:rPr>
              <w:t>95,2</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b/>
                <w:sz w:val="18"/>
                <w:szCs w:val="18"/>
                <w:lang w:eastAsia="ru-RU"/>
              </w:rPr>
            </w:pPr>
            <w:r w:rsidRPr="00A41DEF">
              <w:rPr>
                <w:rFonts w:ascii="Times New Roman" w:eastAsia="Times New Roman" w:hAnsi="Times New Roman" w:cs="Times New Roman"/>
                <w:b/>
                <w:sz w:val="18"/>
                <w:szCs w:val="18"/>
                <w:lang w:eastAsia="ru-RU"/>
              </w:rPr>
              <w:t>29,4</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b/>
                <w:sz w:val="18"/>
                <w:szCs w:val="18"/>
                <w:lang w:eastAsia="ru-RU"/>
              </w:rPr>
            </w:pPr>
            <w:r w:rsidRPr="00A41DEF">
              <w:rPr>
                <w:rFonts w:ascii="Times New Roman" w:eastAsia="Times New Roman" w:hAnsi="Times New Roman" w:cs="Times New Roman"/>
                <w:b/>
                <w:sz w:val="18"/>
                <w:szCs w:val="18"/>
                <w:lang w:eastAsia="ru-RU"/>
              </w:rPr>
              <w:t>29,4</w:t>
            </w:r>
          </w:p>
        </w:tc>
        <w:tc>
          <w:tcPr>
            <w:tcW w:w="108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b/>
                <w:sz w:val="18"/>
                <w:szCs w:val="18"/>
                <w:lang w:eastAsia="ru-RU"/>
              </w:rPr>
            </w:pPr>
            <w:r w:rsidRPr="00A41DEF">
              <w:rPr>
                <w:rFonts w:ascii="Times New Roman" w:eastAsia="Times New Roman" w:hAnsi="Times New Roman" w:cs="Times New Roman"/>
                <w:b/>
                <w:sz w:val="18"/>
                <w:szCs w:val="18"/>
                <w:lang w:eastAsia="ru-RU"/>
              </w:rPr>
              <w:t>29,4</w:t>
            </w:r>
          </w:p>
        </w:tc>
        <w:tc>
          <w:tcPr>
            <w:tcW w:w="910"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b/>
                <w:sz w:val="18"/>
                <w:szCs w:val="18"/>
                <w:lang w:eastAsia="ru-RU"/>
              </w:rPr>
            </w:pPr>
            <w:r w:rsidRPr="00A41DEF">
              <w:rPr>
                <w:rFonts w:ascii="Times New Roman" w:eastAsia="Times New Roman" w:hAnsi="Times New Roman" w:cs="Times New Roman"/>
                <w:b/>
                <w:sz w:val="18"/>
                <w:szCs w:val="18"/>
                <w:lang w:eastAsia="ru-RU"/>
              </w:rPr>
              <w:t>29,4</w:t>
            </w:r>
          </w:p>
        </w:tc>
        <w:tc>
          <w:tcPr>
            <w:tcW w:w="1077" w:type="dxa"/>
            <w:tcBorders>
              <w:top w:val="single" w:sz="4" w:space="0" w:color="auto"/>
              <w:left w:val="single" w:sz="4" w:space="0" w:color="auto"/>
              <w:bottom w:val="single" w:sz="4" w:space="0" w:color="auto"/>
              <w:right w:val="single" w:sz="4" w:space="0" w:color="auto"/>
            </w:tcBorders>
          </w:tcPr>
          <w:p w:rsidR="00A41DEF" w:rsidRPr="00A41DEF" w:rsidRDefault="00A41DEF" w:rsidP="00A41DEF">
            <w:pPr>
              <w:spacing w:after="0" w:line="240" w:lineRule="auto"/>
              <w:jc w:val="right"/>
              <w:rPr>
                <w:rFonts w:ascii="Times New Roman" w:eastAsia="Times New Roman" w:hAnsi="Times New Roman" w:cs="Times New Roman"/>
                <w:b/>
                <w:sz w:val="18"/>
                <w:szCs w:val="18"/>
                <w:lang w:eastAsia="ru-RU"/>
              </w:rPr>
            </w:pPr>
            <w:r w:rsidRPr="00A41DEF">
              <w:rPr>
                <w:rFonts w:ascii="Times New Roman" w:eastAsia="Times New Roman" w:hAnsi="Times New Roman" w:cs="Times New Roman"/>
                <w:b/>
                <w:sz w:val="18"/>
                <w:szCs w:val="18"/>
                <w:lang w:eastAsia="ru-RU"/>
              </w:rPr>
              <w:t>29,4</w:t>
            </w:r>
          </w:p>
        </w:tc>
      </w:tr>
    </w:tbl>
    <w:p w:rsidR="00A41DEF" w:rsidRPr="00A41DEF" w:rsidRDefault="00A41DEF" w:rsidP="00A41DEF">
      <w:pPr>
        <w:spacing w:after="0" w:line="240" w:lineRule="auto"/>
        <w:jc w:val="right"/>
        <w:outlineLvl w:val="0"/>
        <w:rPr>
          <w:rFonts w:ascii="Times New Roman" w:eastAsia="Times New Roman" w:hAnsi="Times New Roman" w:cs="Times New Roman"/>
          <w:sz w:val="16"/>
          <w:szCs w:val="16"/>
          <w:lang w:eastAsia="ru-RU"/>
        </w:rPr>
      </w:pPr>
      <w:r w:rsidRPr="00A41DEF">
        <w:rPr>
          <w:rFonts w:ascii="Times New Roman" w:eastAsia="Times New Roman" w:hAnsi="Times New Roman" w:cs="Times New Roman"/>
          <w:sz w:val="16"/>
          <w:szCs w:val="16"/>
          <w:lang w:eastAsia="ru-RU"/>
        </w:rPr>
        <w:t>Приложение 4</w:t>
      </w:r>
    </w:p>
    <w:p w:rsidR="00A41DEF" w:rsidRPr="00A41DEF" w:rsidRDefault="00A41DEF" w:rsidP="00A41DEF">
      <w:pPr>
        <w:spacing w:after="0" w:line="240" w:lineRule="auto"/>
        <w:jc w:val="right"/>
        <w:rPr>
          <w:rFonts w:ascii="Times New Roman" w:eastAsia="Times New Roman" w:hAnsi="Times New Roman" w:cs="Times New Roman"/>
          <w:sz w:val="16"/>
          <w:szCs w:val="16"/>
          <w:lang w:eastAsia="ru-RU"/>
        </w:rPr>
      </w:pPr>
      <w:r w:rsidRPr="00A41DEF">
        <w:rPr>
          <w:rFonts w:ascii="Times New Roman" w:eastAsia="Times New Roman" w:hAnsi="Times New Roman" w:cs="Times New Roman"/>
          <w:sz w:val="16"/>
          <w:szCs w:val="16"/>
          <w:lang w:eastAsia="ru-RU"/>
        </w:rPr>
        <w:t>к бюджетному прогнозу</w:t>
      </w:r>
    </w:p>
    <w:p w:rsidR="00A41DEF" w:rsidRPr="00A41DEF" w:rsidRDefault="00A41DEF" w:rsidP="00A41DEF">
      <w:pPr>
        <w:spacing w:after="0" w:line="240" w:lineRule="auto"/>
        <w:jc w:val="right"/>
        <w:rPr>
          <w:rFonts w:ascii="Times New Roman" w:eastAsia="Times New Roman" w:hAnsi="Times New Roman" w:cs="Times New Roman"/>
          <w:sz w:val="16"/>
          <w:szCs w:val="16"/>
          <w:lang w:eastAsia="ru-RU"/>
        </w:rPr>
      </w:pPr>
      <w:r w:rsidRPr="00A41DEF">
        <w:rPr>
          <w:rFonts w:ascii="Times New Roman" w:eastAsia="Times New Roman" w:hAnsi="Times New Roman" w:cs="Times New Roman"/>
          <w:sz w:val="16"/>
          <w:szCs w:val="16"/>
          <w:lang w:eastAsia="ru-RU"/>
        </w:rPr>
        <w:t>муниципального образования рабочий поселок Атиг</w:t>
      </w:r>
    </w:p>
    <w:p w:rsidR="00A41DEF" w:rsidRPr="00A41DEF" w:rsidRDefault="00A41DEF" w:rsidP="00A41DEF">
      <w:pPr>
        <w:spacing w:after="0" w:line="240" w:lineRule="auto"/>
        <w:jc w:val="right"/>
        <w:rPr>
          <w:rFonts w:ascii="Times New Roman" w:eastAsia="Times New Roman" w:hAnsi="Times New Roman" w:cs="Times New Roman"/>
          <w:sz w:val="16"/>
          <w:szCs w:val="16"/>
          <w:lang w:eastAsia="ru-RU"/>
        </w:rPr>
      </w:pPr>
      <w:r w:rsidRPr="00A41DEF">
        <w:rPr>
          <w:rFonts w:ascii="Times New Roman" w:eastAsia="Times New Roman" w:hAnsi="Times New Roman" w:cs="Times New Roman"/>
          <w:sz w:val="16"/>
          <w:szCs w:val="16"/>
          <w:lang w:eastAsia="ru-RU"/>
        </w:rPr>
        <w:t>на долгосрочный период</w:t>
      </w:r>
    </w:p>
    <w:p w:rsidR="00A41DEF" w:rsidRPr="00A41DEF" w:rsidRDefault="00A41DEF" w:rsidP="00A41DEF">
      <w:pPr>
        <w:spacing w:after="0" w:line="240" w:lineRule="auto"/>
        <w:jc w:val="center"/>
        <w:rPr>
          <w:rFonts w:ascii="Times New Roman" w:eastAsia="Times New Roman" w:hAnsi="Times New Roman" w:cs="Times New Roman"/>
          <w:b/>
          <w:sz w:val="18"/>
          <w:szCs w:val="18"/>
          <w:lang w:eastAsia="ru-RU"/>
        </w:rPr>
      </w:pPr>
      <w:r w:rsidRPr="00A41DEF">
        <w:rPr>
          <w:rFonts w:ascii="Times New Roman" w:eastAsia="Times New Roman" w:hAnsi="Times New Roman" w:cs="Times New Roman"/>
          <w:b/>
          <w:sz w:val="18"/>
          <w:szCs w:val="18"/>
          <w:lang w:eastAsia="ru-RU"/>
        </w:rPr>
        <w:t xml:space="preserve">Укрупненная структура расходов бюджета </w:t>
      </w:r>
    </w:p>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b/>
          <w:sz w:val="18"/>
          <w:szCs w:val="18"/>
          <w:lang w:eastAsia="ru-RU"/>
        </w:rPr>
        <w:t>муниципального образования рабочий поселок Атиг</w:t>
      </w:r>
    </w:p>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(млн. рублей)</w:t>
      </w:r>
    </w:p>
    <w:tbl>
      <w:tblPr>
        <w:tblW w:w="9605" w:type="dxa"/>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010"/>
        <w:gridCol w:w="850"/>
        <w:gridCol w:w="850"/>
        <w:gridCol w:w="1077"/>
        <w:gridCol w:w="1077"/>
        <w:gridCol w:w="1077"/>
        <w:gridCol w:w="1077"/>
        <w:gridCol w:w="1077"/>
      </w:tblGrid>
      <w:tr w:rsidR="00A41DEF" w:rsidRPr="00A41DEF" w:rsidTr="00A41DEF">
        <w:tc>
          <w:tcPr>
            <w:tcW w:w="510" w:type="dxa"/>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N строки</w:t>
            </w:r>
          </w:p>
        </w:tc>
        <w:tc>
          <w:tcPr>
            <w:tcW w:w="2010" w:type="dxa"/>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Показатель</w:t>
            </w:r>
          </w:p>
        </w:tc>
        <w:tc>
          <w:tcPr>
            <w:tcW w:w="850" w:type="dxa"/>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Отчетный финансовый год – 2017 год</w:t>
            </w:r>
          </w:p>
        </w:tc>
        <w:tc>
          <w:tcPr>
            <w:tcW w:w="850" w:type="dxa"/>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Текущий финансовый год</w:t>
            </w:r>
          </w:p>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2018 год</w:t>
            </w:r>
          </w:p>
        </w:tc>
        <w:tc>
          <w:tcPr>
            <w:tcW w:w="1077" w:type="dxa"/>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Первый год периода прогнозирования</w:t>
            </w:r>
          </w:p>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- 2019 год</w:t>
            </w:r>
          </w:p>
        </w:tc>
        <w:tc>
          <w:tcPr>
            <w:tcW w:w="1077" w:type="dxa"/>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Второй год периода прогнозирования</w:t>
            </w:r>
          </w:p>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- 2020 год</w:t>
            </w:r>
          </w:p>
        </w:tc>
        <w:tc>
          <w:tcPr>
            <w:tcW w:w="1077" w:type="dxa"/>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Третий год периода прогнозирования</w:t>
            </w:r>
          </w:p>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- 2021 год</w:t>
            </w:r>
          </w:p>
        </w:tc>
        <w:tc>
          <w:tcPr>
            <w:tcW w:w="1077" w:type="dxa"/>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Последующие годы периода прогнозирования</w:t>
            </w:r>
          </w:p>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- 2022 год</w:t>
            </w:r>
          </w:p>
        </w:tc>
        <w:tc>
          <w:tcPr>
            <w:tcW w:w="1077" w:type="dxa"/>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Последний год периода прогнозирования</w:t>
            </w:r>
          </w:p>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- 2023 год</w:t>
            </w:r>
          </w:p>
        </w:tc>
      </w:tr>
      <w:tr w:rsidR="00A41DEF" w:rsidRPr="00A41DEF" w:rsidTr="00A41DEF">
        <w:tc>
          <w:tcPr>
            <w:tcW w:w="510" w:type="dxa"/>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1.</w:t>
            </w:r>
          </w:p>
        </w:tc>
        <w:tc>
          <w:tcPr>
            <w:tcW w:w="9095" w:type="dxa"/>
            <w:gridSpan w:val="8"/>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Бюджет  муниципального образования рабочий поселок Атиг</w:t>
            </w:r>
          </w:p>
        </w:tc>
      </w:tr>
      <w:tr w:rsidR="00A41DEF" w:rsidRPr="00A41DEF" w:rsidTr="00A41DEF">
        <w:tc>
          <w:tcPr>
            <w:tcW w:w="510" w:type="dxa"/>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2.</w:t>
            </w:r>
          </w:p>
        </w:tc>
        <w:tc>
          <w:tcPr>
            <w:tcW w:w="2010" w:type="dxa"/>
          </w:tcPr>
          <w:p w:rsidR="00A41DEF" w:rsidRPr="00A41DEF" w:rsidRDefault="00A41DEF" w:rsidP="00A41DEF">
            <w:pPr>
              <w:spacing w:after="0" w:line="240" w:lineRule="auto"/>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Р.0100 «Общегосударственные вопросы»</w:t>
            </w:r>
          </w:p>
        </w:tc>
        <w:tc>
          <w:tcPr>
            <w:tcW w:w="850"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7,0</w:t>
            </w:r>
          </w:p>
        </w:tc>
        <w:tc>
          <w:tcPr>
            <w:tcW w:w="850"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7,1</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6,6</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6,6</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6,6</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6,6</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6,6</w:t>
            </w:r>
          </w:p>
        </w:tc>
      </w:tr>
      <w:tr w:rsidR="00A41DEF" w:rsidRPr="00A41DEF" w:rsidTr="00A41DEF">
        <w:tc>
          <w:tcPr>
            <w:tcW w:w="510" w:type="dxa"/>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3.</w:t>
            </w:r>
          </w:p>
        </w:tc>
        <w:tc>
          <w:tcPr>
            <w:tcW w:w="2010" w:type="dxa"/>
          </w:tcPr>
          <w:p w:rsidR="00A41DEF" w:rsidRPr="00A41DEF" w:rsidRDefault="00A41DEF" w:rsidP="00A41DEF">
            <w:pPr>
              <w:spacing w:after="0" w:line="240" w:lineRule="auto"/>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Р.0200 «Национальная оборона»</w:t>
            </w:r>
          </w:p>
        </w:tc>
        <w:tc>
          <w:tcPr>
            <w:tcW w:w="850"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0,2</w:t>
            </w:r>
          </w:p>
        </w:tc>
        <w:tc>
          <w:tcPr>
            <w:tcW w:w="850"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0,2</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0,2</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0,2</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0,2</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0,2</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0,2</w:t>
            </w:r>
          </w:p>
        </w:tc>
      </w:tr>
      <w:tr w:rsidR="00A41DEF" w:rsidRPr="00A41DEF" w:rsidTr="00A41DEF">
        <w:tc>
          <w:tcPr>
            <w:tcW w:w="510" w:type="dxa"/>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4.</w:t>
            </w:r>
          </w:p>
        </w:tc>
        <w:tc>
          <w:tcPr>
            <w:tcW w:w="2010" w:type="dxa"/>
          </w:tcPr>
          <w:p w:rsidR="00A41DEF" w:rsidRPr="00A41DEF" w:rsidRDefault="00A41DEF" w:rsidP="00A41DEF">
            <w:pPr>
              <w:spacing w:after="0" w:line="240" w:lineRule="auto"/>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Р.0300 «Национальная безопасность и правоохранительная деятельность»</w:t>
            </w:r>
          </w:p>
        </w:tc>
        <w:tc>
          <w:tcPr>
            <w:tcW w:w="850"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0,2</w:t>
            </w:r>
          </w:p>
        </w:tc>
        <w:tc>
          <w:tcPr>
            <w:tcW w:w="850"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0,2</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0,2</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0,2</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0,2</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0,2</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0,2</w:t>
            </w:r>
          </w:p>
        </w:tc>
      </w:tr>
      <w:tr w:rsidR="00A41DEF" w:rsidRPr="00A41DEF" w:rsidTr="00A41DEF">
        <w:tc>
          <w:tcPr>
            <w:tcW w:w="510" w:type="dxa"/>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5.</w:t>
            </w:r>
          </w:p>
        </w:tc>
        <w:tc>
          <w:tcPr>
            <w:tcW w:w="2010" w:type="dxa"/>
          </w:tcPr>
          <w:p w:rsidR="00A41DEF" w:rsidRPr="00A41DEF" w:rsidRDefault="00A41DEF" w:rsidP="00A41DEF">
            <w:pPr>
              <w:spacing w:after="0" w:line="240" w:lineRule="auto"/>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Р.0400 «Национальная экономика»</w:t>
            </w:r>
          </w:p>
        </w:tc>
        <w:tc>
          <w:tcPr>
            <w:tcW w:w="850"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9,9</w:t>
            </w:r>
          </w:p>
        </w:tc>
        <w:tc>
          <w:tcPr>
            <w:tcW w:w="850"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7,3</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3,7</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5,7</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5,7</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5,7</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5,7</w:t>
            </w:r>
          </w:p>
        </w:tc>
      </w:tr>
      <w:tr w:rsidR="00A41DEF" w:rsidRPr="00A41DEF" w:rsidTr="00A41DEF">
        <w:trPr>
          <w:trHeight w:val="242"/>
        </w:trPr>
        <w:tc>
          <w:tcPr>
            <w:tcW w:w="510" w:type="dxa"/>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6.</w:t>
            </w:r>
          </w:p>
        </w:tc>
        <w:tc>
          <w:tcPr>
            <w:tcW w:w="2010" w:type="dxa"/>
          </w:tcPr>
          <w:p w:rsidR="00A41DEF" w:rsidRPr="00A41DEF" w:rsidRDefault="00A41DEF" w:rsidP="00A41DEF">
            <w:pPr>
              <w:spacing w:after="0" w:line="240" w:lineRule="auto"/>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Р.0500 «Жилищно-коммунальное хозяйство»</w:t>
            </w:r>
          </w:p>
        </w:tc>
        <w:tc>
          <w:tcPr>
            <w:tcW w:w="850"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16,6</w:t>
            </w:r>
          </w:p>
        </w:tc>
        <w:tc>
          <w:tcPr>
            <w:tcW w:w="850"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72,1</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50,7</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8,9</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8,9</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8,9</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8,9</w:t>
            </w:r>
          </w:p>
        </w:tc>
      </w:tr>
      <w:tr w:rsidR="00A41DEF" w:rsidRPr="00A41DEF" w:rsidTr="00A41DEF">
        <w:trPr>
          <w:trHeight w:val="15"/>
        </w:trPr>
        <w:tc>
          <w:tcPr>
            <w:tcW w:w="510" w:type="dxa"/>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7.</w:t>
            </w:r>
          </w:p>
        </w:tc>
        <w:tc>
          <w:tcPr>
            <w:tcW w:w="2010" w:type="dxa"/>
          </w:tcPr>
          <w:p w:rsidR="00A41DEF" w:rsidRPr="00A41DEF" w:rsidRDefault="00A41DEF" w:rsidP="00A41DEF">
            <w:pPr>
              <w:spacing w:after="0" w:line="240" w:lineRule="auto"/>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Р.0800 «Культура, кинематография»</w:t>
            </w:r>
          </w:p>
        </w:tc>
        <w:tc>
          <w:tcPr>
            <w:tcW w:w="850"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16,0</w:t>
            </w:r>
          </w:p>
        </w:tc>
        <w:tc>
          <w:tcPr>
            <w:tcW w:w="850"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10,0</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5,6</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4,8</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6,3</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6,3</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6,3</w:t>
            </w:r>
          </w:p>
        </w:tc>
      </w:tr>
      <w:tr w:rsidR="00A41DEF" w:rsidRPr="00A41DEF" w:rsidTr="00A41DEF">
        <w:tc>
          <w:tcPr>
            <w:tcW w:w="510" w:type="dxa"/>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8.</w:t>
            </w:r>
          </w:p>
        </w:tc>
        <w:tc>
          <w:tcPr>
            <w:tcW w:w="2010" w:type="dxa"/>
          </w:tcPr>
          <w:p w:rsidR="00A41DEF" w:rsidRPr="00A41DEF" w:rsidRDefault="00A41DEF" w:rsidP="00A41DEF">
            <w:pPr>
              <w:spacing w:after="0" w:line="240" w:lineRule="auto"/>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 xml:space="preserve">Р.1000 «Социальная </w:t>
            </w:r>
            <w:r w:rsidRPr="00A41DEF">
              <w:rPr>
                <w:rFonts w:ascii="Times New Roman" w:eastAsia="Times New Roman" w:hAnsi="Times New Roman" w:cs="Times New Roman"/>
                <w:sz w:val="18"/>
                <w:szCs w:val="18"/>
                <w:lang w:eastAsia="ru-RU"/>
              </w:rPr>
              <w:lastRenderedPageBreak/>
              <w:t>политика»</w:t>
            </w:r>
          </w:p>
        </w:tc>
        <w:tc>
          <w:tcPr>
            <w:tcW w:w="850"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lastRenderedPageBreak/>
              <w:t>1,2</w:t>
            </w:r>
          </w:p>
        </w:tc>
        <w:tc>
          <w:tcPr>
            <w:tcW w:w="850"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1,3</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0,3</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0,6</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0,6</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0,6</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0,6</w:t>
            </w:r>
          </w:p>
        </w:tc>
      </w:tr>
      <w:tr w:rsidR="00A41DEF" w:rsidRPr="00A41DEF" w:rsidTr="00A41DEF">
        <w:tc>
          <w:tcPr>
            <w:tcW w:w="510" w:type="dxa"/>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9.</w:t>
            </w:r>
          </w:p>
        </w:tc>
        <w:tc>
          <w:tcPr>
            <w:tcW w:w="2010" w:type="dxa"/>
          </w:tcPr>
          <w:p w:rsidR="00A41DEF" w:rsidRPr="00A41DEF" w:rsidRDefault="00A41DEF" w:rsidP="00A41DEF">
            <w:pPr>
              <w:spacing w:after="0" w:line="240" w:lineRule="auto"/>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Р.1100 «Физическая культура и спорт»</w:t>
            </w:r>
          </w:p>
        </w:tc>
        <w:tc>
          <w:tcPr>
            <w:tcW w:w="850"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0,8</w:t>
            </w:r>
          </w:p>
        </w:tc>
        <w:tc>
          <w:tcPr>
            <w:tcW w:w="850"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1,0</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0,8</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0,8</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0,8</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0,8</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0,8</w:t>
            </w:r>
          </w:p>
        </w:tc>
      </w:tr>
      <w:tr w:rsidR="00A41DEF" w:rsidRPr="00A41DEF" w:rsidTr="00A41DEF">
        <w:tc>
          <w:tcPr>
            <w:tcW w:w="510" w:type="dxa"/>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10</w:t>
            </w:r>
          </w:p>
        </w:tc>
        <w:tc>
          <w:tcPr>
            <w:tcW w:w="2010" w:type="dxa"/>
          </w:tcPr>
          <w:p w:rsidR="00A41DEF" w:rsidRPr="00A41DEF" w:rsidRDefault="00A41DEF" w:rsidP="00A41DEF">
            <w:pPr>
              <w:spacing w:after="0" w:line="240" w:lineRule="auto"/>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Р.1200 «Средства массовой информации»</w:t>
            </w:r>
          </w:p>
        </w:tc>
        <w:tc>
          <w:tcPr>
            <w:tcW w:w="850"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w:t>
            </w:r>
          </w:p>
        </w:tc>
        <w:tc>
          <w:tcPr>
            <w:tcW w:w="850"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0,1</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0,1</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0,1</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0,1</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0,1</w:t>
            </w:r>
          </w:p>
        </w:tc>
      </w:tr>
      <w:tr w:rsidR="00A41DEF" w:rsidRPr="00A41DEF" w:rsidTr="00A41DEF">
        <w:tc>
          <w:tcPr>
            <w:tcW w:w="510" w:type="dxa"/>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11</w:t>
            </w:r>
          </w:p>
        </w:tc>
        <w:tc>
          <w:tcPr>
            <w:tcW w:w="2010" w:type="dxa"/>
          </w:tcPr>
          <w:p w:rsidR="00A41DEF" w:rsidRPr="00A41DEF" w:rsidRDefault="00A41DEF" w:rsidP="00A41DEF">
            <w:pPr>
              <w:spacing w:after="0" w:line="240" w:lineRule="auto"/>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Условно утверждаемые (утвержденные) расходы</w:t>
            </w:r>
          </w:p>
        </w:tc>
        <w:tc>
          <w:tcPr>
            <w:tcW w:w="850"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w:t>
            </w:r>
          </w:p>
        </w:tc>
        <w:tc>
          <w:tcPr>
            <w:tcW w:w="850"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0,7</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1,5</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0</w:t>
            </w:r>
          </w:p>
        </w:tc>
      </w:tr>
      <w:tr w:rsidR="00A41DEF" w:rsidRPr="00A41DEF" w:rsidTr="00A41DEF">
        <w:tc>
          <w:tcPr>
            <w:tcW w:w="510" w:type="dxa"/>
          </w:tcPr>
          <w:p w:rsidR="00A41DEF" w:rsidRPr="00A41DEF" w:rsidRDefault="00A41DEF" w:rsidP="00A41DEF">
            <w:pPr>
              <w:spacing w:after="0" w:line="240" w:lineRule="auto"/>
              <w:jc w:val="center"/>
              <w:rPr>
                <w:rFonts w:ascii="Times New Roman" w:eastAsia="Times New Roman" w:hAnsi="Times New Roman" w:cs="Times New Roman"/>
                <w:sz w:val="18"/>
                <w:szCs w:val="18"/>
                <w:lang w:eastAsia="ru-RU"/>
              </w:rPr>
            </w:pPr>
            <w:r w:rsidRPr="00A41DEF">
              <w:rPr>
                <w:rFonts w:ascii="Times New Roman" w:eastAsia="Times New Roman" w:hAnsi="Times New Roman" w:cs="Times New Roman"/>
                <w:sz w:val="18"/>
                <w:szCs w:val="18"/>
                <w:lang w:eastAsia="ru-RU"/>
              </w:rPr>
              <w:t>12.</w:t>
            </w:r>
          </w:p>
        </w:tc>
        <w:tc>
          <w:tcPr>
            <w:tcW w:w="2010" w:type="dxa"/>
          </w:tcPr>
          <w:p w:rsidR="00A41DEF" w:rsidRPr="00A41DEF" w:rsidRDefault="00A41DEF" w:rsidP="00A41DEF">
            <w:pPr>
              <w:spacing w:after="0" w:line="240" w:lineRule="auto"/>
              <w:rPr>
                <w:rFonts w:ascii="Times New Roman" w:eastAsia="Times New Roman" w:hAnsi="Times New Roman" w:cs="Times New Roman"/>
                <w:b/>
                <w:sz w:val="18"/>
                <w:szCs w:val="18"/>
                <w:lang w:eastAsia="ru-RU"/>
              </w:rPr>
            </w:pPr>
            <w:r w:rsidRPr="00A41DEF">
              <w:rPr>
                <w:rFonts w:ascii="Times New Roman" w:eastAsia="Times New Roman" w:hAnsi="Times New Roman" w:cs="Times New Roman"/>
                <w:b/>
                <w:sz w:val="18"/>
                <w:szCs w:val="18"/>
                <w:lang w:eastAsia="ru-RU"/>
              </w:rPr>
              <w:t>Всего расходов</w:t>
            </w:r>
          </w:p>
        </w:tc>
        <w:tc>
          <w:tcPr>
            <w:tcW w:w="850" w:type="dxa"/>
          </w:tcPr>
          <w:p w:rsidR="00A41DEF" w:rsidRPr="00A41DEF" w:rsidRDefault="00A41DEF" w:rsidP="00A41DEF">
            <w:pPr>
              <w:spacing w:after="0" w:line="240" w:lineRule="auto"/>
              <w:jc w:val="right"/>
              <w:rPr>
                <w:rFonts w:ascii="Times New Roman" w:eastAsia="Times New Roman" w:hAnsi="Times New Roman" w:cs="Times New Roman"/>
                <w:b/>
                <w:sz w:val="18"/>
                <w:szCs w:val="18"/>
                <w:lang w:eastAsia="ru-RU"/>
              </w:rPr>
            </w:pPr>
            <w:r w:rsidRPr="00A41DEF">
              <w:rPr>
                <w:rFonts w:ascii="Times New Roman" w:eastAsia="Times New Roman" w:hAnsi="Times New Roman" w:cs="Times New Roman"/>
                <w:b/>
                <w:sz w:val="18"/>
                <w:szCs w:val="18"/>
                <w:lang w:eastAsia="ru-RU"/>
              </w:rPr>
              <w:t>51,9</w:t>
            </w:r>
          </w:p>
        </w:tc>
        <w:tc>
          <w:tcPr>
            <w:tcW w:w="850" w:type="dxa"/>
          </w:tcPr>
          <w:p w:rsidR="00A41DEF" w:rsidRPr="00A41DEF" w:rsidRDefault="00A41DEF" w:rsidP="00A41DEF">
            <w:pPr>
              <w:spacing w:after="0" w:line="240" w:lineRule="auto"/>
              <w:jc w:val="right"/>
              <w:rPr>
                <w:rFonts w:ascii="Times New Roman" w:eastAsia="Times New Roman" w:hAnsi="Times New Roman" w:cs="Times New Roman"/>
                <w:b/>
                <w:sz w:val="18"/>
                <w:szCs w:val="18"/>
                <w:lang w:eastAsia="ru-RU"/>
              </w:rPr>
            </w:pPr>
            <w:r w:rsidRPr="00A41DEF">
              <w:rPr>
                <w:rFonts w:ascii="Times New Roman" w:eastAsia="Times New Roman" w:hAnsi="Times New Roman" w:cs="Times New Roman"/>
                <w:b/>
                <w:sz w:val="18"/>
                <w:szCs w:val="18"/>
                <w:lang w:eastAsia="ru-RU"/>
              </w:rPr>
              <w:t>99,2</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b/>
                <w:sz w:val="18"/>
                <w:szCs w:val="18"/>
                <w:lang w:eastAsia="ru-RU"/>
              </w:rPr>
            </w:pPr>
            <w:r w:rsidRPr="00A41DEF">
              <w:rPr>
                <w:rFonts w:ascii="Times New Roman" w:eastAsia="Times New Roman" w:hAnsi="Times New Roman" w:cs="Times New Roman"/>
                <w:b/>
                <w:sz w:val="18"/>
                <w:szCs w:val="18"/>
                <w:lang w:eastAsia="ru-RU"/>
              </w:rPr>
              <w:t>68,9</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b/>
                <w:sz w:val="18"/>
                <w:szCs w:val="18"/>
                <w:lang w:eastAsia="ru-RU"/>
              </w:rPr>
            </w:pPr>
            <w:r w:rsidRPr="00A41DEF">
              <w:rPr>
                <w:rFonts w:ascii="Times New Roman" w:eastAsia="Times New Roman" w:hAnsi="Times New Roman" w:cs="Times New Roman"/>
                <w:b/>
                <w:sz w:val="18"/>
                <w:szCs w:val="18"/>
                <w:lang w:eastAsia="ru-RU"/>
              </w:rPr>
              <w:t>29,4</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b/>
                <w:sz w:val="18"/>
                <w:szCs w:val="18"/>
                <w:lang w:eastAsia="ru-RU"/>
              </w:rPr>
            </w:pPr>
            <w:r w:rsidRPr="00A41DEF">
              <w:rPr>
                <w:rFonts w:ascii="Times New Roman" w:eastAsia="Times New Roman" w:hAnsi="Times New Roman" w:cs="Times New Roman"/>
                <w:b/>
                <w:sz w:val="18"/>
                <w:szCs w:val="18"/>
                <w:lang w:eastAsia="ru-RU"/>
              </w:rPr>
              <w:t>29,4</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b/>
                <w:sz w:val="18"/>
                <w:szCs w:val="18"/>
                <w:lang w:eastAsia="ru-RU"/>
              </w:rPr>
            </w:pPr>
            <w:r w:rsidRPr="00A41DEF">
              <w:rPr>
                <w:rFonts w:ascii="Times New Roman" w:eastAsia="Times New Roman" w:hAnsi="Times New Roman" w:cs="Times New Roman"/>
                <w:b/>
                <w:sz w:val="18"/>
                <w:szCs w:val="18"/>
                <w:lang w:eastAsia="ru-RU"/>
              </w:rPr>
              <w:t>29,4</w:t>
            </w:r>
          </w:p>
        </w:tc>
        <w:tc>
          <w:tcPr>
            <w:tcW w:w="1077" w:type="dxa"/>
          </w:tcPr>
          <w:p w:rsidR="00A41DEF" w:rsidRPr="00A41DEF" w:rsidRDefault="00A41DEF" w:rsidP="00A41DEF">
            <w:pPr>
              <w:spacing w:after="0" w:line="240" w:lineRule="auto"/>
              <w:jc w:val="right"/>
              <w:rPr>
                <w:rFonts w:ascii="Times New Roman" w:eastAsia="Times New Roman" w:hAnsi="Times New Roman" w:cs="Times New Roman"/>
                <w:b/>
                <w:sz w:val="18"/>
                <w:szCs w:val="18"/>
                <w:lang w:eastAsia="ru-RU"/>
              </w:rPr>
            </w:pPr>
            <w:r w:rsidRPr="00A41DEF">
              <w:rPr>
                <w:rFonts w:ascii="Times New Roman" w:eastAsia="Times New Roman" w:hAnsi="Times New Roman" w:cs="Times New Roman"/>
                <w:b/>
                <w:sz w:val="18"/>
                <w:szCs w:val="18"/>
                <w:lang w:eastAsia="ru-RU"/>
              </w:rPr>
              <w:t>29,4</w:t>
            </w:r>
          </w:p>
        </w:tc>
      </w:tr>
    </w:tbl>
    <w:p w:rsidR="00A41DEF" w:rsidRPr="00A41DEF" w:rsidRDefault="00A41DEF" w:rsidP="00A41DEF">
      <w:pPr>
        <w:spacing w:after="1" w:line="280" w:lineRule="atLeast"/>
        <w:rPr>
          <w:rFonts w:ascii="Times New Roman" w:eastAsia="Times New Roman" w:hAnsi="Times New Roman" w:cs="Times New Roman"/>
          <w:sz w:val="28"/>
          <w:szCs w:val="28"/>
          <w:lang w:eastAsia="ru-RU"/>
        </w:rPr>
      </w:pPr>
    </w:p>
    <w:p w:rsidR="009E04AF" w:rsidRPr="004758A4" w:rsidRDefault="009E04AF" w:rsidP="009E04AF">
      <w:pPr>
        <w:spacing w:after="0" w:line="240" w:lineRule="auto"/>
        <w:ind w:firstLine="317"/>
        <w:jc w:val="center"/>
        <w:rPr>
          <w:rFonts w:ascii="Times New Roman" w:hAnsi="Times New Roman"/>
          <w:sz w:val="18"/>
          <w:szCs w:val="18"/>
        </w:rPr>
      </w:pPr>
      <w:r w:rsidRPr="004758A4">
        <w:rPr>
          <w:rFonts w:ascii="Times New Roman" w:hAnsi="Times New Roman"/>
          <w:sz w:val="18"/>
          <w:szCs w:val="18"/>
        </w:rPr>
        <w:t>АДМИНИСТРАЦИЯ</w:t>
      </w:r>
    </w:p>
    <w:p w:rsidR="009E04AF" w:rsidRPr="004758A4" w:rsidRDefault="009E04AF" w:rsidP="009E04AF">
      <w:pPr>
        <w:spacing w:after="0" w:line="240" w:lineRule="auto"/>
        <w:ind w:firstLine="317"/>
        <w:jc w:val="center"/>
        <w:rPr>
          <w:rFonts w:ascii="Times New Roman" w:hAnsi="Times New Roman"/>
          <w:sz w:val="18"/>
          <w:szCs w:val="18"/>
        </w:rPr>
      </w:pPr>
      <w:r w:rsidRPr="004758A4">
        <w:rPr>
          <w:rFonts w:ascii="Times New Roman" w:hAnsi="Times New Roman"/>
          <w:sz w:val="18"/>
          <w:szCs w:val="18"/>
        </w:rPr>
        <w:t>МУНИЦИПАЛЬНОГО ОБРАЗОВАНИЯ РАБОЧИЙ ПОСЕЛОК АТИГ</w:t>
      </w:r>
    </w:p>
    <w:p w:rsidR="009E04AF" w:rsidRPr="00EA1259" w:rsidRDefault="009E04AF" w:rsidP="009E04AF">
      <w:pPr>
        <w:spacing w:after="0" w:line="240" w:lineRule="auto"/>
        <w:ind w:firstLine="317"/>
        <w:jc w:val="center"/>
        <w:rPr>
          <w:rFonts w:ascii="Times New Roman" w:hAnsi="Times New Roman"/>
          <w:sz w:val="18"/>
          <w:szCs w:val="18"/>
        </w:rPr>
      </w:pPr>
      <w:r w:rsidRPr="004758A4">
        <w:rPr>
          <w:rFonts w:ascii="Times New Roman" w:hAnsi="Times New Roman"/>
          <w:sz w:val="18"/>
          <w:szCs w:val="18"/>
        </w:rPr>
        <w:t>ПОСТАНОВЛЕНИЕ</w:t>
      </w:r>
    </w:p>
    <w:p w:rsidR="009E04AF" w:rsidRPr="004758A4" w:rsidRDefault="00193F4D" w:rsidP="009E04AF">
      <w:pPr>
        <w:spacing w:after="0" w:line="240" w:lineRule="auto"/>
        <w:jc w:val="both"/>
        <w:rPr>
          <w:rFonts w:ascii="Times New Roman" w:hAnsi="Times New Roman"/>
          <w:sz w:val="18"/>
          <w:szCs w:val="18"/>
        </w:rPr>
      </w:pPr>
      <w:r>
        <w:rPr>
          <w:rFonts w:ascii="Times New Roman" w:hAnsi="Times New Roman"/>
          <w:sz w:val="18"/>
          <w:szCs w:val="18"/>
        </w:rPr>
        <w:t>от 31.10.2018 года № 3</w:t>
      </w:r>
      <w:r w:rsidR="009E04AF">
        <w:rPr>
          <w:rFonts w:ascii="Times New Roman" w:hAnsi="Times New Roman"/>
          <w:sz w:val="18"/>
          <w:szCs w:val="18"/>
        </w:rPr>
        <w:t>5</w:t>
      </w:r>
      <w:r>
        <w:rPr>
          <w:rFonts w:ascii="Times New Roman" w:hAnsi="Times New Roman"/>
          <w:sz w:val="18"/>
          <w:szCs w:val="18"/>
        </w:rPr>
        <w:t>0</w:t>
      </w:r>
      <w:r w:rsidR="009E04AF" w:rsidRPr="004758A4">
        <w:rPr>
          <w:rFonts w:ascii="Times New Roman" w:hAnsi="Times New Roman"/>
          <w:sz w:val="18"/>
          <w:szCs w:val="18"/>
        </w:rPr>
        <w:t xml:space="preserve">                                                                                                                        рабочий поселок Атиг</w:t>
      </w:r>
    </w:p>
    <w:p w:rsidR="00193F4D" w:rsidRPr="00193F4D" w:rsidRDefault="00193F4D" w:rsidP="00193F4D">
      <w:pPr>
        <w:spacing w:after="0" w:line="240" w:lineRule="auto"/>
        <w:jc w:val="center"/>
        <w:rPr>
          <w:rFonts w:ascii="Times New Roman" w:eastAsia="Times New Roman" w:hAnsi="Times New Roman" w:cs="Times New Roman"/>
          <w:b/>
          <w:i/>
          <w:sz w:val="18"/>
          <w:szCs w:val="18"/>
          <w:lang w:eastAsia="ru-RU"/>
        </w:rPr>
      </w:pPr>
      <w:r w:rsidRPr="00193F4D">
        <w:rPr>
          <w:rFonts w:ascii="Times New Roman" w:eastAsia="Times New Roman" w:hAnsi="Times New Roman" w:cs="Times New Roman"/>
          <w:b/>
          <w:i/>
          <w:sz w:val="18"/>
          <w:szCs w:val="18"/>
          <w:lang w:eastAsia="ru-RU"/>
        </w:rPr>
        <w:t>О внесении изменений в постановление администрации от 28.03.2018 г. № 116 «Об утверждении  бюджетного прогноза муниципального образования рабочий поселок Атиг  на долгосрочный период до 2023 года» (с изменениями от 03.04.2018 г. № 132, от 26.04.2018 г. № 153, от 30.05.2018 г. № 189, от 27.06.2018 г. № 215, от 24.08.2018 г. № 274, от23.10.2018г. № 345)</w:t>
      </w:r>
    </w:p>
    <w:p w:rsidR="00193F4D" w:rsidRPr="00193F4D" w:rsidRDefault="00193F4D" w:rsidP="00193F4D">
      <w:pPr>
        <w:spacing w:after="0" w:line="240" w:lineRule="auto"/>
        <w:ind w:firstLine="142"/>
        <w:jc w:val="both"/>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 xml:space="preserve">В соответствии с постановлением администрации муниципального образования рабочий поселок Атиг от 13  ноября </w:t>
      </w:r>
      <w:smartTag w:uri="urn:schemas-microsoft-com:office:smarttags" w:element="metricconverter">
        <w:smartTagPr>
          <w:attr w:name="ProductID" w:val="2017 г"/>
        </w:smartTagPr>
        <w:r w:rsidRPr="00193F4D">
          <w:rPr>
            <w:rFonts w:ascii="Times New Roman" w:eastAsia="Times New Roman" w:hAnsi="Times New Roman" w:cs="Times New Roman"/>
            <w:sz w:val="18"/>
            <w:szCs w:val="18"/>
            <w:lang w:eastAsia="ru-RU"/>
          </w:rPr>
          <w:t>2017 г</w:t>
        </w:r>
      </w:smartTag>
      <w:r w:rsidRPr="00193F4D">
        <w:rPr>
          <w:rFonts w:ascii="Times New Roman" w:eastAsia="Times New Roman" w:hAnsi="Times New Roman" w:cs="Times New Roman"/>
          <w:sz w:val="18"/>
          <w:szCs w:val="18"/>
          <w:lang w:eastAsia="ru-RU"/>
        </w:rPr>
        <w:t>. № 325 «Об утверждении порядка разработки, утверждения, мониторинга и контроля реализации бюджетного прогноза муниципального образования рабочий поселок Атиг на долгосрочный период», в целях осуществления долгосрочного бюджетного планирования в муниципальном образовании рабочий поселок Атиг,</w:t>
      </w:r>
    </w:p>
    <w:p w:rsidR="00193F4D" w:rsidRPr="00193F4D" w:rsidRDefault="00193F4D" w:rsidP="00193F4D">
      <w:pPr>
        <w:spacing w:after="0" w:line="240" w:lineRule="auto"/>
        <w:ind w:firstLine="142"/>
        <w:jc w:val="both"/>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ПОСТАНОВЛЯЮ:</w:t>
      </w:r>
    </w:p>
    <w:p w:rsidR="00193F4D" w:rsidRPr="00193F4D" w:rsidRDefault="00193F4D" w:rsidP="00193F4D">
      <w:pPr>
        <w:spacing w:after="0" w:line="240" w:lineRule="auto"/>
        <w:ind w:firstLine="142"/>
        <w:jc w:val="both"/>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1. Приложения 1, 2, 3, 4 бюджетного прогноза муниципального образования рабочий поселок Атиг на долгосрочный период изложить в новой редакции (прилагается).</w:t>
      </w:r>
    </w:p>
    <w:p w:rsidR="00193F4D" w:rsidRPr="00193F4D" w:rsidRDefault="00193F4D" w:rsidP="00193F4D">
      <w:pPr>
        <w:spacing w:after="0" w:line="240" w:lineRule="auto"/>
        <w:ind w:firstLine="142"/>
        <w:jc w:val="both"/>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2. Обнародовать данное постановление путем размещения полного текста через сеть «Интернет» на официальном сайте администрации муниципального образования рабочий поселок Атиг.</w:t>
      </w:r>
    </w:p>
    <w:p w:rsidR="00193F4D" w:rsidRPr="00193F4D" w:rsidRDefault="00193F4D" w:rsidP="00193F4D">
      <w:pPr>
        <w:spacing w:after="0" w:line="240" w:lineRule="auto"/>
        <w:ind w:firstLine="142"/>
        <w:jc w:val="both"/>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3. Контроль за исполнением настоящего постановления оставляю за собой.</w:t>
      </w:r>
    </w:p>
    <w:p w:rsidR="00193F4D" w:rsidRPr="00193F4D" w:rsidRDefault="00193F4D" w:rsidP="00193F4D">
      <w:pPr>
        <w:spacing w:after="0" w:line="240" w:lineRule="auto"/>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Глава муниципального образования рабочий поселок Атиг                                                                       С.С. Мезенов</w:t>
      </w:r>
    </w:p>
    <w:p w:rsidR="00193F4D" w:rsidRPr="00193F4D" w:rsidRDefault="00193F4D" w:rsidP="00193F4D">
      <w:pPr>
        <w:spacing w:after="0" w:line="240" w:lineRule="auto"/>
        <w:jc w:val="right"/>
        <w:outlineLvl w:val="0"/>
        <w:rPr>
          <w:rFonts w:ascii="Times New Roman" w:eastAsia="Times New Roman" w:hAnsi="Times New Roman" w:cs="Times New Roman"/>
          <w:sz w:val="16"/>
          <w:szCs w:val="16"/>
          <w:lang w:eastAsia="ru-RU"/>
        </w:rPr>
      </w:pPr>
      <w:r w:rsidRPr="00193F4D">
        <w:rPr>
          <w:rFonts w:ascii="Times New Roman" w:eastAsia="Times New Roman" w:hAnsi="Times New Roman" w:cs="Times New Roman"/>
          <w:sz w:val="16"/>
          <w:szCs w:val="16"/>
          <w:lang w:eastAsia="ru-RU"/>
        </w:rPr>
        <w:t>Приложение  1</w:t>
      </w:r>
    </w:p>
    <w:p w:rsidR="00193F4D" w:rsidRPr="00193F4D" w:rsidRDefault="00193F4D" w:rsidP="00193F4D">
      <w:pPr>
        <w:spacing w:after="0" w:line="240" w:lineRule="auto"/>
        <w:jc w:val="right"/>
        <w:rPr>
          <w:rFonts w:ascii="Times New Roman" w:eastAsia="Times New Roman" w:hAnsi="Times New Roman" w:cs="Times New Roman"/>
          <w:sz w:val="16"/>
          <w:szCs w:val="16"/>
          <w:lang w:eastAsia="ru-RU"/>
        </w:rPr>
      </w:pPr>
      <w:r w:rsidRPr="00193F4D">
        <w:rPr>
          <w:rFonts w:ascii="Times New Roman" w:eastAsia="Times New Roman" w:hAnsi="Times New Roman" w:cs="Times New Roman"/>
          <w:sz w:val="16"/>
          <w:szCs w:val="16"/>
          <w:lang w:eastAsia="ru-RU"/>
        </w:rPr>
        <w:t>к бюджетному прогнозу</w:t>
      </w:r>
    </w:p>
    <w:p w:rsidR="00193F4D" w:rsidRPr="00193F4D" w:rsidRDefault="00193F4D" w:rsidP="00193F4D">
      <w:pPr>
        <w:spacing w:after="0" w:line="240" w:lineRule="auto"/>
        <w:jc w:val="right"/>
        <w:rPr>
          <w:rFonts w:ascii="Times New Roman" w:eastAsia="Times New Roman" w:hAnsi="Times New Roman" w:cs="Times New Roman"/>
          <w:sz w:val="16"/>
          <w:szCs w:val="16"/>
          <w:lang w:eastAsia="ru-RU"/>
        </w:rPr>
      </w:pPr>
      <w:r w:rsidRPr="00193F4D">
        <w:rPr>
          <w:rFonts w:ascii="Times New Roman" w:eastAsia="Times New Roman" w:hAnsi="Times New Roman" w:cs="Times New Roman"/>
          <w:sz w:val="16"/>
          <w:szCs w:val="16"/>
          <w:lang w:eastAsia="ru-RU"/>
        </w:rPr>
        <w:t xml:space="preserve"> муниципального образования рабочий поселок Атиг</w:t>
      </w:r>
    </w:p>
    <w:p w:rsidR="00193F4D" w:rsidRPr="00193F4D" w:rsidRDefault="00193F4D" w:rsidP="00193F4D">
      <w:pPr>
        <w:spacing w:after="0" w:line="240" w:lineRule="auto"/>
        <w:jc w:val="right"/>
        <w:rPr>
          <w:rFonts w:ascii="Times New Roman" w:eastAsia="Times New Roman" w:hAnsi="Times New Roman" w:cs="Times New Roman"/>
          <w:sz w:val="16"/>
          <w:szCs w:val="16"/>
          <w:lang w:eastAsia="ru-RU"/>
        </w:rPr>
      </w:pPr>
      <w:r w:rsidRPr="00193F4D">
        <w:rPr>
          <w:rFonts w:ascii="Times New Roman" w:eastAsia="Times New Roman" w:hAnsi="Times New Roman" w:cs="Times New Roman"/>
          <w:sz w:val="16"/>
          <w:szCs w:val="16"/>
          <w:lang w:eastAsia="ru-RU"/>
        </w:rPr>
        <w:t>на долгосрочный период</w:t>
      </w:r>
    </w:p>
    <w:p w:rsidR="00193F4D" w:rsidRPr="00193F4D" w:rsidRDefault="00193F4D" w:rsidP="00193F4D">
      <w:pPr>
        <w:spacing w:after="0" w:line="240" w:lineRule="auto"/>
        <w:jc w:val="center"/>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Прогноз</w:t>
      </w:r>
    </w:p>
    <w:p w:rsidR="00193F4D" w:rsidRPr="00193F4D" w:rsidRDefault="00193F4D" w:rsidP="00193F4D">
      <w:pPr>
        <w:spacing w:after="0" w:line="240" w:lineRule="auto"/>
        <w:jc w:val="center"/>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 xml:space="preserve">основных характеристик бюджета </w:t>
      </w:r>
    </w:p>
    <w:p w:rsidR="00193F4D" w:rsidRPr="00193F4D" w:rsidRDefault="00193F4D" w:rsidP="00193F4D">
      <w:pPr>
        <w:spacing w:after="0" w:line="240" w:lineRule="auto"/>
        <w:jc w:val="center"/>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муниципального образования рабочий поселок Атиг</w:t>
      </w:r>
    </w:p>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 xml:space="preserve">                                                                                                                            (млн. рублей)</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712"/>
        <w:gridCol w:w="850"/>
        <w:gridCol w:w="850"/>
        <w:gridCol w:w="1077"/>
        <w:gridCol w:w="1077"/>
        <w:gridCol w:w="1077"/>
        <w:gridCol w:w="1077"/>
        <w:gridCol w:w="1077"/>
      </w:tblGrid>
      <w:tr w:rsidR="00193F4D" w:rsidRPr="00193F4D" w:rsidTr="007D2B70">
        <w:tc>
          <w:tcPr>
            <w:tcW w:w="510"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N строки</w:t>
            </w:r>
          </w:p>
        </w:tc>
        <w:tc>
          <w:tcPr>
            <w:tcW w:w="1712"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Показатель</w:t>
            </w:r>
          </w:p>
        </w:tc>
        <w:tc>
          <w:tcPr>
            <w:tcW w:w="850"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Отчетный финансовый год</w:t>
            </w:r>
          </w:p>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- 2017 год</w:t>
            </w:r>
          </w:p>
        </w:tc>
        <w:tc>
          <w:tcPr>
            <w:tcW w:w="850"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Текущий финансовый год</w:t>
            </w:r>
          </w:p>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2018 год</w:t>
            </w:r>
          </w:p>
        </w:tc>
        <w:tc>
          <w:tcPr>
            <w:tcW w:w="1077"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Первый год периода прогнозирования</w:t>
            </w:r>
          </w:p>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- 2019 год</w:t>
            </w:r>
          </w:p>
        </w:tc>
        <w:tc>
          <w:tcPr>
            <w:tcW w:w="1077"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Второй год периода прогнозирования</w:t>
            </w:r>
          </w:p>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- 2020 год</w:t>
            </w:r>
          </w:p>
        </w:tc>
        <w:tc>
          <w:tcPr>
            <w:tcW w:w="1077"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Третий год периода прогнозирования</w:t>
            </w:r>
          </w:p>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- 2021 год</w:t>
            </w:r>
          </w:p>
        </w:tc>
        <w:tc>
          <w:tcPr>
            <w:tcW w:w="1077"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Последующие годы периода прогнозирования</w:t>
            </w:r>
          </w:p>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- 2022 год</w:t>
            </w:r>
          </w:p>
        </w:tc>
        <w:tc>
          <w:tcPr>
            <w:tcW w:w="1077"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Последний год периода прогнозирования</w:t>
            </w:r>
          </w:p>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- 2023 год</w:t>
            </w:r>
          </w:p>
        </w:tc>
      </w:tr>
      <w:tr w:rsidR="00193F4D" w:rsidRPr="00193F4D" w:rsidTr="007D2B70">
        <w:tc>
          <w:tcPr>
            <w:tcW w:w="510"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1.</w:t>
            </w:r>
          </w:p>
        </w:tc>
        <w:tc>
          <w:tcPr>
            <w:tcW w:w="8797" w:type="dxa"/>
            <w:gridSpan w:val="8"/>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Бюджет  муниципального образования рабочий поселок Атиг</w:t>
            </w:r>
          </w:p>
        </w:tc>
      </w:tr>
      <w:tr w:rsidR="00193F4D" w:rsidRPr="00193F4D" w:rsidTr="007D2B70">
        <w:tc>
          <w:tcPr>
            <w:tcW w:w="510"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2.</w:t>
            </w:r>
          </w:p>
        </w:tc>
        <w:tc>
          <w:tcPr>
            <w:tcW w:w="1712" w:type="dxa"/>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Общий объем доходов</w:t>
            </w:r>
          </w:p>
        </w:tc>
        <w:tc>
          <w:tcPr>
            <w:tcW w:w="850"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51,9</w:t>
            </w:r>
          </w:p>
        </w:tc>
        <w:tc>
          <w:tcPr>
            <w:tcW w:w="850"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95,2</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68,9</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29,4</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29,4</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29,4</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29,4</w:t>
            </w:r>
          </w:p>
        </w:tc>
      </w:tr>
      <w:tr w:rsidR="00193F4D" w:rsidRPr="00193F4D" w:rsidTr="007D2B70">
        <w:tc>
          <w:tcPr>
            <w:tcW w:w="510"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3.</w:t>
            </w:r>
          </w:p>
        </w:tc>
        <w:tc>
          <w:tcPr>
            <w:tcW w:w="1712" w:type="dxa"/>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Общий объем расходов</w:t>
            </w:r>
          </w:p>
        </w:tc>
        <w:tc>
          <w:tcPr>
            <w:tcW w:w="850"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48,5</w:t>
            </w:r>
          </w:p>
        </w:tc>
        <w:tc>
          <w:tcPr>
            <w:tcW w:w="850"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100,3</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68,9</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29,4</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29,4</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29,4</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29,4</w:t>
            </w:r>
          </w:p>
        </w:tc>
      </w:tr>
      <w:tr w:rsidR="00193F4D" w:rsidRPr="00193F4D" w:rsidTr="007D2B70">
        <w:tc>
          <w:tcPr>
            <w:tcW w:w="510"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4.</w:t>
            </w:r>
          </w:p>
        </w:tc>
        <w:tc>
          <w:tcPr>
            <w:tcW w:w="1712" w:type="dxa"/>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Дефицит/про-</w:t>
            </w:r>
          </w:p>
          <w:p w:rsidR="00193F4D" w:rsidRPr="00193F4D" w:rsidRDefault="00193F4D" w:rsidP="00193F4D">
            <w:pPr>
              <w:spacing w:after="0" w:line="240" w:lineRule="auto"/>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фицит</w:t>
            </w:r>
          </w:p>
        </w:tc>
        <w:tc>
          <w:tcPr>
            <w:tcW w:w="850"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p>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3,4</w:t>
            </w:r>
          </w:p>
        </w:tc>
        <w:tc>
          <w:tcPr>
            <w:tcW w:w="850"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p>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-5,1</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p>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p>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p>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p>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p>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w:t>
            </w:r>
          </w:p>
        </w:tc>
      </w:tr>
      <w:tr w:rsidR="00193F4D" w:rsidRPr="00193F4D" w:rsidTr="007D2B70">
        <w:tc>
          <w:tcPr>
            <w:tcW w:w="510"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5.</w:t>
            </w:r>
          </w:p>
        </w:tc>
        <w:tc>
          <w:tcPr>
            <w:tcW w:w="1712" w:type="dxa"/>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Муниципальный долг муниципального образования рабочий поселок Атиг на первое января</w:t>
            </w:r>
          </w:p>
        </w:tc>
        <w:tc>
          <w:tcPr>
            <w:tcW w:w="850"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w:t>
            </w:r>
          </w:p>
        </w:tc>
        <w:tc>
          <w:tcPr>
            <w:tcW w:w="850"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w:t>
            </w:r>
          </w:p>
        </w:tc>
        <w:tc>
          <w:tcPr>
            <w:tcW w:w="1077"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w:t>
            </w:r>
          </w:p>
        </w:tc>
        <w:tc>
          <w:tcPr>
            <w:tcW w:w="1077"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w:t>
            </w:r>
          </w:p>
        </w:tc>
        <w:tc>
          <w:tcPr>
            <w:tcW w:w="1077"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w:t>
            </w:r>
          </w:p>
        </w:tc>
        <w:tc>
          <w:tcPr>
            <w:tcW w:w="1077"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w:t>
            </w:r>
          </w:p>
        </w:tc>
        <w:tc>
          <w:tcPr>
            <w:tcW w:w="1077"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w:t>
            </w:r>
          </w:p>
        </w:tc>
      </w:tr>
    </w:tbl>
    <w:p w:rsidR="00193F4D" w:rsidRPr="00193F4D" w:rsidRDefault="00193F4D" w:rsidP="00193F4D">
      <w:pPr>
        <w:spacing w:after="0" w:line="240" w:lineRule="auto"/>
        <w:jc w:val="right"/>
        <w:outlineLvl w:val="0"/>
        <w:rPr>
          <w:rFonts w:ascii="Times New Roman" w:eastAsia="Times New Roman" w:hAnsi="Times New Roman" w:cs="Times New Roman"/>
          <w:sz w:val="16"/>
          <w:szCs w:val="16"/>
          <w:lang w:eastAsia="ru-RU"/>
        </w:rPr>
      </w:pPr>
      <w:r w:rsidRPr="00193F4D">
        <w:rPr>
          <w:rFonts w:ascii="Times New Roman" w:eastAsia="Times New Roman" w:hAnsi="Times New Roman" w:cs="Times New Roman"/>
          <w:sz w:val="16"/>
          <w:szCs w:val="16"/>
          <w:lang w:eastAsia="ru-RU"/>
        </w:rPr>
        <w:t xml:space="preserve">Приложение  2 </w:t>
      </w:r>
    </w:p>
    <w:p w:rsidR="00193F4D" w:rsidRPr="00193F4D" w:rsidRDefault="00193F4D" w:rsidP="00193F4D">
      <w:pPr>
        <w:spacing w:after="0" w:line="240" w:lineRule="auto"/>
        <w:jc w:val="right"/>
        <w:rPr>
          <w:rFonts w:ascii="Times New Roman" w:eastAsia="Times New Roman" w:hAnsi="Times New Roman" w:cs="Times New Roman"/>
          <w:sz w:val="16"/>
          <w:szCs w:val="16"/>
          <w:lang w:eastAsia="ru-RU"/>
        </w:rPr>
      </w:pPr>
      <w:r w:rsidRPr="00193F4D">
        <w:rPr>
          <w:rFonts w:ascii="Times New Roman" w:eastAsia="Times New Roman" w:hAnsi="Times New Roman" w:cs="Times New Roman"/>
          <w:sz w:val="16"/>
          <w:szCs w:val="16"/>
          <w:lang w:eastAsia="ru-RU"/>
        </w:rPr>
        <w:t>к бюджетному  прогнозу</w:t>
      </w:r>
    </w:p>
    <w:p w:rsidR="00193F4D" w:rsidRPr="00193F4D" w:rsidRDefault="00193F4D" w:rsidP="00193F4D">
      <w:pPr>
        <w:spacing w:after="0" w:line="240" w:lineRule="auto"/>
        <w:jc w:val="right"/>
        <w:rPr>
          <w:rFonts w:ascii="Times New Roman" w:eastAsia="Times New Roman" w:hAnsi="Times New Roman" w:cs="Times New Roman"/>
          <w:sz w:val="16"/>
          <w:szCs w:val="16"/>
          <w:lang w:eastAsia="ru-RU"/>
        </w:rPr>
      </w:pPr>
      <w:r w:rsidRPr="00193F4D">
        <w:rPr>
          <w:rFonts w:ascii="Times New Roman" w:eastAsia="Times New Roman" w:hAnsi="Times New Roman" w:cs="Times New Roman"/>
          <w:sz w:val="16"/>
          <w:szCs w:val="16"/>
          <w:lang w:eastAsia="ru-RU"/>
        </w:rPr>
        <w:lastRenderedPageBreak/>
        <w:t xml:space="preserve"> муниципального образования рабочий поселок Атиг</w:t>
      </w:r>
    </w:p>
    <w:p w:rsidR="00193F4D" w:rsidRPr="00193F4D" w:rsidRDefault="00193F4D" w:rsidP="00193F4D">
      <w:pPr>
        <w:spacing w:after="0" w:line="240" w:lineRule="auto"/>
        <w:jc w:val="right"/>
        <w:rPr>
          <w:rFonts w:ascii="Times New Roman" w:eastAsia="Times New Roman" w:hAnsi="Times New Roman" w:cs="Times New Roman"/>
          <w:sz w:val="16"/>
          <w:szCs w:val="16"/>
          <w:lang w:eastAsia="ru-RU"/>
        </w:rPr>
      </w:pPr>
      <w:r w:rsidRPr="00193F4D">
        <w:rPr>
          <w:rFonts w:ascii="Times New Roman" w:eastAsia="Times New Roman" w:hAnsi="Times New Roman" w:cs="Times New Roman"/>
          <w:sz w:val="16"/>
          <w:szCs w:val="16"/>
          <w:lang w:eastAsia="ru-RU"/>
        </w:rPr>
        <w:t>на долгосрочный период</w:t>
      </w:r>
    </w:p>
    <w:p w:rsidR="00193F4D" w:rsidRPr="00193F4D" w:rsidRDefault="00193F4D" w:rsidP="00193F4D">
      <w:pPr>
        <w:spacing w:after="0" w:line="240" w:lineRule="auto"/>
        <w:jc w:val="center"/>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Показатели</w:t>
      </w:r>
    </w:p>
    <w:p w:rsidR="00193F4D" w:rsidRPr="00193F4D" w:rsidRDefault="00193F4D" w:rsidP="00193F4D">
      <w:pPr>
        <w:spacing w:after="0" w:line="240" w:lineRule="auto"/>
        <w:jc w:val="center"/>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финансового обеспечения муниципальных программ</w:t>
      </w:r>
    </w:p>
    <w:p w:rsidR="00193F4D" w:rsidRPr="00193F4D" w:rsidRDefault="00193F4D" w:rsidP="00193F4D">
      <w:pPr>
        <w:spacing w:after="0" w:line="240" w:lineRule="auto"/>
        <w:jc w:val="center"/>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муниципального образования рабочий поселок Атиг  на период их действия</w:t>
      </w:r>
    </w:p>
    <w:p w:rsidR="00193F4D" w:rsidRPr="00193F4D" w:rsidRDefault="00193F4D" w:rsidP="00193F4D">
      <w:pPr>
        <w:spacing w:after="0" w:line="240" w:lineRule="auto"/>
        <w:jc w:val="center"/>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за счет средств бюджета</w:t>
      </w:r>
    </w:p>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(млн. рублей)</w:t>
      </w:r>
    </w:p>
    <w:tbl>
      <w:tblPr>
        <w:tblW w:w="10064"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6"/>
        <w:gridCol w:w="4111"/>
        <w:gridCol w:w="851"/>
        <w:gridCol w:w="850"/>
        <w:gridCol w:w="851"/>
        <w:gridCol w:w="850"/>
        <w:gridCol w:w="993"/>
        <w:gridCol w:w="1212"/>
      </w:tblGrid>
      <w:tr w:rsidR="00193F4D" w:rsidRPr="00193F4D" w:rsidTr="00193F4D">
        <w:tc>
          <w:tcPr>
            <w:tcW w:w="346" w:type="dxa"/>
            <w:vMerge w:val="restart"/>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N п/п</w:t>
            </w:r>
          </w:p>
        </w:tc>
        <w:tc>
          <w:tcPr>
            <w:tcW w:w="4111" w:type="dxa"/>
            <w:vMerge w:val="restart"/>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Наименование муниципальной программы</w:t>
            </w:r>
          </w:p>
        </w:tc>
        <w:tc>
          <w:tcPr>
            <w:tcW w:w="5607" w:type="dxa"/>
            <w:gridSpan w:val="6"/>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Расходы бюджета на финансовое обеспечение реализации муниципальных программ</w:t>
            </w:r>
          </w:p>
        </w:tc>
      </w:tr>
      <w:tr w:rsidR="00193F4D" w:rsidRPr="00193F4D" w:rsidTr="00193F4D">
        <w:tc>
          <w:tcPr>
            <w:tcW w:w="346" w:type="dxa"/>
            <w:vMerge/>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p>
        </w:tc>
        <w:tc>
          <w:tcPr>
            <w:tcW w:w="4111" w:type="dxa"/>
            <w:vMerge/>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p>
        </w:tc>
        <w:tc>
          <w:tcPr>
            <w:tcW w:w="851"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первый год периода прогнозирования</w:t>
            </w:r>
          </w:p>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- 2018 год</w:t>
            </w:r>
          </w:p>
        </w:tc>
        <w:tc>
          <w:tcPr>
            <w:tcW w:w="850"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второй год периода прогнозирования</w:t>
            </w:r>
          </w:p>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 xml:space="preserve">- 2019 год </w:t>
            </w:r>
          </w:p>
        </w:tc>
        <w:tc>
          <w:tcPr>
            <w:tcW w:w="851"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третий год периода прогнозирования</w:t>
            </w:r>
          </w:p>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 xml:space="preserve">- 2020 год </w:t>
            </w:r>
          </w:p>
        </w:tc>
        <w:tc>
          <w:tcPr>
            <w:tcW w:w="850"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четвертый год периода прогнозирования</w:t>
            </w:r>
          </w:p>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- 2021 год</w:t>
            </w:r>
          </w:p>
        </w:tc>
        <w:tc>
          <w:tcPr>
            <w:tcW w:w="993"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последующие годы периода прогнозирования</w:t>
            </w:r>
          </w:p>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- 2022 год</w:t>
            </w:r>
          </w:p>
        </w:tc>
        <w:tc>
          <w:tcPr>
            <w:tcW w:w="1212"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последний год действия муниципальной программы</w:t>
            </w:r>
          </w:p>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- 2023 год</w:t>
            </w:r>
          </w:p>
        </w:tc>
      </w:tr>
      <w:tr w:rsidR="00193F4D" w:rsidRPr="00193F4D" w:rsidTr="00193F4D">
        <w:tc>
          <w:tcPr>
            <w:tcW w:w="346" w:type="dxa"/>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1</w:t>
            </w:r>
          </w:p>
        </w:tc>
        <w:tc>
          <w:tcPr>
            <w:tcW w:w="4111" w:type="dxa"/>
          </w:tcPr>
          <w:p w:rsidR="00193F4D" w:rsidRPr="00193F4D" w:rsidRDefault="00193F4D" w:rsidP="00193F4D">
            <w:pPr>
              <w:spacing w:after="0" w:line="240" w:lineRule="auto"/>
              <w:jc w:val="both"/>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Обеспечение, содержание, ремонт, реконструкция автомобильных дорог общего пользования муниципального образования рабочий поселок Атиг на 2018-2020 годы</w:t>
            </w:r>
          </w:p>
        </w:tc>
        <w:tc>
          <w:tcPr>
            <w:tcW w:w="851"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6,0</w:t>
            </w:r>
          </w:p>
        </w:tc>
        <w:tc>
          <w:tcPr>
            <w:tcW w:w="850"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3,2</w:t>
            </w:r>
          </w:p>
        </w:tc>
        <w:tc>
          <w:tcPr>
            <w:tcW w:w="851"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5,2</w:t>
            </w:r>
          </w:p>
        </w:tc>
        <w:tc>
          <w:tcPr>
            <w:tcW w:w="850"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w:t>
            </w:r>
          </w:p>
        </w:tc>
        <w:tc>
          <w:tcPr>
            <w:tcW w:w="993"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w:t>
            </w:r>
          </w:p>
        </w:tc>
        <w:tc>
          <w:tcPr>
            <w:tcW w:w="1212"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w:t>
            </w:r>
          </w:p>
        </w:tc>
      </w:tr>
      <w:tr w:rsidR="00193F4D" w:rsidRPr="00193F4D" w:rsidTr="00193F4D">
        <w:tc>
          <w:tcPr>
            <w:tcW w:w="346" w:type="dxa"/>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2</w:t>
            </w:r>
          </w:p>
        </w:tc>
        <w:tc>
          <w:tcPr>
            <w:tcW w:w="4111" w:type="dxa"/>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Обеспечение безопасности жизнедеятельности населения муниципального образования рабочий поселок Атиг на 2018-2020 годы</w:t>
            </w:r>
          </w:p>
        </w:tc>
        <w:tc>
          <w:tcPr>
            <w:tcW w:w="851"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0,1</w:t>
            </w:r>
          </w:p>
        </w:tc>
        <w:tc>
          <w:tcPr>
            <w:tcW w:w="850"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0,2</w:t>
            </w:r>
          </w:p>
        </w:tc>
        <w:tc>
          <w:tcPr>
            <w:tcW w:w="851"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0,2</w:t>
            </w:r>
          </w:p>
        </w:tc>
        <w:tc>
          <w:tcPr>
            <w:tcW w:w="850"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w:t>
            </w:r>
          </w:p>
        </w:tc>
        <w:tc>
          <w:tcPr>
            <w:tcW w:w="993"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w:t>
            </w:r>
          </w:p>
        </w:tc>
        <w:tc>
          <w:tcPr>
            <w:tcW w:w="1212"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w:t>
            </w:r>
          </w:p>
        </w:tc>
      </w:tr>
      <w:tr w:rsidR="00193F4D" w:rsidRPr="00193F4D" w:rsidTr="00193F4D">
        <w:tc>
          <w:tcPr>
            <w:tcW w:w="346" w:type="dxa"/>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3</w:t>
            </w:r>
          </w:p>
        </w:tc>
        <w:tc>
          <w:tcPr>
            <w:tcW w:w="4111" w:type="dxa"/>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Развитие культуры в муниципальном образовании рабочий поселок Атиг на 2018-2020 годы</w:t>
            </w:r>
          </w:p>
        </w:tc>
        <w:tc>
          <w:tcPr>
            <w:tcW w:w="851"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10,2</w:t>
            </w:r>
          </w:p>
        </w:tc>
        <w:tc>
          <w:tcPr>
            <w:tcW w:w="850"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5,6</w:t>
            </w:r>
          </w:p>
        </w:tc>
        <w:tc>
          <w:tcPr>
            <w:tcW w:w="851"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4,9</w:t>
            </w:r>
          </w:p>
        </w:tc>
        <w:tc>
          <w:tcPr>
            <w:tcW w:w="850"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w:t>
            </w:r>
          </w:p>
        </w:tc>
        <w:tc>
          <w:tcPr>
            <w:tcW w:w="993"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w:t>
            </w:r>
          </w:p>
        </w:tc>
        <w:tc>
          <w:tcPr>
            <w:tcW w:w="1212"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w:t>
            </w:r>
          </w:p>
        </w:tc>
      </w:tr>
      <w:tr w:rsidR="00193F4D" w:rsidRPr="00193F4D" w:rsidTr="00193F4D">
        <w:tc>
          <w:tcPr>
            <w:tcW w:w="346" w:type="dxa"/>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4</w:t>
            </w:r>
          </w:p>
        </w:tc>
        <w:tc>
          <w:tcPr>
            <w:tcW w:w="4111" w:type="dxa"/>
          </w:tcPr>
          <w:p w:rsidR="00193F4D" w:rsidRPr="00193F4D" w:rsidRDefault="00193F4D" w:rsidP="00193F4D">
            <w:pPr>
              <w:spacing w:after="0" w:line="240" w:lineRule="auto"/>
              <w:jc w:val="both"/>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Развитие физической культуры в муниципальном образовании рабочий поселок Атиг на 2018-2020 годы</w:t>
            </w:r>
          </w:p>
        </w:tc>
        <w:tc>
          <w:tcPr>
            <w:tcW w:w="851"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1,2</w:t>
            </w:r>
          </w:p>
        </w:tc>
        <w:tc>
          <w:tcPr>
            <w:tcW w:w="850"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0,8</w:t>
            </w:r>
          </w:p>
        </w:tc>
        <w:tc>
          <w:tcPr>
            <w:tcW w:w="851"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0,8</w:t>
            </w:r>
          </w:p>
        </w:tc>
        <w:tc>
          <w:tcPr>
            <w:tcW w:w="850"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w:t>
            </w:r>
          </w:p>
        </w:tc>
        <w:tc>
          <w:tcPr>
            <w:tcW w:w="993"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w:t>
            </w:r>
          </w:p>
        </w:tc>
        <w:tc>
          <w:tcPr>
            <w:tcW w:w="1212"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w:t>
            </w:r>
          </w:p>
        </w:tc>
      </w:tr>
      <w:tr w:rsidR="00193F4D" w:rsidRPr="00193F4D" w:rsidTr="00193F4D">
        <w:tc>
          <w:tcPr>
            <w:tcW w:w="346" w:type="dxa"/>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5</w:t>
            </w:r>
          </w:p>
        </w:tc>
        <w:tc>
          <w:tcPr>
            <w:tcW w:w="4111" w:type="dxa"/>
          </w:tcPr>
          <w:p w:rsidR="00193F4D" w:rsidRPr="00193F4D" w:rsidRDefault="00193F4D" w:rsidP="00193F4D">
            <w:pPr>
              <w:spacing w:after="0" w:line="240" w:lineRule="auto"/>
              <w:jc w:val="both"/>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Комплексное развитие систем коммунальной инфраструктуры муниципального образования рабочий поселок Атиг на 2018-2020 годы</w:t>
            </w:r>
          </w:p>
        </w:tc>
        <w:tc>
          <w:tcPr>
            <w:tcW w:w="851"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45,0</w:t>
            </w:r>
          </w:p>
        </w:tc>
        <w:tc>
          <w:tcPr>
            <w:tcW w:w="850"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44,7</w:t>
            </w:r>
          </w:p>
        </w:tc>
        <w:tc>
          <w:tcPr>
            <w:tcW w:w="851"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3,9</w:t>
            </w:r>
          </w:p>
        </w:tc>
        <w:tc>
          <w:tcPr>
            <w:tcW w:w="850"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w:t>
            </w:r>
          </w:p>
        </w:tc>
        <w:tc>
          <w:tcPr>
            <w:tcW w:w="993"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w:t>
            </w:r>
          </w:p>
        </w:tc>
        <w:tc>
          <w:tcPr>
            <w:tcW w:w="1212"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w:t>
            </w:r>
          </w:p>
        </w:tc>
      </w:tr>
      <w:tr w:rsidR="00193F4D" w:rsidRPr="00193F4D" w:rsidTr="00193F4D">
        <w:tc>
          <w:tcPr>
            <w:tcW w:w="346" w:type="dxa"/>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6</w:t>
            </w:r>
          </w:p>
        </w:tc>
        <w:tc>
          <w:tcPr>
            <w:tcW w:w="4111" w:type="dxa"/>
          </w:tcPr>
          <w:p w:rsidR="00193F4D" w:rsidRPr="00193F4D" w:rsidRDefault="00193F4D" w:rsidP="00193F4D">
            <w:pPr>
              <w:spacing w:after="0" w:line="240" w:lineRule="auto"/>
              <w:jc w:val="both"/>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Обеспечение жильем молодых семей на территории муниципального образования рабочий поселок Атиг до 2024 года</w:t>
            </w:r>
          </w:p>
        </w:tc>
        <w:tc>
          <w:tcPr>
            <w:tcW w:w="851"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1,3</w:t>
            </w:r>
          </w:p>
        </w:tc>
        <w:tc>
          <w:tcPr>
            <w:tcW w:w="850"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0,2</w:t>
            </w:r>
          </w:p>
        </w:tc>
        <w:tc>
          <w:tcPr>
            <w:tcW w:w="851"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0,5</w:t>
            </w:r>
          </w:p>
        </w:tc>
        <w:tc>
          <w:tcPr>
            <w:tcW w:w="850"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0,5</w:t>
            </w:r>
          </w:p>
        </w:tc>
        <w:tc>
          <w:tcPr>
            <w:tcW w:w="993"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0,5</w:t>
            </w:r>
          </w:p>
        </w:tc>
        <w:tc>
          <w:tcPr>
            <w:tcW w:w="1212"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0,5</w:t>
            </w:r>
          </w:p>
        </w:tc>
      </w:tr>
      <w:tr w:rsidR="00193F4D" w:rsidRPr="00193F4D" w:rsidTr="00193F4D">
        <w:tc>
          <w:tcPr>
            <w:tcW w:w="346" w:type="dxa"/>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7</w:t>
            </w:r>
          </w:p>
        </w:tc>
        <w:tc>
          <w:tcPr>
            <w:tcW w:w="4111" w:type="dxa"/>
          </w:tcPr>
          <w:p w:rsidR="00193F4D" w:rsidRPr="00193F4D" w:rsidRDefault="00193F4D" w:rsidP="00193F4D">
            <w:pPr>
              <w:spacing w:after="0" w:line="240" w:lineRule="auto"/>
              <w:jc w:val="both"/>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Развитие газификации на территории муниципального образования рабочий поселок Атиг на 2016-2020 годы</w:t>
            </w:r>
          </w:p>
        </w:tc>
        <w:tc>
          <w:tcPr>
            <w:tcW w:w="851"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19,5</w:t>
            </w:r>
          </w:p>
        </w:tc>
        <w:tc>
          <w:tcPr>
            <w:tcW w:w="850"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3,3</w:t>
            </w:r>
          </w:p>
        </w:tc>
        <w:tc>
          <w:tcPr>
            <w:tcW w:w="851"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0,3</w:t>
            </w:r>
          </w:p>
        </w:tc>
        <w:tc>
          <w:tcPr>
            <w:tcW w:w="850"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w:t>
            </w:r>
          </w:p>
        </w:tc>
        <w:tc>
          <w:tcPr>
            <w:tcW w:w="993"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w:t>
            </w:r>
          </w:p>
        </w:tc>
        <w:tc>
          <w:tcPr>
            <w:tcW w:w="1212"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w:t>
            </w:r>
          </w:p>
        </w:tc>
      </w:tr>
      <w:tr w:rsidR="00193F4D" w:rsidRPr="00193F4D" w:rsidTr="00193F4D">
        <w:tc>
          <w:tcPr>
            <w:tcW w:w="346" w:type="dxa"/>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8</w:t>
            </w:r>
          </w:p>
        </w:tc>
        <w:tc>
          <w:tcPr>
            <w:tcW w:w="4111" w:type="dxa"/>
          </w:tcPr>
          <w:p w:rsidR="00193F4D" w:rsidRPr="00193F4D" w:rsidRDefault="00193F4D" w:rsidP="00193F4D">
            <w:pPr>
              <w:spacing w:after="0" w:line="240" w:lineRule="auto"/>
              <w:jc w:val="both"/>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Об энергосбережении и о повышении энергетической эффективности муниципального образования рабочий поселок Атиг до 2020 года</w:t>
            </w:r>
          </w:p>
        </w:tc>
        <w:tc>
          <w:tcPr>
            <w:tcW w:w="851"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0,2</w:t>
            </w:r>
          </w:p>
        </w:tc>
        <w:tc>
          <w:tcPr>
            <w:tcW w:w="850"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0,1</w:t>
            </w:r>
          </w:p>
        </w:tc>
        <w:tc>
          <w:tcPr>
            <w:tcW w:w="851"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0,1</w:t>
            </w:r>
          </w:p>
        </w:tc>
        <w:tc>
          <w:tcPr>
            <w:tcW w:w="850"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w:t>
            </w:r>
          </w:p>
        </w:tc>
        <w:tc>
          <w:tcPr>
            <w:tcW w:w="993"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w:t>
            </w:r>
          </w:p>
        </w:tc>
        <w:tc>
          <w:tcPr>
            <w:tcW w:w="1212"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w:t>
            </w:r>
          </w:p>
        </w:tc>
      </w:tr>
      <w:tr w:rsidR="00193F4D" w:rsidRPr="00193F4D" w:rsidTr="00193F4D">
        <w:tc>
          <w:tcPr>
            <w:tcW w:w="346" w:type="dxa"/>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p>
        </w:tc>
        <w:tc>
          <w:tcPr>
            <w:tcW w:w="4111" w:type="dxa"/>
          </w:tcPr>
          <w:p w:rsidR="00193F4D" w:rsidRPr="00193F4D" w:rsidRDefault="00193F4D" w:rsidP="00193F4D">
            <w:pPr>
              <w:spacing w:after="0" w:line="240" w:lineRule="auto"/>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ИТОГО:</w:t>
            </w:r>
          </w:p>
        </w:tc>
        <w:tc>
          <w:tcPr>
            <w:tcW w:w="851" w:type="dxa"/>
          </w:tcPr>
          <w:p w:rsidR="00193F4D" w:rsidRPr="00193F4D" w:rsidRDefault="00193F4D" w:rsidP="00193F4D">
            <w:pPr>
              <w:spacing w:after="0" w:line="240" w:lineRule="auto"/>
              <w:jc w:val="center"/>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83,5</w:t>
            </w:r>
          </w:p>
        </w:tc>
        <w:tc>
          <w:tcPr>
            <w:tcW w:w="850" w:type="dxa"/>
          </w:tcPr>
          <w:p w:rsidR="00193F4D" w:rsidRPr="00193F4D" w:rsidRDefault="00193F4D" w:rsidP="00193F4D">
            <w:pPr>
              <w:spacing w:after="0" w:line="240" w:lineRule="auto"/>
              <w:jc w:val="center"/>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58,1</w:t>
            </w:r>
          </w:p>
        </w:tc>
        <w:tc>
          <w:tcPr>
            <w:tcW w:w="851" w:type="dxa"/>
          </w:tcPr>
          <w:p w:rsidR="00193F4D" w:rsidRPr="00193F4D" w:rsidRDefault="00193F4D" w:rsidP="00193F4D">
            <w:pPr>
              <w:spacing w:after="0" w:line="240" w:lineRule="auto"/>
              <w:jc w:val="center"/>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15,9</w:t>
            </w:r>
          </w:p>
        </w:tc>
        <w:tc>
          <w:tcPr>
            <w:tcW w:w="850" w:type="dxa"/>
          </w:tcPr>
          <w:p w:rsidR="00193F4D" w:rsidRPr="00193F4D" w:rsidRDefault="00193F4D" w:rsidP="00193F4D">
            <w:pPr>
              <w:spacing w:after="0" w:line="240" w:lineRule="auto"/>
              <w:jc w:val="center"/>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0,5</w:t>
            </w:r>
          </w:p>
        </w:tc>
        <w:tc>
          <w:tcPr>
            <w:tcW w:w="993" w:type="dxa"/>
          </w:tcPr>
          <w:p w:rsidR="00193F4D" w:rsidRPr="00193F4D" w:rsidRDefault="00193F4D" w:rsidP="00193F4D">
            <w:pPr>
              <w:spacing w:after="0" w:line="240" w:lineRule="auto"/>
              <w:jc w:val="center"/>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0,5</w:t>
            </w:r>
          </w:p>
        </w:tc>
        <w:tc>
          <w:tcPr>
            <w:tcW w:w="1212" w:type="dxa"/>
          </w:tcPr>
          <w:p w:rsidR="00193F4D" w:rsidRPr="00193F4D" w:rsidRDefault="00193F4D" w:rsidP="00193F4D">
            <w:pPr>
              <w:spacing w:after="0" w:line="240" w:lineRule="auto"/>
              <w:jc w:val="center"/>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0,5</w:t>
            </w:r>
          </w:p>
        </w:tc>
      </w:tr>
    </w:tbl>
    <w:p w:rsidR="00193F4D" w:rsidRPr="00193F4D" w:rsidRDefault="00193F4D" w:rsidP="00193F4D">
      <w:pPr>
        <w:spacing w:after="0" w:line="240" w:lineRule="auto"/>
        <w:jc w:val="right"/>
        <w:outlineLvl w:val="0"/>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 xml:space="preserve">Приложение 3 </w:t>
      </w:r>
    </w:p>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к бюджетному прогнозу</w:t>
      </w:r>
    </w:p>
    <w:p w:rsid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 xml:space="preserve"> муниципального образования рабочий поселок Атиг</w:t>
      </w:r>
    </w:p>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на долгосрочный период</w:t>
      </w:r>
    </w:p>
    <w:p w:rsidR="00193F4D" w:rsidRPr="00193F4D" w:rsidRDefault="00193F4D" w:rsidP="00193F4D">
      <w:pPr>
        <w:spacing w:after="0" w:line="240" w:lineRule="auto"/>
        <w:jc w:val="center"/>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 xml:space="preserve">Укрупненная структура доходов  бюджета </w:t>
      </w:r>
    </w:p>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муниципального образования рабочий поселок Атиг</w:t>
      </w:r>
    </w:p>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(млн. рублей)</w:t>
      </w:r>
    </w:p>
    <w:tbl>
      <w:tblPr>
        <w:tblW w:w="0" w:type="auto"/>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474"/>
        <w:gridCol w:w="238"/>
        <w:gridCol w:w="720"/>
        <w:gridCol w:w="900"/>
        <w:gridCol w:w="1080"/>
        <w:gridCol w:w="1080"/>
        <w:gridCol w:w="1080"/>
        <w:gridCol w:w="910"/>
        <w:gridCol w:w="1077"/>
      </w:tblGrid>
      <w:tr w:rsidR="00193F4D" w:rsidRPr="00193F4D" w:rsidTr="00193F4D">
        <w:tc>
          <w:tcPr>
            <w:tcW w:w="51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N строки</w:t>
            </w:r>
          </w:p>
        </w:tc>
        <w:tc>
          <w:tcPr>
            <w:tcW w:w="1474"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Показатель</w:t>
            </w:r>
          </w:p>
        </w:tc>
        <w:tc>
          <w:tcPr>
            <w:tcW w:w="958" w:type="dxa"/>
            <w:gridSpan w:val="2"/>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 xml:space="preserve">Текущий финансовый год – 2017 год </w:t>
            </w:r>
          </w:p>
        </w:tc>
        <w:tc>
          <w:tcPr>
            <w:tcW w:w="90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Первый год периода прогнозирования – 2018 год</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Второй год периода прогнозирования – 2019 год</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Третий год периода прогнозирования</w:t>
            </w:r>
          </w:p>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2020 год</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Последующие годы периода прогнозирования</w:t>
            </w:r>
          </w:p>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2021 год</w:t>
            </w:r>
          </w:p>
        </w:tc>
        <w:tc>
          <w:tcPr>
            <w:tcW w:w="91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Последний год периода прогнозирования</w:t>
            </w:r>
          </w:p>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2022 год</w:t>
            </w:r>
          </w:p>
        </w:tc>
        <w:tc>
          <w:tcPr>
            <w:tcW w:w="1077"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Последний год периода прогнозирования</w:t>
            </w:r>
          </w:p>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p>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2023 год</w:t>
            </w:r>
          </w:p>
        </w:tc>
      </w:tr>
      <w:tr w:rsidR="00193F4D" w:rsidRPr="00193F4D" w:rsidTr="00193F4D">
        <w:tc>
          <w:tcPr>
            <w:tcW w:w="51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1.</w:t>
            </w:r>
          </w:p>
        </w:tc>
        <w:tc>
          <w:tcPr>
            <w:tcW w:w="8559" w:type="dxa"/>
            <w:gridSpan w:val="9"/>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Бюджет  муниципального образования рабочий поселок Атиг</w:t>
            </w:r>
          </w:p>
        </w:tc>
      </w:tr>
      <w:tr w:rsidR="00193F4D" w:rsidRPr="00193F4D" w:rsidTr="00193F4D">
        <w:tc>
          <w:tcPr>
            <w:tcW w:w="51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2.</w:t>
            </w:r>
          </w:p>
        </w:tc>
        <w:tc>
          <w:tcPr>
            <w:tcW w:w="1712" w:type="dxa"/>
            <w:gridSpan w:val="2"/>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 xml:space="preserve">Налоговые и </w:t>
            </w:r>
            <w:r w:rsidRPr="00193F4D">
              <w:rPr>
                <w:rFonts w:ascii="Times New Roman" w:eastAsia="Times New Roman" w:hAnsi="Times New Roman" w:cs="Times New Roman"/>
                <w:sz w:val="18"/>
                <w:szCs w:val="18"/>
                <w:lang w:eastAsia="ru-RU"/>
              </w:rPr>
              <w:lastRenderedPageBreak/>
              <w:t>неналоговые доходы</w:t>
            </w:r>
          </w:p>
        </w:tc>
        <w:tc>
          <w:tcPr>
            <w:tcW w:w="72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lastRenderedPageBreak/>
              <w:t>7,7</w:t>
            </w:r>
          </w:p>
        </w:tc>
        <w:tc>
          <w:tcPr>
            <w:tcW w:w="90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8,2</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8,3</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8,4</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8,4</w:t>
            </w:r>
          </w:p>
        </w:tc>
        <w:tc>
          <w:tcPr>
            <w:tcW w:w="91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8,4</w:t>
            </w:r>
          </w:p>
        </w:tc>
        <w:tc>
          <w:tcPr>
            <w:tcW w:w="1077"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8,4</w:t>
            </w:r>
          </w:p>
        </w:tc>
      </w:tr>
      <w:tr w:rsidR="00193F4D" w:rsidRPr="00193F4D" w:rsidTr="00193F4D">
        <w:tc>
          <w:tcPr>
            <w:tcW w:w="51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3.</w:t>
            </w:r>
          </w:p>
        </w:tc>
        <w:tc>
          <w:tcPr>
            <w:tcW w:w="1712" w:type="dxa"/>
            <w:gridSpan w:val="2"/>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Налоги на прибыль, доходы</w:t>
            </w:r>
          </w:p>
        </w:tc>
        <w:tc>
          <w:tcPr>
            <w:tcW w:w="72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1,3</w:t>
            </w:r>
          </w:p>
        </w:tc>
        <w:tc>
          <w:tcPr>
            <w:tcW w:w="90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1,4</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1,5</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1,5</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1,5</w:t>
            </w:r>
          </w:p>
        </w:tc>
        <w:tc>
          <w:tcPr>
            <w:tcW w:w="91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1,5</w:t>
            </w:r>
          </w:p>
        </w:tc>
        <w:tc>
          <w:tcPr>
            <w:tcW w:w="1077"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1,5</w:t>
            </w:r>
          </w:p>
        </w:tc>
      </w:tr>
      <w:tr w:rsidR="00193F4D" w:rsidRPr="00193F4D" w:rsidTr="00193F4D">
        <w:tc>
          <w:tcPr>
            <w:tcW w:w="51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4.</w:t>
            </w:r>
          </w:p>
        </w:tc>
        <w:tc>
          <w:tcPr>
            <w:tcW w:w="1712" w:type="dxa"/>
            <w:gridSpan w:val="2"/>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Налоги на товары (работы, услуги), реализуемые на территории Российской Федерации</w:t>
            </w:r>
          </w:p>
        </w:tc>
        <w:tc>
          <w:tcPr>
            <w:tcW w:w="72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2,4</w:t>
            </w:r>
          </w:p>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p>
        </w:tc>
        <w:tc>
          <w:tcPr>
            <w:tcW w:w="90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2,3</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2,3</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2,3</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2,3</w:t>
            </w:r>
          </w:p>
        </w:tc>
        <w:tc>
          <w:tcPr>
            <w:tcW w:w="91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2,3</w:t>
            </w:r>
          </w:p>
        </w:tc>
        <w:tc>
          <w:tcPr>
            <w:tcW w:w="1077"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2,3</w:t>
            </w:r>
          </w:p>
        </w:tc>
      </w:tr>
      <w:tr w:rsidR="00193F4D" w:rsidRPr="00193F4D" w:rsidTr="00193F4D">
        <w:tc>
          <w:tcPr>
            <w:tcW w:w="51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5.</w:t>
            </w:r>
          </w:p>
        </w:tc>
        <w:tc>
          <w:tcPr>
            <w:tcW w:w="1712" w:type="dxa"/>
            <w:gridSpan w:val="2"/>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Налоги на совокупный доход</w:t>
            </w:r>
          </w:p>
        </w:tc>
        <w:tc>
          <w:tcPr>
            <w:tcW w:w="72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0,3</w:t>
            </w:r>
          </w:p>
        </w:tc>
        <w:tc>
          <w:tcPr>
            <w:tcW w:w="90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0,3</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0,3</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0,4</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0,4</w:t>
            </w:r>
          </w:p>
        </w:tc>
        <w:tc>
          <w:tcPr>
            <w:tcW w:w="91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0,4</w:t>
            </w:r>
          </w:p>
        </w:tc>
        <w:tc>
          <w:tcPr>
            <w:tcW w:w="1077"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0,4</w:t>
            </w:r>
          </w:p>
        </w:tc>
      </w:tr>
      <w:tr w:rsidR="00193F4D" w:rsidRPr="00193F4D" w:rsidTr="00193F4D">
        <w:tc>
          <w:tcPr>
            <w:tcW w:w="51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6.</w:t>
            </w:r>
          </w:p>
        </w:tc>
        <w:tc>
          <w:tcPr>
            <w:tcW w:w="1712" w:type="dxa"/>
            <w:gridSpan w:val="2"/>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Налоги на имущество</w:t>
            </w:r>
          </w:p>
        </w:tc>
        <w:tc>
          <w:tcPr>
            <w:tcW w:w="72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2,7</w:t>
            </w:r>
          </w:p>
        </w:tc>
        <w:tc>
          <w:tcPr>
            <w:tcW w:w="90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3,0</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3,0</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3,0</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3,0</w:t>
            </w:r>
          </w:p>
        </w:tc>
        <w:tc>
          <w:tcPr>
            <w:tcW w:w="91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3,0</w:t>
            </w:r>
          </w:p>
        </w:tc>
        <w:tc>
          <w:tcPr>
            <w:tcW w:w="1077"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3,0</w:t>
            </w:r>
          </w:p>
        </w:tc>
      </w:tr>
      <w:tr w:rsidR="00193F4D" w:rsidRPr="00193F4D" w:rsidTr="00193F4D">
        <w:tc>
          <w:tcPr>
            <w:tcW w:w="51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7.</w:t>
            </w:r>
          </w:p>
        </w:tc>
        <w:tc>
          <w:tcPr>
            <w:tcW w:w="1712" w:type="dxa"/>
            <w:gridSpan w:val="2"/>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Государственная пошлина</w:t>
            </w:r>
          </w:p>
        </w:tc>
        <w:tc>
          <w:tcPr>
            <w:tcW w:w="72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0,05</w:t>
            </w:r>
          </w:p>
        </w:tc>
        <w:tc>
          <w:tcPr>
            <w:tcW w:w="90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0,04</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0,04</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0,04</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0,04</w:t>
            </w:r>
          </w:p>
        </w:tc>
        <w:tc>
          <w:tcPr>
            <w:tcW w:w="91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0,04</w:t>
            </w:r>
          </w:p>
        </w:tc>
        <w:tc>
          <w:tcPr>
            <w:tcW w:w="1077"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0,04</w:t>
            </w:r>
          </w:p>
        </w:tc>
      </w:tr>
      <w:tr w:rsidR="00193F4D" w:rsidRPr="00193F4D" w:rsidTr="00193F4D">
        <w:tc>
          <w:tcPr>
            <w:tcW w:w="51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8.</w:t>
            </w:r>
          </w:p>
        </w:tc>
        <w:tc>
          <w:tcPr>
            <w:tcW w:w="1712" w:type="dxa"/>
            <w:gridSpan w:val="2"/>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Доходы от использования имущества, находящегося в государственной и муниципальной собственности</w:t>
            </w:r>
          </w:p>
        </w:tc>
        <w:tc>
          <w:tcPr>
            <w:tcW w:w="72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0,3</w:t>
            </w:r>
          </w:p>
        </w:tc>
        <w:tc>
          <w:tcPr>
            <w:tcW w:w="90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0,6</w:t>
            </w:r>
          </w:p>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0,63</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0,63</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0,63</w:t>
            </w:r>
          </w:p>
        </w:tc>
        <w:tc>
          <w:tcPr>
            <w:tcW w:w="91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0,63</w:t>
            </w:r>
          </w:p>
        </w:tc>
        <w:tc>
          <w:tcPr>
            <w:tcW w:w="1077"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0,63</w:t>
            </w:r>
          </w:p>
        </w:tc>
      </w:tr>
      <w:tr w:rsidR="00193F4D" w:rsidRPr="00193F4D" w:rsidTr="00193F4D">
        <w:tc>
          <w:tcPr>
            <w:tcW w:w="51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p>
        </w:tc>
        <w:tc>
          <w:tcPr>
            <w:tcW w:w="1712" w:type="dxa"/>
            <w:gridSpan w:val="2"/>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Платежи при пользовании природными ресурсами</w:t>
            </w:r>
          </w:p>
        </w:tc>
        <w:tc>
          <w:tcPr>
            <w:tcW w:w="72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0,001</w:t>
            </w:r>
          </w:p>
        </w:tc>
        <w:tc>
          <w:tcPr>
            <w:tcW w:w="90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p>
        </w:tc>
        <w:tc>
          <w:tcPr>
            <w:tcW w:w="91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p>
        </w:tc>
        <w:tc>
          <w:tcPr>
            <w:tcW w:w="1077"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p>
        </w:tc>
      </w:tr>
      <w:tr w:rsidR="00193F4D" w:rsidRPr="00193F4D" w:rsidTr="00193F4D">
        <w:tc>
          <w:tcPr>
            <w:tcW w:w="51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9.</w:t>
            </w:r>
          </w:p>
        </w:tc>
        <w:tc>
          <w:tcPr>
            <w:tcW w:w="1712" w:type="dxa"/>
            <w:gridSpan w:val="2"/>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Доходы от оказания платных услуг (работ) и компенсации затрат государства</w:t>
            </w:r>
          </w:p>
        </w:tc>
        <w:tc>
          <w:tcPr>
            <w:tcW w:w="72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0,02</w:t>
            </w:r>
          </w:p>
        </w:tc>
        <w:tc>
          <w:tcPr>
            <w:tcW w:w="90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w:t>
            </w:r>
          </w:p>
        </w:tc>
        <w:tc>
          <w:tcPr>
            <w:tcW w:w="91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w:t>
            </w:r>
          </w:p>
        </w:tc>
        <w:tc>
          <w:tcPr>
            <w:tcW w:w="1077"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w:t>
            </w:r>
          </w:p>
        </w:tc>
      </w:tr>
      <w:tr w:rsidR="00193F4D" w:rsidRPr="00193F4D" w:rsidTr="00193F4D">
        <w:tc>
          <w:tcPr>
            <w:tcW w:w="51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10.</w:t>
            </w:r>
          </w:p>
        </w:tc>
        <w:tc>
          <w:tcPr>
            <w:tcW w:w="1712" w:type="dxa"/>
            <w:gridSpan w:val="2"/>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Доходы от продажи материальных и нематериальных активов</w:t>
            </w:r>
          </w:p>
        </w:tc>
        <w:tc>
          <w:tcPr>
            <w:tcW w:w="72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0,6</w:t>
            </w:r>
          </w:p>
        </w:tc>
        <w:tc>
          <w:tcPr>
            <w:tcW w:w="90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0,5</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0,5</w:t>
            </w:r>
          </w:p>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0,5</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0,5</w:t>
            </w:r>
          </w:p>
        </w:tc>
        <w:tc>
          <w:tcPr>
            <w:tcW w:w="91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0,5</w:t>
            </w:r>
          </w:p>
        </w:tc>
        <w:tc>
          <w:tcPr>
            <w:tcW w:w="1077"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0,5</w:t>
            </w:r>
          </w:p>
        </w:tc>
      </w:tr>
      <w:tr w:rsidR="00193F4D" w:rsidRPr="00193F4D" w:rsidTr="00193F4D">
        <w:tc>
          <w:tcPr>
            <w:tcW w:w="51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11.</w:t>
            </w:r>
          </w:p>
        </w:tc>
        <w:tc>
          <w:tcPr>
            <w:tcW w:w="1712" w:type="dxa"/>
            <w:gridSpan w:val="2"/>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Штрафы, санкции, возмещение ущерба</w:t>
            </w:r>
          </w:p>
        </w:tc>
        <w:tc>
          <w:tcPr>
            <w:tcW w:w="72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0,03</w:t>
            </w:r>
          </w:p>
        </w:tc>
        <w:tc>
          <w:tcPr>
            <w:tcW w:w="90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0,03</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w:t>
            </w:r>
          </w:p>
        </w:tc>
        <w:tc>
          <w:tcPr>
            <w:tcW w:w="91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w:t>
            </w:r>
          </w:p>
        </w:tc>
        <w:tc>
          <w:tcPr>
            <w:tcW w:w="1077"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w:t>
            </w:r>
          </w:p>
        </w:tc>
      </w:tr>
      <w:tr w:rsidR="00193F4D" w:rsidRPr="00193F4D" w:rsidTr="00193F4D">
        <w:tc>
          <w:tcPr>
            <w:tcW w:w="51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12.</w:t>
            </w:r>
          </w:p>
        </w:tc>
        <w:tc>
          <w:tcPr>
            <w:tcW w:w="1712" w:type="dxa"/>
            <w:gridSpan w:val="2"/>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Безвозмездные поступления</w:t>
            </w:r>
          </w:p>
        </w:tc>
        <w:tc>
          <w:tcPr>
            <w:tcW w:w="72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40,8</w:t>
            </w:r>
          </w:p>
        </w:tc>
        <w:tc>
          <w:tcPr>
            <w:tcW w:w="90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87,0</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21,1</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21,1</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21,1</w:t>
            </w:r>
          </w:p>
        </w:tc>
        <w:tc>
          <w:tcPr>
            <w:tcW w:w="91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21,1</w:t>
            </w:r>
          </w:p>
        </w:tc>
        <w:tc>
          <w:tcPr>
            <w:tcW w:w="1077"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21,1</w:t>
            </w:r>
          </w:p>
        </w:tc>
      </w:tr>
      <w:tr w:rsidR="00193F4D" w:rsidRPr="00193F4D" w:rsidTr="00193F4D">
        <w:tc>
          <w:tcPr>
            <w:tcW w:w="51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13.</w:t>
            </w:r>
          </w:p>
        </w:tc>
        <w:tc>
          <w:tcPr>
            <w:tcW w:w="1712" w:type="dxa"/>
            <w:gridSpan w:val="2"/>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Дотации бюджетам бюджетной системы Российской Федерации</w:t>
            </w:r>
          </w:p>
        </w:tc>
        <w:tc>
          <w:tcPr>
            <w:tcW w:w="72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6,7</w:t>
            </w:r>
          </w:p>
        </w:tc>
        <w:tc>
          <w:tcPr>
            <w:tcW w:w="90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2,2</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2,7</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2,9</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2,9</w:t>
            </w:r>
          </w:p>
        </w:tc>
        <w:tc>
          <w:tcPr>
            <w:tcW w:w="91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2,9</w:t>
            </w:r>
          </w:p>
        </w:tc>
        <w:tc>
          <w:tcPr>
            <w:tcW w:w="1077"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2,9</w:t>
            </w:r>
          </w:p>
        </w:tc>
      </w:tr>
      <w:tr w:rsidR="00193F4D" w:rsidRPr="00193F4D" w:rsidTr="00193F4D">
        <w:trPr>
          <w:trHeight w:val="543"/>
        </w:trPr>
        <w:tc>
          <w:tcPr>
            <w:tcW w:w="51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14.</w:t>
            </w:r>
          </w:p>
        </w:tc>
        <w:tc>
          <w:tcPr>
            <w:tcW w:w="1712" w:type="dxa"/>
            <w:gridSpan w:val="2"/>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Субсидии бюджетам бюджетной системы РФ</w:t>
            </w:r>
          </w:p>
        </w:tc>
        <w:tc>
          <w:tcPr>
            <w:tcW w:w="72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8,1</w:t>
            </w:r>
          </w:p>
        </w:tc>
        <w:tc>
          <w:tcPr>
            <w:tcW w:w="90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w:t>
            </w:r>
          </w:p>
        </w:tc>
        <w:tc>
          <w:tcPr>
            <w:tcW w:w="91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w:t>
            </w:r>
          </w:p>
        </w:tc>
        <w:tc>
          <w:tcPr>
            <w:tcW w:w="1077"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w:t>
            </w:r>
          </w:p>
        </w:tc>
      </w:tr>
      <w:tr w:rsidR="00193F4D" w:rsidRPr="00193F4D" w:rsidTr="00193F4D">
        <w:tc>
          <w:tcPr>
            <w:tcW w:w="51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15.</w:t>
            </w:r>
          </w:p>
        </w:tc>
        <w:tc>
          <w:tcPr>
            <w:tcW w:w="1712" w:type="dxa"/>
            <w:gridSpan w:val="2"/>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Субвенции бюджетам бюджетной системы Российской Федерации</w:t>
            </w:r>
          </w:p>
        </w:tc>
        <w:tc>
          <w:tcPr>
            <w:tcW w:w="72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0,2</w:t>
            </w:r>
          </w:p>
        </w:tc>
        <w:tc>
          <w:tcPr>
            <w:tcW w:w="90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0,2</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0,2</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0,2</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0,2</w:t>
            </w:r>
          </w:p>
        </w:tc>
        <w:tc>
          <w:tcPr>
            <w:tcW w:w="91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0,2</w:t>
            </w:r>
          </w:p>
        </w:tc>
        <w:tc>
          <w:tcPr>
            <w:tcW w:w="1077"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0,2</w:t>
            </w:r>
          </w:p>
        </w:tc>
      </w:tr>
      <w:tr w:rsidR="00193F4D" w:rsidRPr="00193F4D" w:rsidTr="00193F4D">
        <w:tc>
          <w:tcPr>
            <w:tcW w:w="51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16.</w:t>
            </w:r>
          </w:p>
        </w:tc>
        <w:tc>
          <w:tcPr>
            <w:tcW w:w="1712" w:type="dxa"/>
            <w:gridSpan w:val="2"/>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 xml:space="preserve">Иные </w:t>
            </w:r>
            <w:r w:rsidRPr="00193F4D">
              <w:rPr>
                <w:rFonts w:ascii="Times New Roman" w:eastAsia="Times New Roman" w:hAnsi="Times New Roman" w:cs="Times New Roman"/>
                <w:sz w:val="18"/>
                <w:szCs w:val="18"/>
                <w:lang w:eastAsia="ru-RU"/>
              </w:rPr>
              <w:lastRenderedPageBreak/>
              <w:t>межбюджетные трансферты</w:t>
            </w:r>
          </w:p>
        </w:tc>
        <w:tc>
          <w:tcPr>
            <w:tcW w:w="72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lastRenderedPageBreak/>
              <w:t>25,8</w:t>
            </w:r>
          </w:p>
        </w:tc>
        <w:tc>
          <w:tcPr>
            <w:tcW w:w="90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84,6</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18,2</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17,9</w:t>
            </w:r>
          </w:p>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lastRenderedPageBreak/>
              <w:t>17,9</w:t>
            </w:r>
          </w:p>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p>
        </w:tc>
        <w:tc>
          <w:tcPr>
            <w:tcW w:w="91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lastRenderedPageBreak/>
              <w:t>17,9</w:t>
            </w:r>
          </w:p>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p>
        </w:tc>
        <w:tc>
          <w:tcPr>
            <w:tcW w:w="1077"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lastRenderedPageBreak/>
              <w:t>17,9</w:t>
            </w:r>
          </w:p>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p>
        </w:tc>
      </w:tr>
      <w:tr w:rsidR="00193F4D" w:rsidRPr="00193F4D" w:rsidTr="00193F4D">
        <w:tc>
          <w:tcPr>
            <w:tcW w:w="51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lastRenderedPageBreak/>
              <w:t>17.</w:t>
            </w:r>
          </w:p>
        </w:tc>
        <w:tc>
          <w:tcPr>
            <w:tcW w:w="1712" w:type="dxa"/>
            <w:gridSpan w:val="2"/>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 xml:space="preserve">Возврат остатков субсидий, субвенций и иных межбюджетных трансфертов, имеющих целевое назначение прошлых лет </w:t>
            </w:r>
          </w:p>
        </w:tc>
        <w:tc>
          <w:tcPr>
            <w:tcW w:w="72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p>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p>
        </w:tc>
        <w:tc>
          <w:tcPr>
            <w:tcW w:w="90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p>
        </w:tc>
        <w:tc>
          <w:tcPr>
            <w:tcW w:w="91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p>
        </w:tc>
        <w:tc>
          <w:tcPr>
            <w:tcW w:w="1077"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p>
        </w:tc>
      </w:tr>
      <w:tr w:rsidR="00193F4D" w:rsidRPr="00193F4D" w:rsidTr="00193F4D">
        <w:tc>
          <w:tcPr>
            <w:tcW w:w="51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18.</w:t>
            </w:r>
          </w:p>
        </w:tc>
        <w:tc>
          <w:tcPr>
            <w:tcW w:w="1712" w:type="dxa"/>
            <w:gridSpan w:val="2"/>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Всего доходов</w:t>
            </w:r>
          </w:p>
        </w:tc>
        <w:tc>
          <w:tcPr>
            <w:tcW w:w="72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48,5</w:t>
            </w:r>
          </w:p>
        </w:tc>
        <w:tc>
          <w:tcPr>
            <w:tcW w:w="90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95,2</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29,4</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29,4</w:t>
            </w:r>
          </w:p>
        </w:tc>
        <w:tc>
          <w:tcPr>
            <w:tcW w:w="108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29,4</w:t>
            </w:r>
          </w:p>
        </w:tc>
        <w:tc>
          <w:tcPr>
            <w:tcW w:w="910"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29,4</w:t>
            </w:r>
          </w:p>
        </w:tc>
        <w:tc>
          <w:tcPr>
            <w:tcW w:w="1077" w:type="dxa"/>
            <w:tcBorders>
              <w:top w:val="single" w:sz="4" w:space="0" w:color="auto"/>
              <w:left w:val="single" w:sz="4" w:space="0" w:color="auto"/>
              <w:bottom w:val="single" w:sz="4" w:space="0" w:color="auto"/>
              <w:right w:val="single" w:sz="4" w:space="0" w:color="auto"/>
            </w:tcBorders>
          </w:tcPr>
          <w:p w:rsidR="00193F4D" w:rsidRPr="00193F4D" w:rsidRDefault="00193F4D" w:rsidP="00193F4D">
            <w:pPr>
              <w:spacing w:after="0" w:line="240" w:lineRule="auto"/>
              <w:jc w:val="right"/>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29,4</w:t>
            </w:r>
          </w:p>
        </w:tc>
      </w:tr>
    </w:tbl>
    <w:p w:rsidR="00193F4D" w:rsidRPr="00193F4D" w:rsidRDefault="00193F4D" w:rsidP="00193F4D">
      <w:pPr>
        <w:spacing w:after="0" w:line="240" w:lineRule="auto"/>
        <w:jc w:val="right"/>
        <w:outlineLvl w:val="0"/>
        <w:rPr>
          <w:rFonts w:ascii="Times New Roman" w:eastAsia="Times New Roman" w:hAnsi="Times New Roman" w:cs="Times New Roman"/>
          <w:sz w:val="16"/>
          <w:szCs w:val="16"/>
          <w:lang w:eastAsia="ru-RU"/>
        </w:rPr>
      </w:pPr>
      <w:r w:rsidRPr="00193F4D">
        <w:rPr>
          <w:rFonts w:ascii="Times New Roman" w:eastAsia="Times New Roman" w:hAnsi="Times New Roman" w:cs="Times New Roman"/>
          <w:sz w:val="16"/>
          <w:szCs w:val="16"/>
          <w:lang w:eastAsia="ru-RU"/>
        </w:rPr>
        <w:t>Приложение 4</w:t>
      </w:r>
    </w:p>
    <w:p w:rsidR="00193F4D" w:rsidRPr="00193F4D" w:rsidRDefault="00193F4D" w:rsidP="00193F4D">
      <w:pPr>
        <w:spacing w:after="0" w:line="240" w:lineRule="auto"/>
        <w:jc w:val="right"/>
        <w:rPr>
          <w:rFonts w:ascii="Times New Roman" w:eastAsia="Times New Roman" w:hAnsi="Times New Roman" w:cs="Times New Roman"/>
          <w:sz w:val="16"/>
          <w:szCs w:val="16"/>
          <w:lang w:eastAsia="ru-RU"/>
        </w:rPr>
      </w:pPr>
      <w:r w:rsidRPr="00193F4D">
        <w:rPr>
          <w:rFonts w:ascii="Times New Roman" w:eastAsia="Times New Roman" w:hAnsi="Times New Roman" w:cs="Times New Roman"/>
          <w:sz w:val="16"/>
          <w:szCs w:val="16"/>
          <w:lang w:eastAsia="ru-RU"/>
        </w:rPr>
        <w:t>к бюджетному прогнозу</w:t>
      </w:r>
    </w:p>
    <w:p w:rsidR="00193F4D" w:rsidRPr="00193F4D" w:rsidRDefault="00193F4D" w:rsidP="00193F4D">
      <w:pPr>
        <w:spacing w:after="0" w:line="240" w:lineRule="auto"/>
        <w:jc w:val="right"/>
        <w:rPr>
          <w:rFonts w:ascii="Times New Roman" w:eastAsia="Times New Roman" w:hAnsi="Times New Roman" w:cs="Times New Roman"/>
          <w:sz w:val="16"/>
          <w:szCs w:val="16"/>
          <w:lang w:eastAsia="ru-RU"/>
        </w:rPr>
      </w:pPr>
      <w:r w:rsidRPr="00193F4D">
        <w:rPr>
          <w:rFonts w:ascii="Times New Roman" w:eastAsia="Times New Roman" w:hAnsi="Times New Roman" w:cs="Times New Roman"/>
          <w:sz w:val="16"/>
          <w:szCs w:val="16"/>
          <w:lang w:eastAsia="ru-RU"/>
        </w:rPr>
        <w:t>муниципального образования рабочий поселок Атиг</w:t>
      </w:r>
    </w:p>
    <w:p w:rsidR="00193F4D" w:rsidRPr="00193F4D" w:rsidRDefault="00193F4D" w:rsidP="00193F4D">
      <w:pPr>
        <w:spacing w:after="0" w:line="240" w:lineRule="auto"/>
        <w:jc w:val="right"/>
        <w:rPr>
          <w:rFonts w:ascii="Times New Roman" w:eastAsia="Times New Roman" w:hAnsi="Times New Roman" w:cs="Times New Roman"/>
          <w:sz w:val="28"/>
          <w:szCs w:val="28"/>
          <w:lang w:eastAsia="ru-RU"/>
        </w:rPr>
      </w:pPr>
      <w:r w:rsidRPr="00193F4D">
        <w:rPr>
          <w:rFonts w:ascii="Times New Roman" w:eastAsia="Times New Roman" w:hAnsi="Times New Roman" w:cs="Times New Roman"/>
          <w:sz w:val="16"/>
          <w:szCs w:val="16"/>
          <w:lang w:eastAsia="ru-RU"/>
        </w:rPr>
        <w:t>на долгосрочный период</w:t>
      </w:r>
    </w:p>
    <w:p w:rsidR="00193F4D" w:rsidRPr="00193F4D" w:rsidRDefault="00193F4D" w:rsidP="00193F4D">
      <w:pPr>
        <w:spacing w:after="0" w:line="240" w:lineRule="auto"/>
        <w:jc w:val="center"/>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 xml:space="preserve">Укрупненная структура расходов бюджета </w:t>
      </w:r>
    </w:p>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b/>
          <w:sz w:val="18"/>
          <w:szCs w:val="18"/>
          <w:lang w:eastAsia="ru-RU"/>
        </w:rPr>
        <w:t>муниципального образования рабочий поселок Атиг</w:t>
      </w:r>
    </w:p>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(млн. рублей)</w:t>
      </w:r>
    </w:p>
    <w:tbl>
      <w:tblPr>
        <w:tblW w:w="960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010"/>
        <w:gridCol w:w="850"/>
        <w:gridCol w:w="850"/>
        <w:gridCol w:w="1077"/>
        <w:gridCol w:w="1077"/>
        <w:gridCol w:w="1077"/>
        <w:gridCol w:w="1077"/>
        <w:gridCol w:w="1077"/>
      </w:tblGrid>
      <w:tr w:rsidR="00193F4D" w:rsidRPr="00193F4D" w:rsidTr="00193F4D">
        <w:tc>
          <w:tcPr>
            <w:tcW w:w="510"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N строки</w:t>
            </w:r>
          </w:p>
        </w:tc>
        <w:tc>
          <w:tcPr>
            <w:tcW w:w="2010"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Показатель</w:t>
            </w:r>
          </w:p>
        </w:tc>
        <w:tc>
          <w:tcPr>
            <w:tcW w:w="850"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Отчетный финансовый год – 2017 год</w:t>
            </w:r>
          </w:p>
        </w:tc>
        <w:tc>
          <w:tcPr>
            <w:tcW w:w="850"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Текущий финансовый год</w:t>
            </w:r>
          </w:p>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2018 год</w:t>
            </w:r>
          </w:p>
        </w:tc>
        <w:tc>
          <w:tcPr>
            <w:tcW w:w="1077"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Первый год периода прогнозирования</w:t>
            </w:r>
          </w:p>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- 2019 год</w:t>
            </w:r>
          </w:p>
        </w:tc>
        <w:tc>
          <w:tcPr>
            <w:tcW w:w="1077"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Второй год периода прогнозирования</w:t>
            </w:r>
          </w:p>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- 2020 год</w:t>
            </w:r>
          </w:p>
        </w:tc>
        <w:tc>
          <w:tcPr>
            <w:tcW w:w="1077"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Третий год периода прогнозирования</w:t>
            </w:r>
          </w:p>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- 2021 год</w:t>
            </w:r>
          </w:p>
        </w:tc>
        <w:tc>
          <w:tcPr>
            <w:tcW w:w="1077"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Последующие годы периода прогнозирования</w:t>
            </w:r>
          </w:p>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- 2022 год</w:t>
            </w:r>
          </w:p>
        </w:tc>
        <w:tc>
          <w:tcPr>
            <w:tcW w:w="1077"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Последний год периода прогнозирования</w:t>
            </w:r>
          </w:p>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- 2023 год</w:t>
            </w:r>
          </w:p>
        </w:tc>
      </w:tr>
      <w:tr w:rsidR="00193F4D" w:rsidRPr="00193F4D" w:rsidTr="00193F4D">
        <w:tc>
          <w:tcPr>
            <w:tcW w:w="510"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1.</w:t>
            </w:r>
          </w:p>
        </w:tc>
        <w:tc>
          <w:tcPr>
            <w:tcW w:w="9095" w:type="dxa"/>
            <w:gridSpan w:val="8"/>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Бюджет  муниципального образования рабочий поселок Атиг</w:t>
            </w:r>
          </w:p>
        </w:tc>
      </w:tr>
      <w:tr w:rsidR="00193F4D" w:rsidRPr="00193F4D" w:rsidTr="00193F4D">
        <w:tc>
          <w:tcPr>
            <w:tcW w:w="510"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2.</w:t>
            </w:r>
          </w:p>
        </w:tc>
        <w:tc>
          <w:tcPr>
            <w:tcW w:w="2010" w:type="dxa"/>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Р.0100 «Общегосударственные вопросы»</w:t>
            </w:r>
          </w:p>
        </w:tc>
        <w:tc>
          <w:tcPr>
            <w:tcW w:w="850"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7,0</w:t>
            </w:r>
          </w:p>
        </w:tc>
        <w:tc>
          <w:tcPr>
            <w:tcW w:w="850"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7,1</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6,6</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6,6</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6,6</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6,6</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6,6</w:t>
            </w:r>
          </w:p>
        </w:tc>
      </w:tr>
      <w:tr w:rsidR="00193F4D" w:rsidRPr="00193F4D" w:rsidTr="00193F4D">
        <w:tc>
          <w:tcPr>
            <w:tcW w:w="510"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3.</w:t>
            </w:r>
          </w:p>
        </w:tc>
        <w:tc>
          <w:tcPr>
            <w:tcW w:w="2010" w:type="dxa"/>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Р.0200 «Национальная оборона»</w:t>
            </w:r>
          </w:p>
        </w:tc>
        <w:tc>
          <w:tcPr>
            <w:tcW w:w="850"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0,2</w:t>
            </w:r>
          </w:p>
        </w:tc>
        <w:tc>
          <w:tcPr>
            <w:tcW w:w="850"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0,2</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0,2</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0,2</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0,2</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0,2</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0,2</w:t>
            </w:r>
          </w:p>
        </w:tc>
      </w:tr>
      <w:tr w:rsidR="00193F4D" w:rsidRPr="00193F4D" w:rsidTr="00193F4D">
        <w:tc>
          <w:tcPr>
            <w:tcW w:w="510"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4.</w:t>
            </w:r>
          </w:p>
        </w:tc>
        <w:tc>
          <w:tcPr>
            <w:tcW w:w="2010" w:type="dxa"/>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Р.0300 «Национальная безопасность и правоохранительная деятельность»</w:t>
            </w:r>
          </w:p>
        </w:tc>
        <w:tc>
          <w:tcPr>
            <w:tcW w:w="850"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0,2</w:t>
            </w:r>
          </w:p>
        </w:tc>
        <w:tc>
          <w:tcPr>
            <w:tcW w:w="850"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0,1</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0,2</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0,2</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0,2</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0,2</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0,2</w:t>
            </w:r>
          </w:p>
        </w:tc>
      </w:tr>
      <w:tr w:rsidR="00193F4D" w:rsidRPr="00193F4D" w:rsidTr="00193F4D">
        <w:tc>
          <w:tcPr>
            <w:tcW w:w="510"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5.</w:t>
            </w:r>
          </w:p>
        </w:tc>
        <w:tc>
          <w:tcPr>
            <w:tcW w:w="2010" w:type="dxa"/>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Р.0400 «Национальная экономика»</w:t>
            </w:r>
          </w:p>
        </w:tc>
        <w:tc>
          <w:tcPr>
            <w:tcW w:w="850"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9,9</w:t>
            </w:r>
          </w:p>
        </w:tc>
        <w:tc>
          <w:tcPr>
            <w:tcW w:w="850"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7,3</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3,7</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5,7</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5,7</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5,7</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5,7</w:t>
            </w:r>
          </w:p>
        </w:tc>
      </w:tr>
      <w:tr w:rsidR="00193F4D" w:rsidRPr="00193F4D" w:rsidTr="00193F4D">
        <w:trPr>
          <w:trHeight w:val="415"/>
        </w:trPr>
        <w:tc>
          <w:tcPr>
            <w:tcW w:w="510"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6.</w:t>
            </w:r>
          </w:p>
        </w:tc>
        <w:tc>
          <w:tcPr>
            <w:tcW w:w="2010" w:type="dxa"/>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Р.0500 «Жилищно-коммунальное хозяйство»</w:t>
            </w:r>
          </w:p>
        </w:tc>
        <w:tc>
          <w:tcPr>
            <w:tcW w:w="850"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16,6</w:t>
            </w:r>
          </w:p>
        </w:tc>
        <w:tc>
          <w:tcPr>
            <w:tcW w:w="850"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72,9</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50,7</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8,9</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8,9</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8,9</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8,9</w:t>
            </w:r>
          </w:p>
        </w:tc>
      </w:tr>
      <w:tr w:rsidR="00193F4D" w:rsidRPr="00193F4D" w:rsidTr="00193F4D">
        <w:trPr>
          <w:trHeight w:val="285"/>
        </w:trPr>
        <w:tc>
          <w:tcPr>
            <w:tcW w:w="510"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7.</w:t>
            </w:r>
          </w:p>
        </w:tc>
        <w:tc>
          <w:tcPr>
            <w:tcW w:w="2010" w:type="dxa"/>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Р.0800 «Культура, кинематография»</w:t>
            </w:r>
          </w:p>
        </w:tc>
        <w:tc>
          <w:tcPr>
            <w:tcW w:w="850"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16,0</w:t>
            </w:r>
          </w:p>
        </w:tc>
        <w:tc>
          <w:tcPr>
            <w:tcW w:w="850"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10,2</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5,6</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4,8</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6,3</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6,3</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6,3</w:t>
            </w:r>
          </w:p>
        </w:tc>
      </w:tr>
      <w:tr w:rsidR="00193F4D" w:rsidRPr="00193F4D" w:rsidTr="00193F4D">
        <w:tc>
          <w:tcPr>
            <w:tcW w:w="510"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8.</w:t>
            </w:r>
          </w:p>
        </w:tc>
        <w:tc>
          <w:tcPr>
            <w:tcW w:w="2010" w:type="dxa"/>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Р.1000 «Социальная политика»</w:t>
            </w:r>
          </w:p>
        </w:tc>
        <w:tc>
          <w:tcPr>
            <w:tcW w:w="850"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1,2</w:t>
            </w:r>
          </w:p>
        </w:tc>
        <w:tc>
          <w:tcPr>
            <w:tcW w:w="850"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1,3</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0,3</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0,6</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0,6</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0,6</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0,6</w:t>
            </w:r>
          </w:p>
        </w:tc>
      </w:tr>
      <w:tr w:rsidR="00193F4D" w:rsidRPr="00193F4D" w:rsidTr="00193F4D">
        <w:tc>
          <w:tcPr>
            <w:tcW w:w="510"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9.</w:t>
            </w:r>
          </w:p>
        </w:tc>
        <w:tc>
          <w:tcPr>
            <w:tcW w:w="2010" w:type="dxa"/>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Р.1100 «Физическая культура и спорт»</w:t>
            </w:r>
          </w:p>
        </w:tc>
        <w:tc>
          <w:tcPr>
            <w:tcW w:w="850"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0,8</w:t>
            </w:r>
          </w:p>
        </w:tc>
        <w:tc>
          <w:tcPr>
            <w:tcW w:w="850"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1,2</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0,8</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0,8</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0,8</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0,8</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0,8</w:t>
            </w:r>
          </w:p>
        </w:tc>
      </w:tr>
      <w:tr w:rsidR="00193F4D" w:rsidRPr="00193F4D" w:rsidTr="00193F4D">
        <w:tc>
          <w:tcPr>
            <w:tcW w:w="510"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10</w:t>
            </w:r>
          </w:p>
        </w:tc>
        <w:tc>
          <w:tcPr>
            <w:tcW w:w="2010" w:type="dxa"/>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Р.1200 «Средства массовой информации»</w:t>
            </w:r>
          </w:p>
        </w:tc>
        <w:tc>
          <w:tcPr>
            <w:tcW w:w="850"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w:t>
            </w:r>
          </w:p>
        </w:tc>
        <w:tc>
          <w:tcPr>
            <w:tcW w:w="850"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0,1</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0,1</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0,1</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0,1</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0,1</w:t>
            </w:r>
          </w:p>
        </w:tc>
      </w:tr>
      <w:tr w:rsidR="00193F4D" w:rsidRPr="00193F4D" w:rsidTr="00193F4D">
        <w:tc>
          <w:tcPr>
            <w:tcW w:w="510"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11</w:t>
            </w:r>
          </w:p>
        </w:tc>
        <w:tc>
          <w:tcPr>
            <w:tcW w:w="2010" w:type="dxa"/>
          </w:tcPr>
          <w:p w:rsidR="00193F4D" w:rsidRPr="00193F4D" w:rsidRDefault="00193F4D" w:rsidP="00193F4D">
            <w:pPr>
              <w:spacing w:after="0" w:line="240" w:lineRule="auto"/>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Условно утверждаемые (утвержденные) расходы</w:t>
            </w:r>
          </w:p>
        </w:tc>
        <w:tc>
          <w:tcPr>
            <w:tcW w:w="850"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w:t>
            </w:r>
          </w:p>
        </w:tc>
        <w:tc>
          <w:tcPr>
            <w:tcW w:w="850"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0,7</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1,5</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0</w:t>
            </w:r>
          </w:p>
        </w:tc>
      </w:tr>
      <w:tr w:rsidR="00193F4D" w:rsidRPr="00193F4D" w:rsidTr="00193F4D">
        <w:tc>
          <w:tcPr>
            <w:tcW w:w="510" w:type="dxa"/>
          </w:tcPr>
          <w:p w:rsidR="00193F4D" w:rsidRPr="00193F4D" w:rsidRDefault="00193F4D" w:rsidP="00193F4D">
            <w:pPr>
              <w:spacing w:after="0" w:line="240" w:lineRule="auto"/>
              <w:jc w:val="center"/>
              <w:rPr>
                <w:rFonts w:ascii="Times New Roman" w:eastAsia="Times New Roman" w:hAnsi="Times New Roman" w:cs="Times New Roman"/>
                <w:sz w:val="18"/>
                <w:szCs w:val="18"/>
                <w:lang w:eastAsia="ru-RU"/>
              </w:rPr>
            </w:pPr>
            <w:r w:rsidRPr="00193F4D">
              <w:rPr>
                <w:rFonts w:ascii="Times New Roman" w:eastAsia="Times New Roman" w:hAnsi="Times New Roman" w:cs="Times New Roman"/>
                <w:sz w:val="18"/>
                <w:szCs w:val="18"/>
                <w:lang w:eastAsia="ru-RU"/>
              </w:rPr>
              <w:t>12.</w:t>
            </w:r>
          </w:p>
        </w:tc>
        <w:tc>
          <w:tcPr>
            <w:tcW w:w="2010" w:type="dxa"/>
          </w:tcPr>
          <w:p w:rsidR="00193F4D" w:rsidRPr="00193F4D" w:rsidRDefault="00193F4D" w:rsidP="00193F4D">
            <w:pPr>
              <w:spacing w:after="0" w:line="240" w:lineRule="auto"/>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Всего расходов</w:t>
            </w:r>
          </w:p>
        </w:tc>
        <w:tc>
          <w:tcPr>
            <w:tcW w:w="850" w:type="dxa"/>
          </w:tcPr>
          <w:p w:rsidR="00193F4D" w:rsidRPr="00193F4D" w:rsidRDefault="00193F4D" w:rsidP="00193F4D">
            <w:pPr>
              <w:spacing w:after="0" w:line="240" w:lineRule="auto"/>
              <w:jc w:val="right"/>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51,9</w:t>
            </w:r>
          </w:p>
        </w:tc>
        <w:tc>
          <w:tcPr>
            <w:tcW w:w="850" w:type="dxa"/>
          </w:tcPr>
          <w:p w:rsidR="00193F4D" w:rsidRPr="00193F4D" w:rsidRDefault="00193F4D" w:rsidP="00193F4D">
            <w:pPr>
              <w:spacing w:after="0" w:line="240" w:lineRule="auto"/>
              <w:jc w:val="right"/>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100,3</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68,9</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29,4</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29,4</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29,4</w:t>
            </w:r>
          </w:p>
        </w:tc>
        <w:tc>
          <w:tcPr>
            <w:tcW w:w="1077" w:type="dxa"/>
          </w:tcPr>
          <w:p w:rsidR="00193F4D" w:rsidRPr="00193F4D" w:rsidRDefault="00193F4D" w:rsidP="00193F4D">
            <w:pPr>
              <w:spacing w:after="0" w:line="240" w:lineRule="auto"/>
              <w:jc w:val="right"/>
              <w:rPr>
                <w:rFonts w:ascii="Times New Roman" w:eastAsia="Times New Roman" w:hAnsi="Times New Roman" w:cs="Times New Roman"/>
                <w:b/>
                <w:sz w:val="18"/>
                <w:szCs w:val="18"/>
                <w:lang w:eastAsia="ru-RU"/>
              </w:rPr>
            </w:pPr>
            <w:r w:rsidRPr="00193F4D">
              <w:rPr>
                <w:rFonts w:ascii="Times New Roman" w:eastAsia="Times New Roman" w:hAnsi="Times New Roman" w:cs="Times New Roman"/>
                <w:b/>
                <w:sz w:val="18"/>
                <w:szCs w:val="18"/>
                <w:lang w:eastAsia="ru-RU"/>
              </w:rPr>
              <w:t>29,4</w:t>
            </w:r>
          </w:p>
        </w:tc>
      </w:tr>
    </w:tbl>
    <w:p w:rsidR="00193F4D" w:rsidRDefault="00193F4D" w:rsidP="009E04AF">
      <w:pPr>
        <w:spacing w:after="0" w:line="240" w:lineRule="auto"/>
        <w:ind w:firstLine="317"/>
        <w:jc w:val="center"/>
        <w:rPr>
          <w:rFonts w:ascii="Times New Roman" w:hAnsi="Times New Roman"/>
          <w:sz w:val="18"/>
          <w:szCs w:val="18"/>
        </w:rPr>
      </w:pPr>
    </w:p>
    <w:p w:rsidR="009E04AF" w:rsidRPr="004758A4" w:rsidRDefault="009E04AF" w:rsidP="009E04AF">
      <w:pPr>
        <w:spacing w:after="0" w:line="240" w:lineRule="auto"/>
        <w:ind w:firstLine="317"/>
        <w:jc w:val="center"/>
        <w:rPr>
          <w:rFonts w:ascii="Times New Roman" w:hAnsi="Times New Roman"/>
          <w:sz w:val="18"/>
          <w:szCs w:val="18"/>
        </w:rPr>
      </w:pPr>
      <w:r w:rsidRPr="004758A4">
        <w:rPr>
          <w:rFonts w:ascii="Times New Roman" w:hAnsi="Times New Roman"/>
          <w:sz w:val="18"/>
          <w:szCs w:val="18"/>
        </w:rPr>
        <w:t>АДМИНИСТРАЦИЯ</w:t>
      </w:r>
    </w:p>
    <w:p w:rsidR="009E04AF" w:rsidRPr="004758A4" w:rsidRDefault="009E04AF" w:rsidP="009E04AF">
      <w:pPr>
        <w:spacing w:after="0" w:line="240" w:lineRule="auto"/>
        <w:ind w:firstLine="317"/>
        <w:jc w:val="center"/>
        <w:rPr>
          <w:rFonts w:ascii="Times New Roman" w:hAnsi="Times New Roman"/>
          <w:sz w:val="18"/>
          <w:szCs w:val="18"/>
        </w:rPr>
      </w:pPr>
      <w:r w:rsidRPr="004758A4">
        <w:rPr>
          <w:rFonts w:ascii="Times New Roman" w:hAnsi="Times New Roman"/>
          <w:sz w:val="18"/>
          <w:szCs w:val="18"/>
        </w:rPr>
        <w:t>МУНИЦИПАЛЬНОГО ОБРАЗОВАНИЯ РАБОЧИЙ ПОСЕЛОК АТИГ</w:t>
      </w:r>
    </w:p>
    <w:p w:rsidR="009E04AF" w:rsidRPr="00EA1259" w:rsidRDefault="009E04AF" w:rsidP="009E04AF">
      <w:pPr>
        <w:spacing w:after="0" w:line="240" w:lineRule="auto"/>
        <w:ind w:firstLine="317"/>
        <w:jc w:val="center"/>
        <w:rPr>
          <w:rFonts w:ascii="Times New Roman" w:hAnsi="Times New Roman"/>
          <w:sz w:val="18"/>
          <w:szCs w:val="18"/>
        </w:rPr>
      </w:pPr>
      <w:r w:rsidRPr="004758A4">
        <w:rPr>
          <w:rFonts w:ascii="Times New Roman" w:hAnsi="Times New Roman"/>
          <w:sz w:val="18"/>
          <w:szCs w:val="18"/>
        </w:rPr>
        <w:lastRenderedPageBreak/>
        <w:t>ПОСТАНОВЛЕНИЕ</w:t>
      </w:r>
    </w:p>
    <w:p w:rsidR="009E04AF" w:rsidRPr="004758A4" w:rsidRDefault="007D2B70" w:rsidP="009E04AF">
      <w:pPr>
        <w:spacing w:after="0" w:line="240" w:lineRule="auto"/>
        <w:jc w:val="both"/>
        <w:rPr>
          <w:rFonts w:ascii="Times New Roman" w:hAnsi="Times New Roman"/>
          <w:sz w:val="18"/>
          <w:szCs w:val="18"/>
        </w:rPr>
      </w:pPr>
      <w:r>
        <w:rPr>
          <w:rFonts w:ascii="Times New Roman" w:hAnsi="Times New Roman"/>
          <w:sz w:val="18"/>
          <w:szCs w:val="18"/>
        </w:rPr>
        <w:t>от 01.11.2018 года № 351</w:t>
      </w:r>
      <w:r w:rsidR="009E04AF" w:rsidRPr="004758A4">
        <w:rPr>
          <w:rFonts w:ascii="Times New Roman" w:hAnsi="Times New Roman"/>
          <w:sz w:val="18"/>
          <w:szCs w:val="18"/>
        </w:rPr>
        <w:t xml:space="preserve">                                                                                                                        рабочий поселок Атиг</w:t>
      </w:r>
    </w:p>
    <w:p w:rsidR="007D2B70" w:rsidRPr="007D2B70" w:rsidRDefault="007D2B70" w:rsidP="007D2B70">
      <w:pPr>
        <w:spacing w:after="0" w:line="240" w:lineRule="auto"/>
        <w:jc w:val="center"/>
        <w:rPr>
          <w:rFonts w:ascii="Times New Roman" w:eastAsia="Times New Roman" w:hAnsi="Times New Roman" w:cs="Times New Roman"/>
          <w:b/>
          <w:bCs/>
          <w:i/>
          <w:iCs/>
          <w:sz w:val="18"/>
          <w:szCs w:val="18"/>
          <w:lang w:eastAsia="ru-RU"/>
        </w:rPr>
      </w:pPr>
      <w:r w:rsidRPr="007D2B70">
        <w:rPr>
          <w:rFonts w:ascii="Times New Roman" w:eastAsia="Times New Roman" w:hAnsi="Times New Roman" w:cs="Times New Roman"/>
          <w:b/>
          <w:i/>
          <w:sz w:val="18"/>
          <w:szCs w:val="18"/>
          <w:lang w:eastAsia="ru-RU"/>
        </w:rPr>
        <w:t>Утвердить  расчет нормативных затрат, связанных с оказанием (выполнением)</w:t>
      </w:r>
      <w:r w:rsidRPr="007D2B70">
        <w:rPr>
          <w:rFonts w:ascii="Times New Roman" w:eastAsia="Times New Roman" w:hAnsi="Times New Roman" w:cs="Times New Roman"/>
          <w:b/>
          <w:bCs/>
          <w:i/>
          <w:iCs/>
          <w:sz w:val="18"/>
          <w:szCs w:val="18"/>
          <w:lang w:eastAsia="ru-RU"/>
        </w:rPr>
        <w:t xml:space="preserve"> Муниципальным бюджетным учреждением «Служба Организации Благоустройства и Развития» Муниципального образования рабочий поселок Атиг муниципальных услуг (работ) и нормативных затрат на содержание имущества на 2018 год и плановый период 2019,2020г.г.»    </w:t>
      </w:r>
    </w:p>
    <w:p w:rsidR="007D2B70" w:rsidRPr="007D2B70" w:rsidRDefault="007D2B70" w:rsidP="007D2B70">
      <w:pPr>
        <w:spacing w:after="0" w:line="240" w:lineRule="auto"/>
        <w:ind w:firstLine="142"/>
        <w:jc w:val="both"/>
        <w:rPr>
          <w:rFonts w:ascii="Times New Roman" w:eastAsia="Times New Roman" w:hAnsi="Times New Roman" w:cs="Times New Roman"/>
          <w:color w:val="000000"/>
          <w:sz w:val="18"/>
          <w:szCs w:val="18"/>
          <w:lang w:eastAsia="ru-RU"/>
        </w:rPr>
      </w:pPr>
      <w:r w:rsidRPr="007D2B70">
        <w:rPr>
          <w:rFonts w:ascii="Times New Roman" w:eastAsia="Times New Roman" w:hAnsi="Times New Roman" w:cs="Times New Roman"/>
          <w:color w:val="000000"/>
          <w:sz w:val="18"/>
          <w:szCs w:val="18"/>
          <w:lang w:eastAsia="ru-RU"/>
        </w:rPr>
        <w:t xml:space="preserve">В соответствии со  </w:t>
      </w:r>
      <w:r w:rsidRPr="007D2B70">
        <w:rPr>
          <w:rFonts w:ascii="Times New Roman" w:eastAsia="Times New Roman" w:hAnsi="Times New Roman" w:cs="Times New Roman"/>
          <w:color w:val="000000"/>
          <w:sz w:val="18"/>
          <w:szCs w:val="18"/>
          <w:u w:val="single"/>
          <w:lang w:eastAsia="ru-RU"/>
        </w:rPr>
        <w:t>статьей 69.2 и статьей 78.1</w:t>
      </w:r>
      <w:r w:rsidRPr="007D2B70">
        <w:rPr>
          <w:rFonts w:ascii="Times New Roman" w:eastAsia="Times New Roman" w:hAnsi="Times New Roman" w:cs="Times New Roman"/>
          <w:color w:val="000000"/>
          <w:sz w:val="18"/>
          <w:szCs w:val="18"/>
          <w:lang w:eastAsia="ru-RU"/>
        </w:rPr>
        <w:t xml:space="preserve"> Бюджетного кодекса Российской Федерации, </w:t>
      </w:r>
      <w:hyperlink r:id="rId10" w:history="1">
        <w:r w:rsidRPr="007D2B70">
          <w:rPr>
            <w:rFonts w:ascii="Times New Roman" w:eastAsia="Times New Roman" w:hAnsi="Times New Roman" w:cs="Times New Roman"/>
            <w:color w:val="000000"/>
            <w:sz w:val="18"/>
            <w:szCs w:val="18"/>
            <w:lang w:eastAsia="ru-RU"/>
          </w:rPr>
          <w:t>подпунктом 3 пункта 7 статьи 9.2</w:t>
        </w:r>
      </w:hyperlink>
      <w:r w:rsidRPr="007D2B70">
        <w:rPr>
          <w:rFonts w:ascii="Times New Roman" w:eastAsia="Times New Roman" w:hAnsi="Times New Roman" w:cs="Times New Roman"/>
          <w:color w:val="000000"/>
          <w:sz w:val="18"/>
          <w:szCs w:val="18"/>
          <w:lang w:eastAsia="ru-RU"/>
        </w:rPr>
        <w:t xml:space="preserve"> Федерального закона от 12.01.1196 N 7-ФЗ "О некоммерческих организациях", </w:t>
      </w:r>
      <w:r w:rsidRPr="007D2B70">
        <w:rPr>
          <w:rFonts w:ascii="Times New Roman" w:eastAsia="Times New Roman" w:hAnsi="Times New Roman" w:cs="Times New Roman"/>
          <w:bCs/>
          <w:color w:val="000000"/>
          <w:sz w:val="18"/>
          <w:szCs w:val="18"/>
          <w:u w:val="single"/>
          <w:lang w:eastAsia="ru-RU"/>
        </w:rPr>
        <w:t>Федеральным законом от 23.07.2013 N 252-Ф</w:t>
      </w:r>
      <w:r w:rsidRPr="007D2B70">
        <w:rPr>
          <w:rFonts w:ascii="Times New Roman" w:eastAsia="Times New Roman" w:hAnsi="Times New Roman" w:cs="Times New Roman"/>
          <w:color w:val="000000"/>
          <w:sz w:val="18"/>
          <w:szCs w:val="18"/>
          <w:u w:val="single"/>
          <w:lang w:eastAsia="ru-RU"/>
        </w:rPr>
        <w:t>З «О внесении изменений в Бюджетный кодекс РФ и отдельные законодательные акты РФ»</w:t>
      </w:r>
      <w:r w:rsidRPr="007D2B70">
        <w:rPr>
          <w:rFonts w:ascii="Times New Roman" w:eastAsia="Times New Roman" w:hAnsi="Times New Roman" w:cs="Times New Roman"/>
          <w:color w:val="000000"/>
          <w:sz w:val="18"/>
          <w:szCs w:val="18"/>
          <w:lang w:eastAsia="ru-RU"/>
        </w:rPr>
        <w:t xml:space="preserve">, </w:t>
      </w:r>
      <w:hyperlink r:id="rId11" w:history="1">
        <w:r w:rsidRPr="007D2B70">
          <w:rPr>
            <w:rFonts w:ascii="Times New Roman" w:eastAsia="Times New Roman" w:hAnsi="Times New Roman" w:cs="Times New Roman"/>
            <w:color w:val="000000"/>
            <w:sz w:val="18"/>
            <w:szCs w:val="18"/>
            <w:lang w:eastAsia="ru-RU"/>
          </w:rPr>
          <w:t>Постановлением</w:t>
        </w:r>
      </w:hyperlink>
      <w:r w:rsidRPr="007D2B70">
        <w:rPr>
          <w:rFonts w:ascii="Times New Roman" w:eastAsia="Times New Roman" w:hAnsi="Times New Roman" w:cs="Times New Roman"/>
          <w:color w:val="000000"/>
          <w:sz w:val="18"/>
          <w:szCs w:val="18"/>
          <w:lang w:eastAsia="ru-RU"/>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руководствуясь </w:t>
      </w:r>
      <w:hyperlink r:id="rId12" w:history="1">
        <w:r w:rsidRPr="007D2B70">
          <w:rPr>
            <w:rFonts w:ascii="Times New Roman" w:eastAsia="Times New Roman" w:hAnsi="Times New Roman" w:cs="Times New Roman"/>
            <w:color w:val="000000"/>
            <w:sz w:val="18"/>
            <w:szCs w:val="18"/>
            <w:lang w:eastAsia="ru-RU"/>
          </w:rPr>
          <w:t>Уставом</w:t>
        </w:r>
      </w:hyperlink>
      <w:r w:rsidRPr="007D2B70">
        <w:rPr>
          <w:rFonts w:ascii="Times New Roman" w:eastAsia="Times New Roman" w:hAnsi="Times New Roman" w:cs="Times New Roman"/>
          <w:color w:val="000000"/>
          <w:sz w:val="18"/>
          <w:szCs w:val="18"/>
          <w:lang w:eastAsia="ru-RU"/>
        </w:rPr>
        <w:t xml:space="preserve"> муниципального образования рабочий поселок Атиг: </w:t>
      </w:r>
    </w:p>
    <w:p w:rsidR="007D2B70" w:rsidRPr="007D2B70" w:rsidRDefault="007D2B70" w:rsidP="007D2B70">
      <w:pPr>
        <w:spacing w:after="0" w:line="240" w:lineRule="auto"/>
        <w:ind w:firstLine="142"/>
        <w:jc w:val="both"/>
        <w:rPr>
          <w:rFonts w:ascii="Times New Roman" w:eastAsia="Times New Roman" w:hAnsi="Times New Roman" w:cs="Times New Roman"/>
          <w:b/>
          <w:color w:val="000000"/>
          <w:sz w:val="18"/>
          <w:szCs w:val="18"/>
          <w:lang w:eastAsia="ru-RU"/>
        </w:rPr>
      </w:pPr>
      <w:r w:rsidRPr="007D2B70">
        <w:rPr>
          <w:rFonts w:ascii="Times New Roman" w:eastAsia="Times New Roman" w:hAnsi="Times New Roman" w:cs="Times New Roman"/>
          <w:b/>
          <w:color w:val="000000"/>
          <w:sz w:val="18"/>
          <w:szCs w:val="18"/>
          <w:lang w:eastAsia="ru-RU"/>
        </w:rPr>
        <w:t>ПОСТАНОВЛЯЮ:</w:t>
      </w:r>
    </w:p>
    <w:p w:rsidR="007D2B70" w:rsidRPr="007D2B70" w:rsidRDefault="007D2B70" w:rsidP="007D2B70">
      <w:pPr>
        <w:spacing w:after="0" w:line="240" w:lineRule="auto"/>
        <w:ind w:firstLine="142"/>
        <w:jc w:val="both"/>
        <w:rPr>
          <w:rFonts w:ascii="Times New Roman" w:eastAsia="Times New Roman" w:hAnsi="Times New Roman" w:cs="Times New Roman"/>
          <w:color w:val="000000"/>
          <w:sz w:val="18"/>
          <w:szCs w:val="18"/>
          <w:lang w:eastAsia="ru-RU"/>
        </w:rPr>
      </w:pPr>
      <w:r w:rsidRPr="007D2B70">
        <w:rPr>
          <w:rFonts w:ascii="Times New Roman" w:eastAsia="Times New Roman" w:hAnsi="Times New Roman" w:cs="Times New Roman"/>
          <w:color w:val="000000"/>
          <w:sz w:val="18"/>
          <w:szCs w:val="18"/>
          <w:lang w:eastAsia="ru-RU"/>
        </w:rPr>
        <w:t>1.</w:t>
      </w:r>
      <w:r w:rsidRPr="007D2B70">
        <w:rPr>
          <w:rFonts w:ascii="Times New Roman" w:eastAsia="Times New Roman" w:hAnsi="Times New Roman" w:cs="Times New Roman"/>
          <w:sz w:val="18"/>
          <w:szCs w:val="18"/>
          <w:lang w:eastAsia="ru-RU"/>
        </w:rPr>
        <w:t>Утвердить расчет нормативных затрат, связан</w:t>
      </w:r>
      <w:r w:rsidR="002F760C">
        <w:rPr>
          <w:rFonts w:ascii="Times New Roman" w:eastAsia="Times New Roman" w:hAnsi="Times New Roman" w:cs="Times New Roman"/>
          <w:sz w:val="18"/>
          <w:szCs w:val="18"/>
          <w:lang w:eastAsia="ru-RU"/>
        </w:rPr>
        <w:t xml:space="preserve">ных с оказанием </w:t>
      </w:r>
      <w:r w:rsidRPr="007D2B70">
        <w:rPr>
          <w:rFonts w:ascii="Times New Roman" w:eastAsia="Times New Roman" w:hAnsi="Times New Roman" w:cs="Times New Roman"/>
          <w:sz w:val="18"/>
          <w:szCs w:val="18"/>
          <w:lang w:eastAsia="ru-RU"/>
        </w:rPr>
        <w:t>(выполнением)</w:t>
      </w:r>
      <w:r w:rsidRPr="007D2B70">
        <w:rPr>
          <w:rFonts w:ascii="Times New Roman" w:eastAsia="Times New Roman" w:hAnsi="Times New Roman" w:cs="Times New Roman"/>
          <w:bCs/>
          <w:iCs/>
          <w:sz w:val="18"/>
          <w:szCs w:val="18"/>
          <w:lang w:eastAsia="ru-RU"/>
        </w:rPr>
        <w:t xml:space="preserve"> Муниципальным бюджетным учреждением «Служба Организации Благоустройства и Развития» Муниципального образования рабочий поселок Атиг муниципальных услуг (работ) и нормативных затрат на содержание имущества на 2018 год и плановый период 2019,2020г.г.»                                                    </w:t>
      </w:r>
      <w:r w:rsidRPr="007D2B70">
        <w:rPr>
          <w:rFonts w:ascii="Times New Roman" w:eastAsia="Times New Roman" w:hAnsi="Times New Roman" w:cs="Times New Roman"/>
          <w:color w:val="000000"/>
          <w:sz w:val="18"/>
          <w:szCs w:val="18"/>
          <w:lang w:eastAsia="ru-RU"/>
        </w:rPr>
        <w:t xml:space="preserve"> (прилагается).</w:t>
      </w:r>
    </w:p>
    <w:p w:rsidR="007D2B70" w:rsidRPr="007D2B70" w:rsidRDefault="007D2B70" w:rsidP="007D2B70">
      <w:pPr>
        <w:spacing w:after="0" w:line="240" w:lineRule="auto"/>
        <w:ind w:firstLine="142"/>
        <w:jc w:val="both"/>
        <w:rPr>
          <w:rFonts w:ascii="Times New Roman" w:eastAsia="Times New Roman" w:hAnsi="Times New Roman" w:cs="Times New Roman"/>
          <w:color w:val="000000"/>
          <w:sz w:val="18"/>
          <w:szCs w:val="18"/>
          <w:lang w:eastAsia="ru-RU"/>
        </w:rPr>
      </w:pPr>
      <w:r w:rsidRPr="007D2B70">
        <w:rPr>
          <w:rFonts w:ascii="Times New Roman" w:eastAsia="Times New Roman" w:hAnsi="Times New Roman" w:cs="Times New Roman"/>
          <w:sz w:val="18"/>
          <w:szCs w:val="18"/>
          <w:lang w:eastAsia="ru-RU"/>
        </w:rPr>
        <w:t xml:space="preserve"> 2. Постановление от 29.08.2018 года № 280 «Об утверждении расчета нормативных затрат, связанных с оказанием (выполнением)</w:t>
      </w:r>
      <w:r w:rsidRPr="007D2B70">
        <w:rPr>
          <w:rFonts w:ascii="Times New Roman" w:eastAsia="Times New Roman" w:hAnsi="Times New Roman" w:cs="Times New Roman"/>
          <w:bCs/>
          <w:iCs/>
          <w:sz w:val="18"/>
          <w:szCs w:val="18"/>
          <w:lang w:eastAsia="ru-RU"/>
        </w:rPr>
        <w:t xml:space="preserve"> Муниципальным   бюджетным учреждением «Служба Организации Благоустройства  и  Развития»  Муниципального  образования рабочий поселок Атиг муниципальных  услуг  (работ) и нормативных затрат на имущества 2018 год и плановый период 2019,2020г.г. считать утратившим силу.</w:t>
      </w:r>
    </w:p>
    <w:p w:rsidR="007D2B70" w:rsidRPr="007D2B70" w:rsidRDefault="007D2B70" w:rsidP="007D2B70">
      <w:pPr>
        <w:widowControl w:val="0"/>
        <w:autoSpaceDE w:val="0"/>
        <w:autoSpaceDN w:val="0"/>
        <w:adjustRightInd w:val="0"/>
        <w:spacing w:after="0" w:line="240" w:lineRule="auto"/>
        <w:ind w:firstLine="142"/>
        <w:jc w:val="both"/>
        <w:rPr>
          <w:rFonts w:ascii="Times New Roman" w:eastAsia="Times New Roman" w:hAnsi="Times New Roman" w:cs="Times New Roman"/>
          <w:color w:val="000000"/>
          <w:sz w:val="18"/>
          <w:szCs w:val="18"/>
          <w:lang w:eastAsia="ru-RU"/>
        </w:rPr>
      </w:pPr>
      <w:r w:rsidRPr="007D2B70">
        <w:rPr>
          <w:rFonts w:ascii="Times New Roman" w:eastAsia="Times New Roman" w:hAnsi="Times New Roman" w:cs="Times New Roman"/>
          <w:color w:val="000000"/>
          <w:sz w:val="18"/>
          <w:szCs w:val="18"/>
          <w:lang w:eastAsia="ru-RU"/>
        </w:rPr>
        <w:t xml:space="preserve">2.Опубликовать настоящее постановление в официальном печатном издании "Муниципальный вестник муниципального образования рабочий поселок Атиг». </w:t>
      </w:r>
    </w:p>
    <w:p w:rsidR="007D2B70" w:rsidRPr="007D2B70" w:rsidRDefault="007D2B70" w:rsidP="007D2B70">
      <w:pPr>
        <w:widowControl w:val="0"/>
        <w:autoSpaceDE w:val="0"/>
        <w:autoSpaceDN w:val="0"/>
        <w:adjustRightInd w:val="0"/>
        <w:spacing w:after="0" w:line="240" w:lineRule="auto"/>
        <w:ind w:right="-301" w:firstLine="142"/>
        <w:jc w:val="both"/>
        <w:rPr>
          <w:rFonts w:ascii="Times New Roman" w:eastAsia="Times New Roman" w:hAnsi="Times New Roman" w:cs="Times New Roman"/>
          <w:color w:val="000000"/>
          <w:sz w:val="18"/>
          <w:szCs w:val="18"/>
          <w:lang w:eastAsia="ru-RU"/>
        </w:rPr>
      </w:pPr>
      <w:r w:rsidRPr="007D2B70">
        <w:rPr>
          <w:rFonts w:ascii="Times New Roman" w:eastAsia="Times New Roman" w:hAnsi="Times New Roman" w:cs="Times New Roman"/>
          <w:color w:val="000000"/>
          <w:sz w:val="18"/>
          <w:szCs w:val="18"/>
          <w:lang w:eastAsia="ru-RU"/>
        </w:rPr>
        <w:t>3. Контроль исполнения настоящего постановления  оставляю за собой.</w:t>
      </w:r>
    </w:p>
    <w:p w:rsidR="007D2B70" w:rsidRPr="007D2B70" w:rsidRDefault="007D2B70" w:rsidP="002F760C">
      <w:pPr>
        <w:spacing w:after="0" w:line="240" w:lineRule="auto"/>
        <w:jc w:val="both"/>
        <w:rPr>
          <w:rFonts w:ascii="Times New Roman" w:eastAsia="Times New Roman" w:hAnsi="Times New Roman" w:cs="Times New Roman"/>
          <w:color w:val="000000"/>
          <w:sz w:val="18"/>
          <w:szCs w:val="18"/>
          <w:lang w:eastAsia="ru-RU"/>
        </w:rPr>
      </w:pPr>
      <w:r w:rsidRPr="007D2B70">
        <w:rPr>
          <w:rFonts w:ascii="Times New Roman" w:eastAsia="Times New Roman" w:hAnsi="Times New Roman" w:cs="Times New Roman"/>
          <w:color w:val="000000"/>
          <w:sz w:val="18"/>
          <w:szCs w:val="18"/>
          <w:lang w:eastAsia="ru-RU"/>
        </w:rPr>
        <w:t>Глава</w:t>
      </w:r>
      <w:r w:rsidR="002F760C">
        <w:rPr>
          <w:rFonts w:ascii="Times New Roman" w:eastAsia="Times New Roman" w:hAnsi="Times New Roman" w:cs="Times New Roman"/>
          <w:color w:val="000000"/>
          <w:sz w:val="18"/>
          <w:szCs w:val="18"/>
          <w:lang w:eastAsia="ru-RU"/>
        </w:rPr>
        <w:t xml:space="preserve"> </w:t>
      </w:r>
      <w:r w:rsidRPr="007D2B70">
        <w:rPr>
          <w:rFonts w:ascii="Times New Roman" w:eastAsia="Times New Roman" w:hAnsi="Times New Roman" w:cs="Times New Roman"/>
          <w:color w:val="000000"/>
          <w:sz w:val="18"/>
          <w:szCs w:val="18"/>
          <w:lang w:eastAsia="ru-RU"/>
        </w:rPr>
        <w:t>муниципального образования рабочий посёлок Атиг                                                                       С.С.</w:t>
      </w:r>
      <w:r w:rsidR="002F760C">
        <w:rPr>
          <w:rFonts w:ascii="Times New Roman" w:eastAsia="Times New Roman" w:hAnsi="Times New Roman" w:cs="Times New Roman"/>
          <w:color w:val="000000"/>
          <w:sz w:val="18"/>
          <w:szCs w:val="18"/>
          <w:lang w:eastAsia="ru-RU"/>
        </w:rPr>
        <w:t xml:space="preserve"> </w:t>
      </w:r>
      <w:r w:rsidRPr="007D2B70">
        <w:rPr>
          <w:rFonts w:ascii="Times New Roman" w:eastAsia="Times New Roman" w:hAnsi="Times New Roman" w:cs="Times New Roman"/>
          <w:color w:val="000000"/>
          <w:sz w:val="18"/>
          <w:szCs w:val="18"/>
          <w:lang w:eastAsia="ru-RU"/>
        </w:rPr>
        <w:t>Мезенов</w:t>
      </w:r>
    </w:p>
    <w:p w:rsidR="002F760C" w:rsidRPr="002F760C" w:rsidRDefault="002F760C" w:rsidP="002F760C">
      <w:pPr>
        <w:spacing w:after="0" w:line="240" w:lineRule="auto"/>
        <w:jc w:val="right"/>
        <w:rPr>
          <w:rFonts w:ascii="Times New Roman" w:eastAsia="Times New Roman" w:hAnsi="Times New Roman" w:cs="Times New Roman"/>
          <w:color w:val="000000"/>
          <w:sz w:val="18"/>
          <w:szCs w:val="18"/>
          <w:u w:val="single"/>
          <w:lang w:eastAsia="ru-RU"/>
        </w:rPr>
      </w:pPr>
      <w:r w:rsidRPr="002F760C">
        <w:rPr>
          <w:rFonts w:ascii="Times New Roman" w:eastAsia="Times New Roman" w:hAnsi="Times New Roman" w:cs="Times New Roman"/>
          <w:color w:val="000000"/>
          <w:sz w:val="18"/>
          <w:szCs w:val="18"/>
          <w:u w:val="single"/>
          <w:lang w:eastAsia="ru-RU"/>
        </w:rPr>
        <w:t>Приложение 1</w:t>
      </w:r>
    </w:p>
    <w:p w:rsidR="002F760C" w:rsidRPr="002F760C" w:rsidRDefault="002F760C" w:rsidP="002F760C">
      <w:pPr>
        <w:spacing w:after="0" w:line="240" w:lineRule="auto"/>
        <w:jc w:val="right"/>
        <w:rPr>
          <w:rFonts w:ascii="Times New Roman" w:eastAsia="Times New Roman" w:hAnsi="Times New Roman" w:cs="Times New Roman"/>
          <w:color w:val="000000"/>
          <w:sz w:val="18"/>
          <w:szCs w:val="18"/>
          <w:lang w:eastAsia="ru-RU"/>
        </w:rPr>
      </w:pPr>
      <w:r w:rsidRPr="002F760C">
        <w:rPr>
          <w:rFonts w:ascii="Times New Roman" w:eastAsia="Times New Roman" w:hAnsi="Times New Roman" w:cs="Times New Roman"/>
          <w:color w:val="000000"/>
          <w:sz w:val="18"/>
          <w:szCs w:val="18"/>
          <w:lang w:eastAsia="ru-RU"/>
        </w:rPr>
        <w:t>К Постановлению Администрации</w:t>
      </w:r>
    </w:p>
    <w:p w:rsidR="002F760C" w:rsidRPr="002F760C" w:rsidRDefault="002F760C" w:rsidP="002F760C">
      <w:pPr>
        <w:spacing w:after="0" w:line="240" w:lineRule="auto"/>
        <w:jc w:val="right"/>
        <w:rPr>
          <w:rFonts w:ascii="Times New Roman" w:eastAsia="Times New Roman" w:hAnsi="Times New Roman" w:cs="Times New Roman"/>
          <w:color w:val="000000"/>
          <w:sz w:val="18"/>
          <w:szCs w:val="18"/>
          <w:lang w:eastAsia="ru-RU"/>
        </w:rPr>
      </w:pPr>
      <w:r w:rsidRPr="002F760C">
        <w:rPr>
          <w:rFonts w:ascii="Times New Roman" w:eastAsia="Times New Roman" w:hAnsi="Times New Roman" w:cs="Times New Roman"/>
          <w:color w:val="000000"/>
          <w:sz w:val="18"/>
          <w:szCs w:val="18"/>
          <w:lang w:eastAsia="ru-RU"/>
        </w:rPr>
        <w:t xml:space="preserve"> муниципального образования рабочий поселок Атиг</w:t>
      </w:r>
    </w:p>
    <w:p w:rsidR="002F760C" w:rsidRPr="002F760C" w:rsidRDefault="002F760C" w:rsidP="002F760C">
      <w:pPr>
        <w:spacing w:after="0" w:line="240" w:lineRule="auto"/>
        <w:jc w:val="right"/>
        <w:rPr>
          <w:rFonts w:ascii="Times New Roman" w:eastAsia="Times New Roman" w:hAnsi="Times New Roman" w:cs="Times New Roman"/>
          <w:color w:val="000000"/>
          <w:sz w:val="18"/>
          <w:szCs w:val="18"/>
          <w:u w:val="single"/>
          <w:lang w:eastAsia="ru-RU"/>
        </w:rPr>
      </w:pPr>
      <w:r w:rsidRPr="002F760C">
        <w:rPr>
          <w:rFonts w:ascii="Times New Roman" w:eastAsia="Times New Roman" w:hAnsi="Times New Roman" w:cs="Times New Roman"/>
          <w:color w:val="000000"/>
          <w:sz w:val="18"/>
          <w:szCs w:val="18"/>
          <w:lang w:eastAsia="ru-RU"/>
        </w:rPr>
        <w:t xml:space="preserve">от  01.10.2018 года  №351 </w:t>
      </w:r>
    </w:p>
    <w:p w:rsidR="002F760C" w:rsidRPr="002F760C" w:rsidRDefault="002F760C" w:rsidP="002F760C">
      <w:pPr>
        <w:spacing w:after="0" w:line="240" w:lineRule="auto"/>
        <w:jc w:val="center"/>
        <w:rPr>
          <w:rFonts w:ascii="Times New Roman" w:eastAsia="Times New Roman" w:hAnsi="Times New Roman" w:cs="Times New Roman"/>
          <w:b/>
          <w:bCs/>
          <w:i/>
          <w:iCs/>
          <w:color w:val="000000"/>
          <w:sz w:val="18"/>
          <w:szCs w:val="18"/>
          <w:lang w:eastAsia="ru-RU"/>
        </w:rPr>
      </w:pPr>
      <w:r w:rsidRPr="002F760C">
        <w:rPr>
          <w:rFonts w:ascii="Times New Roman" w:eastAsia="Times New Roman" w:hAnsi="Times New Roman" w:cs="Times New Roman"/>
          <w:b/>
          <w:i/>
          <w:color w:val="000000"/>
          <w:sz w:val="18"/>
          <w:szCs w:val="18"/>
          <w:lang w:eastAsia="ru-RU"/>
        </w:rPr>
        <w:t>Расчет нормативных затрат, связанных с оказанием (выполнением)</w:t>
      </w:r>
      <w:r w:rsidRPr="002F760C">
        <w:rPr>
          <w:rFonts w:ascii="Times New Roman" w:eastAsia="Times New Roman" w:hAnsi="Times New Roman" w:cs="Times New Roman"/>
          <w:b/>
          <w:bCs/>
          <w:i/>
          <w:iCs/>
          <w:color w:val="000000"/>
          <w:sz w:val="18"/>
          <w:szCs w:val="18"/>
          <w:lang w:eastAsia="ru-RU"/>
        </w:rPr>
        <w:t xml:space="preserve"> Муниципальным бюджетным учреждением </w:t>
      </w:r>
    </w:p>
    <w:p w:rsidR="002F760C" w:rsidRPr="002F760C" w:rsidRDefault="002F760C" w:rsidP="002F760C">
      <w:pPr>
        <w:spacing w:after="0" w:line="240" w:lineRule="auto"/>
        <w:jc w:val="center"/>
        <w:rPr>
          <w:rFonts w:ascii="Times New Roman" w:eastAsia="Times New Roman" w:hAnsi="Times New Roman" w:cs="Times New Roman"/>
          <w:b/>
          <w:bCs/>
          <w:i/>
          <w:iCs/>
          <w:color w:val="000000"/>
          <w:sz w:val="18"/>
          <w:szCs w:val="18"/>
          <w:lang w:eastAsia="ru-RU"/>
        </w:rPr>
      </w:pPr>
      <w:r w:rsidRPr="002F760C">
        <w:rPr>
          <w:rFonts w:ascii="Times New Roman" w:eastAsia="Times New Roman" w:hAnsi="Times New Roman" w:cs="Times New Roman"/>
          <w:b/>
          <w:bCs/>
          <w:i/>
          <w:iCs/>
          <w:color w:val="000000"/>
          <w:sz w:val="18"/>
          <w:szCs w:val="18"/>
          <w:lang w:eastAsia="ru-RU"/>
        </w:rPr>
        <w:t xml:space="preserve">«Служба Организации Благоустройства и Развития» Муниципального образования рабочий поселок Атиг муниципальных услуг (работ) и нормативных затрат на содержание имущества на 2018год </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567"/>
        <w:gridCol w:w="992"/>
        <w:gridCol w:w="992"/>
        <w:gridCol w:w="709"/>
        <w:gridCol w:w="850"/>
        <w:gridCol w:w="851"/>
        <w:gridCol w:w="709"/>
        <w:gridCol w:w="992"/>
        <w:gridCol w:w="1026"/>
        <w:gridCol w:w="816"/>
      </w:tblGrid>
      <w:tr w:rsidR="002F760C" w:rsidRPr="002F760C" w:rsidTr="002F760C">
        <w:tc>
          <w:tcPr>
            <w:tcW w:w="1986" w:type="dxa"/>
          </w:tcPr>
          <w:p w:rsidR="002F760C" w:rsidRPr="002F760C" w:rsidRDefault="002F760C" w:rsidP="002F760C">
            <w:pPr>
              <w:spacing w:after="0" w:line="240" w:lineRule="auto"/>
              <w:ind w:left="-2" w:firstLine="2"/>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Наименование  муниципальных услуг     ( работ)</w:t>
            </w:r>
          </w:p>
        </w:tc>
        <w:tc>
          <w:tcPr>
            <w:tcW w:w="567"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 xml:space="preserve">Уни-каль-ный номер по отраслевому перечню </w:t>
            </w: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Показатель, характеризующий содержание работы (по справочникам)</w:t>
            </w: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Затраты на оплату труда и начисления, руб.</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Транспортные  услуги (222)</w:t>
            </w:r>
          </w:p>
        </w:tc>
        <w:tc>
          <w:tcPr>
            <w:tcW w:w="850"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Содержание имущества (225)</w:t>
            </w:r>
          </w:p>
        </w:tc>
        <w:tc>
          <w:tcPr>
            <w:tcW w:w="851"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Прочие услуги (226)</w:t>
            </w:r>
          </w:p>
        </w:tc>
        <w:tc>
          <w:tcPr>
            <w:tcW w:w="709" w:type="dxa"/>
          </w:tcPr>
          <w:p w:rsidR="002F760C" w:rsidRPr="002F760C" w:rsidRDefault="002F760C" w:rsidP="002F760C">
            <w:pPr>
              <w:spacing w:after="0" w:line="240" w:lineRule="auto"/>
              <w:rPr>
                <w:rFonts w:ascii="Times New Roman" w:eastAsia="Times New Roman" w:hAnsi="Times New Roman" w:cs="Times New Roman"/>
                <w:sz w:val="16"/>
                <w:szCs w:val="16"/>
                <w:lang w:eastAsia="ru-RU"/>
              </w:rPr>
            </w:pPr>
            <w:r w:rsidRPr="002F760C">
              <w:rPr>
                <w:rFonts w:ascii="Times New Roman" w:eastAsia="Times New Roman" w:hAnsi="Times New Roman" w:cs="Times New Roman"/>
                <w:sz w:val="16"/>
                <w:szCs w:val="16"/>
                <w:lang w:eastAsia="ru-RU"/>
              </w:rPr>
              <w:t>Налоги и госпошлины и сборы</w:t>
            </w:r>
          </w:p>
          <w:p w:rsidR="002F760C" w:rsidRPr="002F760C" w:rsidRDefault="002F760C" w:rsidP="002F760C">
            <w:pPr>
              <w:spacing w:after="0" w:line="240" w:lineRule="auto"/>
              <w:rPr>
                <w:rFonts w:ascii="Times New Roman" w:eastAsia="Times New Roman" w:hAnsi="Times New Roman" w:cs="Times New Roman"/>
                <w:sz w:val="16"/>
                <w:szCs w:val="16"/>
                <w:lang w:eastAsia="ru-RU"/>
              </w:rPr>
            </w:pPr>
            <w:r w:rsidRPr="002F760C">
              <w:rPr>
                <w:rFonts w:ascii="Times New Roman" w:eastAsia="Times New Roman" w:hAnsi="Times New Roman" w:cs="Times New Roman"/>
                <w:sz w:val="16"/>
                <w:szCs w:val="16"/>
                <w:lang w:eastAsia="ru-RU"/>
              </w:rPr>
              <w:t>( 291)</w:t>
            </w:r>
          </w:p>
          <w:p w:rsidR="002F760C" w:rsidRPr="002F760C" w:rsidRDefault="002F760C" w:rsidP="002F760C">
            <w:pPr>
              <w:spacing w:after="0" w:line="240" w:lineRule="auto"/>
              <w:rPr>
                <w:rFonts w:ascii="Times New Roman" w:eastAsia="Times New Roman" w:hAnsi="Times New Roman" w:cs="Times New Roman"/>
                <w:sz w:val="16"/>
                <w:szCs w:val="16"/>
                <w:lang w:eastAsia="ru-RU"/>
              </w:rPr>
            </w:pPr>
          </w:p>
          <w:p w:rsidR="002F760C" w:rsidRPr="002F760C" w:rsidRDefault="002F760C" w:rsidP="002F760C">
            <w:pPr>
              <w:spacing w:after="0" w:line="240" w:lineRule="auto"/>
              <w:rPr>
                <w:rFonts w:ascii="Times New Roman" w:eastAsia="Times New Roman" w:hAnsi="Times New Roman" w:cs="Times New Roman"/>
                <w:sz w:val="16"/>
                <w:szCs w:val="16"/>
                <w:lang w:eastAsia="ru-RU"/>
              </w:rPr>
            </w:pPr>
          </w:p>
          <w:p w:rsidR="002F760C" w:rsidRPr="002F760C" w:rsidRDefault="002F760C" w:rsidP="002F760C">
            <w:pPr>
              <w:spacing w:after="0" w:line="240" w:lineRule="auto"/>
              <w:rPr>
                <w:rFonts w:ascii="Times New Roman" w:eastAsia="Times New Roman" w:hAnsi="Times New Roman" w:cs="Times New Roman"/>
                <w:sz w:val="16"/>
                <w:szCs w:val="16"/>
                <w:lang w:eastAsia="ru-RU"/>
              </w:rPr>
            </w:pPr>
          </w:p>
          <w:p w:rsidR="002F760C" w:rsidRPr="002F760C" w:rsidRDefault="002F760C" w:rsidP="002F760C">
            <w:pPr>
              <w:spacing w:after="0" w:line="240" w:lineRule="auto"/>
              <w:rPr>
                <w:rFonts w:ascii="Times New Roman" w:eastAsia="Times New Roman" w:hAnsi="Times New Roman" w:cs="Times New Roman"/>
                <w:sz w:val="16"/>
                <w:szCs w:val="16"/>
                <w:lang w:eastAsia="ru-RU"/>
              </w:rPr>
            </w:pPr>
          </w:p>
          <w:p w:rsidR="002F760C" w:rsidRPr="002F760C" w:rsidRDefault="002F760C" w:rsidP="002F760C">
            <w:pPr>
              <w:spacing w:after="0" w:line="240" w:lineRule="auto"/>
              <w:rPr>
                <w:rFonts w:ascii="Times New Roman" w:eastAsia="Times New Roman" w:hAnsi="Times New Roman" w:cs="Times New Roman"/>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Увеличение стоимости основных средств (310)</w:t>
            </w:r>
          </w:p>
        </w:tc>
        <w:tc>
          <w:tcPr>
            <w:tcW w:w="102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Увеличе-ние стоимости материальных запасов     (340)</w:t>
            </w:r>
          </w:p>
        </w:tc>
        <w:tc>
          <w:tcPr>
            <w:tcW w:w="81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Итого:</w:t>
            </w:r>
          </w:p>
        </w:tc>
      </w:tr>
      <w:tr w:rsidR="002F760C" w:rsidRPr="002F760C" w:rsidTr="002F760C">
        <w:tc>
          <w:tcPr>
            <w:tcW w:w="1986" w:type="dxa"/>
            <w:vAlign w:val="bottom"/>
          </w:tcPr>
          <w:p w:rsidR="002F760C" w:rsidRPr="002F760C" w:rsidRDefault="002F760C" w:rsidP="002F760C">
            <w:pPr>
              <w:spacing w:after="0" w:line="240" w:lineRule="auto"/>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val="en-US" w:eastAsia="ru-RU"/>
              </w:rPr>
              <w:t>I</w:t>
            </w:r>
            <w:r w:rsidRPr="002F760C">
              <w:rPr>
                <w:rFonts w:ascii="Times New Roman" w:eastAsia="Times New Roman" w:hAnsi="Times New Roman" w:cs="Times New Roman"/>
                <w:bCs/>
                <w:color w:val="000000"/>
                <w:sz w:val="16"/>
                <w:szCs w:val="16"/>
                <w:lang w:eastAsia="ru-RU"/>
              </w:rPr>
              <w:t>.Организация  благоустройства  и озеленения</w:t>
            </w:r>
          </w:p>
        </w:tc>
        <w:tc>
          <w:tcPr>
            <w:tcW w:w="567"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28.098.1</w:t>
            </w:r>
          </w:p>
        </w:tc>
        <w:tc>
          <w:tcPr>
            <w:tcW w:w="992" w:type="dxa"/>
            <w:vAlign w:val="bottom"/>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Содержание объектов монументального искусства</w:t>
            </w:r>
          </w:p>
        </w:tc>
        <w:tc>
          <w:tcPr>
            <w:tcW w:w="992"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28500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0</w:t>
            </w:r>
          </w:p>
        </w:tc>
        <w:tc>
          <w:tcPr>
            <w:tcW w:w="850"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0</w:t>
            </w:r>
          </w:p>
        </w:tc>
        <w:tc>
          <w:tcPr>
            <w:tcW w:w="851"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0</w:t>
            </w:r>
          </w:p>
        </w:tc>
        <w:tc>
          <w:tcPr>
            <w:tcW w:w="1026"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11500</w:t>
            </w:r>
          </w:p>
        </w:tc>
        <w:tc>
          <w:tcPr>
            <w:tcW w:w="816"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40000</w:t>
            </w:r>
          </w:p>
        </w:tc>
      </w:tr>
      <w:tr w:rsidR="002F760C" w:rsidRPr="002F760C" w:rsidTr="002F760C">
        <w:tc>
          <w:tcPr>
            <w:tcW w:w="1986" w:type="dxa"/>
          </w:tcPr>
          <w:p w:rsidR="002F760C" w:rsidRPr="002F760C" w:rsidRDefault="002F760C" w:rsidP="002F760C">
            <w:pPr>
              <w:spacing w:after="0" w:line="240" w:lineRule="auto"/>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1.Текущий ремонт:           -памятника: «Павшим воинам-атигцам  в  годы  Великой Отечественной  Войны 1941-1945г.г»                                                                                                                  -Памятника</w:t>
            </w:r>
          </w:p>
          <w:p w:rsidR="002F760C" w:rsidRPr="002F760C" w:rsidRDefault="002F760C" w:rsidP="002F760C">
            <w:pPr>
              <w:spacing w:after="0" w:line="240" w:lineRule="auto"/>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«Павшим героям  гражданской войны, ставших  жертвой  расправы белогвардейцев</w:t>
            </w:r>
          </w:p>
        </w:tc>
        <w:tc>
          <w:tcPr>
            <w:tcW w:w="567"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10000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850"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851"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102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6500</w:t>
            </w:r>
          </w:p>
        </w:tc>
        <w:tc>
          <w:tcPr>
            <w:tcW w:w="81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16500</w:t>
            </w:r>
          </w:p>
        </w:tc>
      </w:tr>
      <w:tr w:rsidR="002F760C" w:rsidRPr="002F760C" w:rsidTr="002F760C">
        <w:tc>
          <w:tcPr>
            <w:tcW w:w="1986" w:type="dxa"/>
            <w:vAlign w:val="bottom"/>
          </w:tcPr>
          <w:p w:rsidR="002F760C" w:rsidRPr="002F760C" w:rsidRDefault="002F760C" w:rsidP="002F760C">
            <w:pPr>
              <w:spacing w:after="0" w:line="240" w:lineRule="auto"/>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2.Текущее содержание  памятников</w:t>
            </w:r>
          </w:p>
        </w:tc>
        <w:tc>
          <w:tcPr>
            <w:tcW w:w="567"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18500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850"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851"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102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5000</w:t>
            </w:r>
          </w:p>
        </w:tc>
        <w:tc>
          <w:tcPr>
            <w:tcW w:w="81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23500</w:t>
            </w:r>
          </w:p>
        </w:tc>
      </w:tr>
      <w:tr w:rsidR="002F760C" w:rsidRPr="002F760C" w:rsidTr="002F760C">
        <w:tc>
          <w:tcPr>
            <w:tcW w:w="1986" w:type="dxa"/>
            <w:vAlign w:val="bottom"/>
          </w:tcPr>
          <w:p w:rsidR="002F760C" w:rsidRPr="002F760C" w:rsidRDefault="002F760C" w:rsidP="002F760C">
            <w:pPr>
              <w:spacing w:after="0" w:line="240" w:lineRule="auto"/>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val="en-US" w:eastAsia="ru-RU"/>
              </w:rPr>
              <w:t>II</w:t>
            </w:r>
            <w:r w:rsidRPr="002F760C">
              <w:rPr>
                <w:rFonts w:ascii="Times New Roman" w:eastAsia="Times New Roman" w:hAnsi="Times New Roman" w:cs="Times New Roman"/>
                <w:bCs/>
                <w:color w:val="000000"/>
                <w:sz w:val="16"/>
                <w:szCs w:val="16"/>
                <w:lang w:eastAsia="ru-RU"/>
              </w:rPr>
              <w:t>.Уборка территории и аналогичная  деятельность</w:t>
            </w:r>
          </w:p>
        </w:tc>
        <w:tc>
          <w:tcPr>
            <w:tcW w:w="567"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28.018.1</w:t>
            </w:r>
          </w:p>
        </w:tc>
        <w:tc>
          <w:tcPr>
            <w:tcW w:w="992" w:type="dxa"/>
            <w:vAlign w:val="bottom"/>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Содержание  территорий городских кладбищ</w:t>
            </w:r>
          </w:p>
        </w:tc>
        <w:tc>
          <w:tcPr>
            <w:tcW w:w="992"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73000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0</w:t>
            </w:r>
          </w:p>
        </w:tc>
        <w:tc>
          <w:tcPr>
            <w:tcW w:w="850"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212000</w:t>
            </w:r>
          </w:p>
        </w:tc>
        <w:tc>
          <w:tcPr>
            <w:tcW w:w="851"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0</w:t>
            </w:r>
          </w:p>
        </w:tc>
        <w:tc>
          <w:tcPr>
            <w:tcW w:w="1026"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15000</w:t>
            </w:r>
          </w:p>
        </w:tc>
        <w:tc>
          <w:tcPr>
            <w:tcW w:w="816"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300000</w:t>
            </w:r>
          </w:p>
        </w:tc>
      </w:tr>
      <w:tr w:rsidR="002F760C" w:rsidRPr="002F760C" w:rsidTr="002F760C">
        <w:tc>
          <w:tcPr>
            <w:tcW w:w="1986" w:type="dxa"/>
            <w:vAlign w:val="bottom"/>
          </w:tcPr>
          <w:p w:rsidR="002F760C" w:rsidRPr="002F760C" w:rsidRDefault="002F760C" w:rsidP="002F760C">
            <w:pPr>
              <w:spacing w:after="0" w:line="240" w:lineRule="auto"/>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1.Дератизационные  и акарицидные  работы на территории кладбища</w:t>
            </w:r>
          </w:p>
        </w:tc>
        <w:tc>
          <w:tcPr>
            <w:tcW w:w="567"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850"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20500</w:t>
            </w:r>
          </w:p>
        </w:tc>
        <w:tc>
          <w:tcPr>
            <w:tcW w:w="851"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102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81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20500</w:t>
            </w:r>
          </w:p>
        </w:tc>
      </w:tr>
      <w:tr w:rsidR="002F760C" w:rsidRPr="002F760C" w:rsidTr="002F760C">
        <w:tc>
          <w:tcPr>
            <w:tcW w:w="1986" w:type="dxa"/>
            <w:vAlign w:val="bottom"/>
          </w:tcPr>
          <w:p w:rsidR="002F760C" w:rsidRPr="002F760C" w:rsidRDefault="002F760C" w:rsidP="002F760C">
            <w:pPr>
              <w:spacing w:after="0" w:line="240" w:lineRule="auto"/>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2.Уборка территории кладбища</w:t>
            </w:r>
          </w:p>
        </w:tc>
        <w:tc>
          <w:tcPr>
            <w:tcW w:w="567"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73000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850"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851"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102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15000</w:t>
            </w:r>
          </w:p>
        </w:tc>
        <w:tc>
          <w:tcPr>
            <w:tcW w:w="81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88000</w:t>
            </w:r>
          </w:p>
        </w:tc>
      </w:tr>
      <w:tr w:rsidR="002F760C" w:rsidRPr="002F760C" w:rsidTr="002F760C">
        <w:tc>
          <w:tcPr>
            <w:tcW w:w="1986" w:type="dxa"/>
            <w:vAlign w:val="bottom"/>
          </w:tcPr>
          <w:p w:rsidR="002F760C" w:rsidRPr="002F760C" w:rsidRDefault="002F760C" w:rsidP="002F760C">
            <w:pPr>
              <w:spacing w:after="0" w:line="240" w:lineRule="auto"/>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3.Строительство ограждения кладбища</w:t>
            </w:r>
          </w:p>
        </w:tc>
        <w:tc>
          <w:tcPr>
            <w:tcW w:w="567"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850"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191500</w:t>
            </w:r>
          </w:p>
        </w:tc>
        <w:tc>
          <w:tcPr>
            <w:tcW w:w="851"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102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81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191500</w:t>
            </w:r>
          </w:p>
        </w:tc>
      </w:tr>
      <w:tr w:rsidR="002F760C" w:rsidRPr="002F760C" w:rsidTr="002F760C">
        <w:tc>
          <w:tcPr>
            <w:tcW w:w="1986" w:type="dxa"/>
            <w:vAlign w:val="bottom"/>
          </w:tcPr>
          <w:p w:rsidR="002F760C" w:rsidRPr="002F760C" w:rsidRDefault="002F760C" w:rsidP="002F760C">
            <w:pPr>
              <w:spacing w:after="0" w:line="240" w:lineRule="auto"/>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val="en-US" w:eastAsia="ru-RU"/>
              </w:rPr>
              <w:lastRenderedPageBreak/>
              <w:t>III.</w:t>
            </w:r>
            <w:r w:rsidRPr="002F760C">
              <w:rPr>
                <w:rFonts w:ascii="Times New Roman" w:eastAsia="Times New Roman" w:hAnsi="Times New Roman" w:cs="Times New Roman"/>
                <w:bCs/>
                <w:color w:val="000000"/>
                <w:sz w:val="16"/>
                <w:szCs w:val="16"/>
                <w:lang w:eastAsia="ru-RU"/>
              </w:rPr>
              <w:t>Организация  уличного освещения</w:t>
            </w:r>
          </w:p>
        </w:tc>
        <w:tc>
          <w:tcPr>
            <w:tcW w:w="567"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28.014.1</w:t>
            </w:r>
          </w:p>
        </w:tc>
        <w:tc>
          <w:tcPr>
            <w:tcW w:w="992" w:type="dxa"/>
            <w:vAlign w:val="bottom"/>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Организация  уличного освещения</w:t>
            </w:r>
          </w:p>
        </w:tc>
        <w:tc>
          <w:tcPr>
            <w:tcW w:w="992"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234818</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0</w:t>
            </w:r>
          </w:p>
        </w:tc>
        <w:tc>
          <w:tcPr>
            <w:tcW w:w="850"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0</w:t>
            </w:r>
          </w:p>
        </w:tc>
        <w:tc>
          <w:tcPr>
            <w:tcW w:w="851"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0</w:t>
            </w:r>
          </w:p>
        </w:tc>
        <w:tc>
          <w:tcPr>
            <w:tcW w:w="1026"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265182</w:t>
            </w:r>
          </w:p>
        </w:tc>
        <w:tc>
          <w:tcPr>
            <w:tcW w:w="816"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500000</w:t>
            </w:r>
          </w:p>
        </w:tc>
      </w:tr>
      <w:tr w:rsidR="002F760C" w:rsidRPr="002F760C" w:rsidTr="002F760C">
        <w:tc>
          <w:tcPr>
            <w:tcW w:w="1986" w:type="dxa"/>
            <w:vAlign w:val="bottom"/>
          </w:tcPr>
          <w:p w:rsidR="002F760C" w:rsidRPr="002F760C" w:rsidRDefault="002F760C" w:rsidP="002F760C">
            <w:pPr>
              <w:spacing w:after="0" w:line="240" w:lineRule="auto"/>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Текущее содержание освещения</w:t>
            </w:r>
          </w:p>
        </w:tc>
        <w:tc>
          <w:tcPr>
            <w:tcW w:w="567"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234818</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850"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851"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102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265182</w:t>
            </w:r>
          </w:p>
        </w:tc>
        <w:tc>
          <w:tcPr>
            <w:tcW w:w="81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500000</w:t>
            </w:r>
          </w:p>
        </w:tc>
      </w:tr>
      <w:tr w:rsidR="002F760C" w:rsidRPr="002F760C" w:rsidTr="002F760C">
        <w:tc>
          <w:tcPr>
            <w:tcW w:w="1986" w:type="dxa"/>
          </w:tcPr>
          <w:p w:rsidR="002F760C" w:rsidRPr="002F760C" w:rsidRDefault="002F760C" w:rsidP="002F760C">
            <w:pPr>
              <w:spacing w:after="0" w:line="240" w:lineRule="auto"/>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val="en-US" w:eastAsia="ru-RU"/>
              </w:rPr>
              <w:t>IV</w:t>
            </w:r>
            <w:r w:rsidRPr="002F760C">
              <w:rPr>
                <w:rFonts w:ascii="Times New Roman" w:eastAsia="Times New Roman" w:hAnsi="Times New Roman" w:cs="Times New Roman"/>
                <w:bCs/>
                <w:color w:val="000000"/>
                <w:sz w:val="16"/>
                <w:szCs w:val="16"/>
                <w:lang w:eastAsia="ru-RU"/>
              </w:rPr>
              <w:t>.Уборка территории и аналогичная деятельность</w:t>
            </w:r>
          </w:p>
        </w:tc>
        <w:tc>
          <w:tcPr>
            <w:tcW w:w="567"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28.018.1</w:t>
            </w:r>
          </w:p>
        </w:tc>
        <w:tc>
          <w:tcPr>
            <w:tcW w:w="992"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Содержание объектов дорожного хозяйства</w:t>
            </w:r>
          </w:p>
        </w:tc>
        <w:tc>
          <w:tcPr>
            <w:tcW w:w="992"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978400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0</w:t>
            </w:r>
          </w:p>
        </w:tc>
        <w:tc>
          <w:tcPr>
            <w:tcW w:w="850"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0</w:t>
            </w:r>
          </w:p>
        </w:tc>
        <w:tc>
          <w:tcPr>
            <w:tcW w:w="851"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45438</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169000</w:t>
            </w:r>
          </w:p>
        </w:tc>
        <w:tc>
          <w:tcPr>
            <w:tcW w:w="1026"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607162</w:t>
            </w:r>
          </w:p>
        </w:tc>
        <w:tc>
          <w:tcPr>
            <w:tcW w:w="816"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1800000</w:t>
            </w:r>
          </w:p>
        </w:tc>
      </w:tr>
      <w:tr w:rsidR="002F760C" w:rsidRPr="002F760C" w:rsidTr="002F760C">
        <w:tc>
          <w:tcPr>
            <w:tcW w:w="1986" w:type="dxa"/>
          </w:tcPr>
          <w:p w:rsidR="002F760C" w:rsidRPr="002F760C" w:rsidRDefault="002F760C" w:rsidP="002F760C">
            <w:pPr>
              <w:spacing w:after="0" w:line="240" w:lineRule="auto"/>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Зимнее содержание дорог</w:t>
            </w:r>
          </w:p>
          <w:p w:rsidR="002F760C" w:rsidRPr="002F760C" w:rsidRDefault="002F760C" w:rsidP="002F760C">
            <w:pPr>
              <w:spacing w:after="0" w:line="240" w:lineRule="auto"/>
              <w:rPr>
                <w:rFonts w:ascii="Times New Roman" w:eastAsia="Times New Roman" w:hAnsi="Times New Roman" w:cs="Times New Roman"/>
                <w:color w:val="000000"/>
                <w:sz w:val="16"/>
                <w:szCs w:val="16"/>
                <w:lang w:eastAsia="ru-RU"/>
              </w:rPr>
            </w:pPr>
          </w:p>
        </w:tc>
        <w:tc>
          <w:tcPr>
            <w:tcW w:w="567"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803400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850"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851"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148000</w:t>
            </w:r>
          </w:p>
        </w:tc>
        <w:tc>
          <w:tcPr>
            <w:tcW w:w="102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548600</w:t>
            </w:r>
          </w:p>
          <w:p w:rsidR="002F760C" w:rsidRPr="002F760C" w:rsidRDefault="002F760C" w:rsidP="002F760C">
            <w:pPr>
              <w:spacing w:after="0" w:line="240" w:lineRule="auto"/>
              <w:jc w:val="center"/>
              <w:rPr>
                <w:rFonts w:ascii="Times New Roman" w:eastAsia="Times New Roman" w:hAnsi="Times New Roman" w:cs="Times New Roman"/>
                <w:color w:val="FF0000"/>
                <w:sz w:val="16"/>
                <w:szCs w:val="16"/>
                <w:lang w:eastAsia="ru-RU"/>
              </w:rPr>
            </w:pPr>
          </w:p>
        </w:tc>
        <w:tc>
          <w:tcPr>
            <w:tcW w:w="81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1500000</w:t>
            </w:r>
          </w:p>
        </w:tc>
      </w:tr>
      <w:tr w:rsidR="002F760C" w:rsidRPr="002F760C" w:rsidTr="002F760C">
        <w:tc>
          <w:tcPr>
            <w:tcW w:w="1986" w:type="dxa"/>
          </w:tcPr>
          <w:p w:rsidR="002F760C" w:rsidRPr="002F760C" w:rsidRDefault="002F760C" w:rsidP="002F760C">
            <w:pPr>
              <w:spacing w:after="0" w:line="240" w:lineRule="auto"/>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Летнее содержание дорог</w:t>
            </w:r>
          </w:p>
          <w:p w:rsidR="002F760C" w:rsidRPr="002F760C" w:rsidRDefault="002F760C" w:rsidP="002F760C">
            <w:pPr>
              <w:spacing w:after="0" w:line="240" w:lineRule="auto"/>
              <w:rPr>
                <w:rFonts w:ascii="Times New Roman" w:eastAsia="Times New Roman" w:hAnsi="Times New Roman" w:cs="Times New Roman"/>
                <w:color w:val="000000"/>
                <w:sz w:val="16"/>
                <w:szCs w:val="16"/>
                <w:lang w:eastAsia="ru-RU"/>
              </w:rPr>
            </w:pPr>
          </w:p>
        </w:tc>
        <w:tc>
          <w:tcPr>
            <w:tcW w:w="567"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175000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850"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851"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45438</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21000</w:t>
            </w:r>
          </w:p>
        </w:tc>
        <w:tc>
          <w:tcPr>
            <w:tcW w:w="102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58362</w:t>
            </w:r>
          </w:p>
        </w:tc>
        <w:tc>
          <w:tcPr>
            <w:tcW w:w="81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300000</w:t>
            </w:r>
          </w:p>
        </w:tc>
      </w:tr>
      <w:tr w:rsidR="002F760C" w:rsidRPr="002F760C" w:rsidTr="002F760C">
        <w:tc>
          <w:tcPr>
            <w:tcW w:w="1986" w:type="dxa"/>
            <w:vAlign w:val="bottom"/>
          </w:tcPr>
          <w:p w:rsidR="002F760C" w:rsidRPr="002F760C" w:rsidRDefault="002F760C" w:rsidP="002F760C">
            <w:pPr>
              <w:spacing w:after="0" w:line="240" w:lineRule="auto"/>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val="en-US" w:eastAsia="ru-RU"/>
              </w:rPr>
              <w:t>V</w:t>
            </w:r>
            <w:r w:rsidRPr="002F760C">
              <w:rPr>
                <w:rFonts w:ascii="Times New Roman" w:eastAsia="Times New Roman" w:hAnsi="Times New Roman" w:cs="Times New Roman"/>
                <w:bCs/>
                <w:color w:val="000000"/>
                <w:sz w:val="16"/>
                <w:szCs w:val="16"/>
                <w:lang w:eastAsia="ru-RU"/>
              </w:rPr>
              <w:t>.Уборка территории и аналогичная деятельность</w:t>
            </w:r>
          </w:p>
        </w:tc>
        <w:tc>
          <w:tcPr>
            <w:tcW w:w="567"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28.098.21</w:t>
            </w:r>
          </w:p>
        </w:tc>
        <w:tc>
          <w:tcPr>
            <w:tcW w:w="992" w:type="dxa"/>
            <w:vAlign w:val="bottom"/>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Ремонт и капитальный ремонт объектов дорожного хозяйства</w:t>
            </w:r>
          </w:p>
        </w:tc>
        <w:tc>
          <w:tcPr>
            <w:tcW w:w="992"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2145896</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0</w:t>
            </w:r>
          </w:p>
        </w:tc>
        <w:tc>
          <w:tcPr>
            <w:tcW w:w="850"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20000</w:t>
            </w:r>
          </w:p>
        </w:tc>
        <w:tc>
          <w:tcPr>
            <w:tcW w:w="851"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10000</w:t>
            </w:r>
          </w:p>
        </w:tc>
        <w:tc>
          <w:tcPr>
            <w:tcW w:w="709" w:type="dxa"/>
          </w:tcPr>
          <w:p w:rsidR="002F760C" w:rsidRPr="002F760C" w:rsidRDefault="002F760C" w:rsidP="002F760C">
            <w:pPr>
              <w:spacing w:after="0" w:line="240" w:lineRule="auto"/>
              <w:rPr>
                <w:rFonts w:ascii="Times New Roman" w:eastAsia="Times New Roman" w:hAnsi="Times New Roman" w:cs="Times New Roman"/>
                <w:sz w:val="16"/>
                <w:szCs w:val="16"/>
                <w:lang w:eastAsia="ru-RU"/>
              </w:rPr>
            </w:pPr>
            <w:r w:rsidRPr="002F760C">
              <w:rPr>
                <w:rFonts w:ascii="Times New Roman" w:eastAsia="Times New Roman" w:hAnsi="Times New Roman" w:cs="Times New Roman"/>
                <w:sz w:val="16"/>
                <w:szCs w:val="16"/>
                <w:lang w:eastAsia="ru-RU"/>
              </w:rPr>
              <w:t>24800</w:t>
            </w:r>
          </w:p>
        </w:tc>
        <w:tc>
          <w:tcPr>
            <w:tcW w:w="992"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0</w:t>
            </w:r>
          </w:p>
        </w:tc>
        <w:tc>
          <w:tcPr>
            <w:tcW w:w="1026"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2329304</w:t>
            </w:r>
          </w:p>
        </w:tc>
        <w:tc>
          <w:tcPr>
            <w:tcW w:w="816"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4 530 000</w:t>
            </w:r>
          </w:p>
        </w:tc>
      </w:tr>
      <w:tr w:rsidR="002F760C" w:rsidRPr="002F760C" w:rsidTr="002F760C">
        <w:tc>
          <w:tcPr>
            <w:tcW w:w="1986" w:type="dxa"/>
            <w:vAlign w:val="bottom"/>
          </w:tcPr>
          <w:p w:rsidR="002F760C" w:rsidRPr="002F760C" w:rsidRDefault="002F760C" w:rsidP="002F760C">
            <w:pPr>
              <w:spacing w:after="0" w:line="240" w:lineRule="auto"/>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1.Текущий ремонт дорог местного значения с восстановлением дорожного полотна</w:t>
            </w:r>
          </w:p>
        </w:tc>
        <w:tc>
          <w:tcPr>
            <w:tcW w:w="567"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1936798</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850"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851"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102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2225402</w:t>
            </w:r>
          </w:p>
        </w:tc>
        <w:tc>
          <w:tcPr>
            <w:tcW w:w="81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4 162 000</w:t>
            </w:r>
          </w:p>
        </w:tc>
      </w:tr>
      <w:tr w:rsidR="002F760C" w:rsidRPr="002F760C" w:rsidTr="002F760C">
        <w:tc>
          <w:tcPr>
            <w:tcW w:w="1986" w:type="dxa"/>
            <w:vAlign w:val="bottom"/>
          </w:tcPr>
          <w:p w:rsidR="002F760C" w:rsidRPr="002F760C" w:rsidRDefault="002F760C" w:rsidP="002F760C">
            <w:pPr>
              <w:spacing w:after="0" w:line="240" w:lineRule="auto"/>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2.Транспортное обеспечение  исполнения вопросов  местного значения</w:t>
            </w:r>
          </w:p>
        </w:tc>
        <w:tc>
          <w:tcPr>
            <w:tcW w:w="567"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209098</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850"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20000</w:t>
            </w:r>
          </w:p>
        </w:tc>
        <w:tc>
          <w:tcPr>
            <w:tcW w:w="851"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10000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24800</w:t>
            </w:r>
          </w:p>
        </w:tc>
        <w:tc>
          <w:tcPr>
            <w:tcW w:w="102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103902</w:t>
            </w:r>
          </w:p>
        </w:tc>
        <w:tc>
          <w:tcPr>
            <w:tcW w:w="81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367800</w:t>
            </w:r>
          </w:p>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r>
      <w:tr w:rsidR="002F760C" w:rsidRPr="002F760C" w:rsidTr="002F760C">
        <w:tc>
          <w:tcPr>
            <w:tcW w:w="1986" w:type="dxa"/>
          </w:tcPr>
          <w:p w:rsidR="002F760C" w:rsidRPr="002F760C" w:rsidRDefault="002F760C" w:rsidP="002F760C">
            <w:pPr>
              <w:spacing w:after="0" w:line="240" w:lineRule="auto"/>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val="en-US" w:eastAsia="ru-RU"/>
              </w:rPr>
              <w:t>VI.</w:t>
            </w:r>
            <w:r w:rsidRPr="002F760C">
              <w:rPr>
                <w:rFonts w:ascii="Times New Roman" w:eastAsia="Times New Roman" w:hAnsi="Times New Roman" w:cs="Times New Roman"/>
                <w:bCs/>
                <w:color w:val="000000"/>
                <w:sz w:val="16"/>
                <w:szCs w:val="16"/>
                <w:lang w:eastAsia="ru-RU"/>
              </w:rPr>
              <w:t>Обеспечение пожарной безопасности</w:t>
            </w:r>
          </w:p>
        </w:tc>
        <w:tc>
          <w:tcPr>
            <w:tcW w:w="567"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24.015.1</w:t>
            </w:r>
          </w:p>
        </w:tc>
        <w:tc>
          <w:tcPr>
            <w:tcW w:w="992" w:type="dxa"/>
            <w:vAlign w:val="bottom"/>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Обеспечение пожарной безопасности</w:t>
            </w:r>
          </w:p>
        </w:tc>
        <w:tc>
          <w:tcPr>
            <w:tcW w:w="992"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25600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0</w:t>
            </w:r>
          </w:p>
        </w:tc>
        <w:tc>
          <w:tcPr>
            <w:tcW w:w="850"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0</w:t>
            </w:r>
          </w:p>
        </w:tc>
        <w:tc>
          <w:tcPr>
            <w:tcW w:w="851"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0</w:t>
            </w:r>
          </w:p>
        </w:tc>
        <w:tc>
          <w:tcPr>
            <w:tcW w:w="1026"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14400</w:t>
            </w:r>
          </w:p>
        </w:tc>
        <w:tc>
          <w:tcPr>
            <w:tcW w:w="816"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40000</w:t>
            </w:r>
          </w:p>
        </w:tc>
      </w:tr>
      <w:tr w:rsidR="002F760C" w:rsidRPr="002F760C" w:rsidTr="002F760C">
        <w:tc>
          <w:tcPr>
            <w:tcW w:w="1986" w:type="dxa"/>
          </w:tcPr>
          <w:p w:rsidR="002F760C" w:rsidRPr="002F760C" w:rsidRDefault="002F760C" w:rsidP="002F760C">
            <w:pPr>
              <w:spacing w:after="0" w:line="240" w:lineRule="auto"/>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1.Текущее обслуживание  пожарных пирсов на территории  МО р.п. Атиг</w:t>
            </w:r>
          </w:p>
        </w:tc>
        <w:tc>
          <w:tcPr>
            <w:tcW w:w="567"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11600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850"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851"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102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8400</w:t>
            </w:r>
          </w:p>
        </w:tc>
        <w:tc>
          <w:tcPr>
            <w:tcW w:w="81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20000</w:t>
            </w:r>
          </w:p>
        </w:tc>
      </w:tr>
      <w:tr w:rsidR="002F760C" w:rsidRPr="002F760C" w:rsidTr="002F760C">
        <w:tc>
          <w:tcPr>
            <w:tcW w:w="1986" w:type="dxa"/>
            <w:vAlign w:val="bottom"/>
          </w:tcPr>
          <w:p w:rsidR="002F760C" w:rsidRPr="002F760C" w:rsidRDefault="002F760C" w:rsidP="002F760C">
            <w:pPr>
              <w:spacing w:after="0" w:line="240" w:lineRule="auto"/>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2. Устройство защитной полосы (опашка) границ МО р.п. Атиг</w:t>
            </w:r>
          </w:p>
        </w:tc>
        <w:tc>
          <w:tcPr>
            <w:tcW w:w="567"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14000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850"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851"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102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6000</w:t>
            </w:r>
          </w:p>
        </w:tc>
        <w:tc>
          <w:tcPr>
            <w:tcW w:w="81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20000</w:t>
            </w:r>
          </w:p>
        </w:tc>
      </w:tr>
      <w:tr w:rsidR="002F760C" w:rsidRPr="002F760C" w:rsidTr="002F760C">
        <w:tc>
          <w:tcPr>
            <w:tcW w:w="1986" w:type="dxa"/>
            <w:vAlign w:val="bottom"/>
          </w:tcPr>
          <w:p w:rsidR="002F760C" w:rsidRPr="002F760C" w:rsidRDefault="002F760C" w:rsidP="002F760C">
            <w:pPr>
              <w:spacing w:after="0" w:line="240" w:lineRule="auto"/>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val="en-US" w:eastAsia="ru-RU"/>
              </w:rPr>
              <w:t>VII</w:t>
            </w:r>
            <w:r w:rsidRPr="002F760C">
              <w:rPr>
                <w:rFonts w:ascii="Times New Roman" w:eastAsia="Times New Roman" w:hAnsi="Times New Roman" w:cs="Times New Roman"/>
                <w:bCs/>
                <w:color w:val="000000"/>
                <w:sz w:val="16"/>
                <w:szCs w:val="16"/>
                <w:lang w:eastAsia="ru-RU"/>
              </w:rPr>
              <w:t>.Защита  населения  и территории ЧС</w:t>
            </w:r>
          </w:p>
        </w:tc>
        <w:tc>
          <w:tcPr>
            <w:tcW w:w="567"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0</w:t>
            </w:r>
          </w:p>
        </w:tc>
        <w:tc>
          <w:tcPr>
            <w:tcW w:w="850"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0</w:t>
            </w:r>
          </w:p>
        </w:tc>
        <w:tc>
          <w:tcPr>
            <w:tcW w:w="851"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0</w:t>
            </w:r>
          </w:p>
        </w:tc>
        <w:tc>
          <w:tcPr>
            <w:tcW w:w="1026"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0</w:t>
            </w:r>
          </w:p>
        </w:tc>
        <w:tc>
          <w:tcPr>
            <w:tcW w:w="816"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0</w:t>
            </w:r>
          </w:p>
        </w:tc>
      </w:tr>
      <w:tr w:rsidR="002F760C" w:rsidRPr="002F760C" w:rsidTr="002F760C">
        <w:tc>
          <w:tcPr>
            <w:tcW w:w="1986" w:type="dxa"/>
          </w:tcPr>
          <w:p w:rsidR="002F760C" w:rsidRPr="002F760C" w:rsidRDefault="002F760C" w:rsidP="002F760C">
            <w:pPr>
              <w:spacing w:after="0" w:line="240" w:lineRule="auto"/>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Формирование материальных запасов  для ликвидации ЧС</w:t>
            </w:r>
          </w:p>
        </w:tc>
        <w:tc>
          <w:tcPr>
            <w:tcW w:w="567"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850"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851"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102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81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r>
      <w:tr w:rsidR="002F760C" w:rsidRPr="002F760C" w:rsidTr="002F760C">
        <w:tc>
          <w:tcPr>
            <w:tcW w:w="1986" w:type="dxa"/>
          </w:tcPr>
          <w:p w:rsidR="002F760C" w:rsidRPr="002F760C" w:rsidRDefault="002F760C" w:rsidP="002F760C">
            <w:pPr>
              <w:spacing w:after="0" w:line="240" w:lineRule="auto"/>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val="en-US" w:eastAsia="ru-RU"/>
              </w:rPr>
              <w:t>VIII</w:t>
            </w:r>
            <w:r w:rsidRPr="002F760C">
              <w:rPr>
                <w:rFonts w:ascii="Times New Roman" w:eastAsia="Times New Roman" w:hAnsi="Times New Roman" w:cs="Times New Roman"/>
                <w:bCs/>
                <w:color w:val="000000"/>
                <w:sz w:val="16"/>
                <w:szCs w:val="16"/>
                <w:lang w:eastAsia="ru-RU"/>
              </w:rPr>
              <w:t>.Уборка территории и аналогичная деятельность</w:t>
            </w:r>
          </w:p>
        </w:tc>
        <w:tc>
          <w:tcPr>
            <w:tcW w:w="567"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24.018.1</w:t>
            </w:r>
          </w:p>
        </w:tc>
        <w:tc>
          <w:tcPr>
            <w:tcW w:w="992" w:type="dxa"/>
            <w:vAlign w:val="bottom"/>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Содержание в чистоте территории города</w:t>
            </w:r>
          </w:p>
        </w:tc>
        <w:tc>
          <w:tcPr>
            <w:tcW w:w="992"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658300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20000</w:t>
            </w:r>
          </w:p>
        </w:tc>
        <w:tc>
          <w:tcPr>
            <w:tcW w:w="850"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0</w:t>
            </w:r>
          </w:p>
        </w:tc>
        <w:tc>
          <w:tcPr>
            <w:tcW w:w="851"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35000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89200</w:t>
            </w:r>
          </w:p>
        </w:tc>
        <w:tc>
          <w:tcPr>
            <w:tcW w:w="992"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1400000</w:t>
            </w:r>
          </w:p>
        </w:tc>
        <w:tc>
          <w:tcPr>
            <w:tcW w:w="1026"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47600</w:t>
            </w:r>
          </w:p>
        </w:tc>
        <w:tc>
          <w:tcPr>
            <w:tcW w:w="816"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2 2501 00</w:t>
            </w:r>
          </w:p>
        </w:tc>
      </w:tr>
      <w:tr w:rsidR="002F760C" w:rsidRPr="002F760C" w:rsidTr="002F760C">
        <w:tc>
          <w:tcPr>
            <w:tcW w:w="1986" w:type="dxa"/>
          </w:tcPr>
          <w:p w:rsidR="002F760C" w:rsidRPr="002F760C" w:rsidRDefault="002F760C" w:rsidP="002F760C">
            <w:pPr>
              <w:spacing w:after="0" w:line="240" w:lineRule="auto"/>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1. Содержание  автобусных остановок и прилегающей территории</w:t>
            </w:r>
          </w:p>
        </w:tc>
        <w:tc>
          <w:tcPr>
            <w:tcW w:w="567"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105000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850"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851"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102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5000</w:t>
            </w:r>
          </w:p>
        </w:tc>
        <w:tc>
          <w:tcPr>
            <w:tcW w:w="81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110000</w:t>
            </w:r>
          </w:p>
        </w:tc>
      </w:tr>
      <w:tr w:rsidR="002F760C" w:rsidRPr="002F760C" w:rsidTr="002F760C">
        <w:tc>
          <w:tcPr>
            <w:tcW w:w="1986" w:type="dxa"/>
            <w:vAlign w:val="bottom"/>
          </w:tcPr>
          <w:p w:rsidR="002F760C" w:rsidRPr="002F760C" w:rsidRDefault="002F760C" w:rsidP="002F760C">
            <w:pPr>
              <w:spacing w:after="0" w:line="240" w:lineRule="auto"/>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2.Уборка несанкционированных свалок</w:t>
            </w:r>
          </w:p>
        </w:tc>
        <w:tc>
          <w:tcPr>
            <w:tcW w:w="567"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95805</w:t>
            </w:r>
          </w:p>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850"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851"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102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5000</w:t>
            </w:r>
          </w:p>
        </w:tc>
        <w:tc>
          <w:tcPr>
            <w:tcW w:w="81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100805</w:t>
            </w:r>
          </w:p>
        </w:tc>
      </w:tr>
      <w:tr w:rsidR="002F760C" w:rsidRPr="002F760C" w:rsidTr="002F760C">
        <w:tc>
          <w:tcPr>
            <w:tcW w:w="1986" w:type="dxa"/>
          </w:tcPr>
          <w:p w:rsidR="002F760C" w:rsidRPr="002F760C" w:rsidRDefault="002F760C" w:rsidP="002F760C">
            <w:pPr>
              <w:spacing w:after="0" w:line="240" w:lineRule="auto"/>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3. Обрезка,  опиливание деревьев, кустарников</w:t>
            </w:r>
          </w:p>
        </w:tc>
        <w:tc>
          <w:tcPr>
            <w:tcW w:w="567"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20000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850"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851"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15000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102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5000</w:t>
            </w:r>
          </w:p>
        </w:tc>
        <w:tc>
          <w:tcPr>
            <w:tcW w:w="81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40000</w:t>
            </w:r>
          </w:p>
        </w:tc>
      </w:tr>
      <w:tr w:rsidR="002F760C" w:rsidRPr="002F760C" w:rsidTr="002F760C">
        <w:trPr>
          <w:trHeight w:val="581"/>
        </w:trPr>
        <w:tc>
          <w:tcPr>
            <w:tcW w:w="1986" w:type="dxa"/>
            <w:vAlign w:val="bottom"/>
          </w:tcPr>
          <w:p w:rsidR="002F760C" w:rsidRPr="002F760C" w:rsidRDefault="002F760C" w:rsidP="002F760C">
            <w:pPr>
              <w:spacing w:after="0" w:line="240" w:lineRule="auto"/>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4</w:t>
            </w:r>
            <w:r w:rsidRPr="002F760C">
              <w:rPr>
                <w:rFonts w:ascii="Times New Roman" w:eastAsia="Times New Roman" w:hAnsi="Times New Roman" w:cs="Times New Roman"/>
                <w:sz w:val="16"/>
                <w:szCs w:val="16"/>
                <w:lang w:eastAsia="ru-RU"/>
              </w:rPr>
              <w:t>.Приобретение и установка контейнеров  для сбора ТБО в частном секторе</w:t>
            </w:r>
          </w:p>
        </w:tc>
        <w:tc>
          <w:tcPr>
            <w:tcW w:w="567"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850"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851"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102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81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r>
      <w:tr w:rsidR="002F760C" w:rsidRPr="002F760C" w:rsidTr="002F760C">
        <w:trPr>
          <w:trHeight w:val="197"/>
        </w:trPr>
        <w:tc>
          <w:tcPr>
            <w:tcW w:w="1986" w:type="dxa"/>
            <w:vAlign w:val="bottom"/>
          </w:tcPr>
          <w:p w:rsidR="002F760C" w:rsidRPr="002F760C" w:rsidRDefault="002F760C" w:rsidP="002F760C">
            <w:pPr>
              <w:spacing w:after="0" w:line="240" w:lineRule="auto"/>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5. Сбор  мусора в районе индивидуальной жилой застройки</w:t>
            </w:r>
          </w:p>
        </w:tc>
        <w:tc>
          <w:tcPr>
            <w:tcW w:w="567"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49000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850"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851"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102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5000</w:t>
            </w:r>
          </w:p>
        </w:tc>
        <w:tc>
          <w:tcPr>
            <w:tcW w:w="81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62000</w:t>
            </w:r>
          </w:p>
        </w:tc>
      </w:tr>
      <w:tr w:rsidR="002F760C" w:rsidRPr="002F760C" w:rsidTr="002F760C">
        <w:tc>
          <w:tcPr>
            <w:tcW w:w="1986" w:type="dxa"/>
            <w:vAlign w:val="bottom"/>
          </w:tcPr>
          <w:p w:rsidR="002F760C" w:rsidRPr="002F760C" w:rsidRDefault="002F760C" w:rsidP="002F760C">
            <w:pPr>
              <w:spacing w:after="0" w:line="240" w:lineRule="auto"/>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6. Приобретение  и установка заглубленного контейнера для ТБО</w:t>
            </w:r>
          </w:p>
        </w:tc>
        <w:tc>
          <w:tcPr>
            <w:tcW w:w="567"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850"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851"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1400000</w:t>
            </w:r>
          </w:p>
        </w:tc>
        <w:tc>
          <w:tcPr>
            <w:tcW w:w="102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81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1400000</w:t>
            </w:r>
          </w:p>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r>
      <w:tr w:rsidR="002F760C" w:rsidRPr="002F760C" w:rsidTr="002F760C">
        <w:tc>
          <w:tcPr>
            <w:tcW w:w="1986" w:type="dxa"/>
            <w:vAlign w:val="bottom"/>
          </w:tcPr>
          <w:p w:rsidR="002F760C" w:rsidRPr="002F760C" w:rsidRDefault="002F760C" w:rsidP="002F760C">
            <w:pPr>
              <w:spacing w:after="0" w:line="240" w:lineRule="auto"/>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7. Содержание объектов муниципального имущества</w:t>
            </w:r>
          </w:p>
        </w:tc>
        <w:tc>
          <w:tcPr>
            <w:tcW w:w="567"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244100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850"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851"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102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9000</w:t>
            </w:r>
          </w:p>
        </w:tc>
        <w:tc>
          <w:tcPr>
            <w:tcW w:w="81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253100</w:t>
            </w:r>
          </w:p>
        </w:tc>
      </w:tr>
      <w:tr w:rsidR="002F760C" w:rsidRPr="002F760C" w:rsidTr="002F760C">
        <w:tc>
          <w:tcPr>
            <w:tcW w:w="1986" w:type="dxa"/>
            <w:vAlign w:val="bottom"/>
          </w:tcPr>
          <w:p w:rsidR="002F760C" w:rsidRPr="002F760C" w:rsidRDefault="002F760C" w:rsidP="002F760C">
            <w:pPr>
              <w:spacing w:after="0" w:line="240" w:lineRule="auto"/>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8.Обслуживание культурно- массовых мероприятий, доставка, установка и демонтаж новогодних елок , обустройство ледяных городков</w:t>
            </w:r>
          </w:p>
        </w:tc>
        <w:tc>
          <w:tcPr>
            <w:tcW w:w="567"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139395</w:t>
            </w:r>
          </w:p>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20000</w:t>
            </w:r>
          </w:p>
        </w:tc>
        <w:tc>
          <w:tcPr>
            <w:tcW w:w="850"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851"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102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12800</w:t>
            </w:r>
          </w:p>
        </w:tc>
        <w:tc>
          <w:tcPr>
            <w:tcW w:w="81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172195</w:t>
            </w:r>
          </w:p>
        </w:tc>
      </w:tr>
      <w:tr w:rsidR="002F760C" w:rsidRPr="002F760C" w:rsidTr="002F760C">
        <w:tc>
          <w:tcPr>
            <w:tcW w:w="1986" w:type="dxa"/>
            <w:vAlign w:val="bottom"/>
          </w:tcPr>
          <w:p w:rsidR="002F760C" w:rsidRPr="002F760C" w:rsidRDefault="002F760C" w:rsidP="002F760C">
            <w:pPr>
              <w:spacing w:after="0" w:line="240" w:lineRule="auto"/>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 xml:space="preserve">10.Содержание особо </w:t>
            </w:r>
            <w:r w:rsidRPr="002F760C">
              <w:rPr>
                <w:rFonts w:ascii="Times New Roman" w:eastAsia="Times New Roman" w:hAnsi="Times New Roman" w:cs="Times New Roman"/>
                <w:color w:val="000000"/>
                <w:sz w:val="16"/>
                <w:szCs w:val="16"/>
                <w:lang w:eastAsia="ru-RU"/>
              </w:rPr>
              <w:lastRenderedPageBreak/>
              <w:t>ценного имущества</w:t>
            </w:r>
          </w:p>
        </w:tc>
        <w:tc>
          <w:tcPr>
            <w:tcW w:w="567"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0</w:t>
            </w:r>
          </w:p>
        </w:tc>
        <w:tc>
          <w:tcPr>
            <w:tcW w:w="850"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0</w:t>
            </w:r>
          </w:p>
        </w:tc>
        <w:tc>
          <w:tcPr>
            <w:tcW w:w="851"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20000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89200</w:t>
            </w: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102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81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109200</w:t>
            </w:r>
          </w:p>
        </w:tc>
      </w:tr>
      <w:tr w:rsidR="002F760C" w:rsidRPr="002F760C" w:rsidTr="002F760C">
        <w:tc>
          <w:tcPr>
            <w:tcW w:w="1986" w:type="dxa"/>
            <w:vAlign w:val="bottom"/>
          </w:tcPr>
          <w:p w:rsidR="002F760C" w:rsidRPr="002F760C" w:rsidRDefault="002F760C" w:rsidP="002F760C">
            <w:pPr>
              <w:spacing w:after="0" w:line="240" w:lineRule="auto"/>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11. Озеленение</w:t>
            </w:r>
          </w:p>
        </w:tc>
        <w:tc>
          <w:tcPr>
            <w:tcW w:w="567"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5000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0</w:t>
            </w:r>
          </w:p>
        </w:tc>
        <w:tc>
          <w:tcPr>
            <w:tcW w:w="850"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0</w:t>
            </w:r>
          </w:p>
        </w:tc>
        <w:tc>
          <w:tcPr>
            <w:tcW w:w="851"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0</w:t>
            </w:r>
          </w:p>
        </w:tc>
        <w:tc>
          <w:tcPr>
            <w:tcW w:w="1026"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5800</w:t>
            </w:r>
          </w:p>
        </w:tc>
        <w:tc>
          <w:tcPr>
            <w:tcW w:w="816"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10800</w:t>
            </w:r>
          </w:p>
        </w:tc>
      </w:tr>
      <w:tr w:rsidR="002F760C" w:rsidRPr="002F760C" w:rsidTr="002F760C">
        <w:tc>
          <w:tcPr>
            <w:tcW w:w="1986" w:type="dxa"/>
          </w:tcPr>
          <w:p w:rsidR="002F760C" w:rsidRPr="002F760C" w:rsidRDefault="002F760C" w:rsidP="002F760C">
            <w:pPr>
              <w:spacing w:after="0" w:line="240" w:lineRule="auto"/>
              <w:rPr>
                <w:rFonts w:ascii="Times New Roman" w:eastAsia="Times New Roman" w:hAnsi="Times New Roman" w:cs="Times New Roman"/>
                <w:color w:val="000000"/>
                <w:sz w:val="16"/>
                <w:szCs w:val="16"/>
                <w:lang w:eastAsia="ru-RU"/>
              </w:rPr>
            </w:pPr>
            <w:r w:rsidRPr="002F760C">
              <w:rPr>
                <w:rFonts w:ascii="Times New Roman" w:eastAsia="Times New Roman" w:hAnsi="Times New Roman" w:cs="Times New Roman"/>
                <w:color w:val="000000"/>
                <w:sz w:val="16"/>
                <w:szCs w:val="16"/>
                <w:lang w:eastAsia="ru-RU"/>
              </w:rPr>
              <w:t>ИТОГО:</w:t>
            </w:r>
          </w:p>
        </w:tc>
        <w:tc>
          <w:tcPr>
            <w:tcW w:w="567"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4 144 514</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20 000</w:t>
            </w:r>
          </w:p>
        </w:tc>
        <w:tc>
          <w:tcPr>
            <w:tcW w:w="850"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232 000</w:t>
            </w:r>
          </w:p>
        </w:tc>
        <w:tc>
          <w:tcPr>
            <w:tcW w:w="851"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90438</w:t>
            </w:r>
          </w:p>
        </w:tc>
        <w:tc>
          <w:tcPr>
            <w:tcW w:w="709"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114000</w:t>
            </w:r>
          </w:p>
        </w:tc>
        <w:tc>
          <w:tcPr>
            <w:tcW w:w="992"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1 569 000</w:t>
            </w:r>
          </w:p>
        </w:tc>
        <w:tc>
          <w:tcPr>
            <w:tcW w:w="1026"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3 290148</w:t>
            </w:r>
          </w:p>
        </w:tc>
        <w:tc>
          <w:tcPr>
            <w:tcW w:w="816"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r w:rsidRPr="002F760C">
              <w:rPr>
                <w:rFonts w:ascii="Times New Roman" w:eastAsia="Times New Roman" w:hAnsi="Times New Roman" w:cs="Times New Roman"/>
                <w:bCs/>
                <w:color w:val="000000"/>
                <w:sz w:val="16"/>
                <w:szCs w:val="16"/>
                <w:lang w:eastAsia="ru-RU"/>
              </w:rPr>
              <w:t>9 460 100</w:t>
            </w:r>
          </w:p>
        </w:tc>
      </w:tr>
      <w:tr w:rsidR="002F760C" w:rsidRPr="002F760C" w:rsidTr="002F760C">
        <w:tc>
          <w:tcPr>
            <w:tcW w:w="1986"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567"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p>
        </w:tc>
        <w:tc>
          <w:tcPr>
            <w:tcW w:w="709"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p>
        </w:tc>
        <w:tc>
          <w:tcPr>
            <w:tcW w:w="850"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p>
        </w:tc>
        <w:tc>
          <w:tcPr>
            <w:tcW w:w="851"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p>
        </w:tc>
        <w:tc>
          <w:tcPr>
            <w:tcW w:w="709"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p>
        </w:tc>
        <w:tc>
          <w:tcPr>
            <w:tcW w:w="992"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p>
        </w:tc>
        <w:tc>
          <w:tcPr>
            <w:tcW w:w="1026"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p>
        </w:tc>
        <w:tc>
          <w:tcPr>
            <w:tcW w:w="816" w:type="dxa"/>
          </w:tcPr>
          <w:p w:rsidR="002F760C" w:rsidRPr="002F760C" w:rsidRDefault="002F760C" w:rsidP="002F760C">
            <w:pPr>
              <w:spacing w:after="0" w:line="240" w:lineRule="auto"/>
              <w:jc w:val="center"/>
              <w:rPr>
                <w:rFonts w:ascii="Times New Roman" w:eastAsia="Times New Roman" w:hAnsi="Times New Roman" w:cs="Times New Roman"/>
                <w:bCs/>
                <w:color w:val="000000"/>
                <w:sz w:val="16"/>
                <w:szCs w:val="16"/>
                <w:lang w:eastAsia="ru-RU"/>
              </w:rPr>
            </w:pPr>
          </w:p>
        </w:tc>
      </w:tr>
    </w:tbl>
    <w:p w:rsidR="001401D7" w:rsidRPr="001401D7" w:rsidRDefault="001401D7" w:rsidP="001401D7">
      <w:pPr>
        <w:spacing w:after="0" w:line="240" w:lineRule="auto"/>
        <w:jc w:val="center"/>
        <w:rPr>
          <w:rFonts w:ascii="Times New Roman" w:eastAsia="Times New Roman" w:hAnsi="Times New Roman" w:cs="Times New Roman"/>
          <w:b/>
          <w:bCs/>
          <w:i/>
          <w:iCs/>
          <w:sz w:val="18"/>
          <w:szCs w:val="18"/>
          <w:lang w:eastAsia="ru-RU"/>
        </w:rPr>
      </w:pPr>
      <w:r w:rsidRPr="001401D7">
        <w:rPr>
          <w:rFonts w:ascii="Times New Roman" w:eastAsia="Times New Roman" w:hAnsi="Times New Roman" w:cs="Times New Roman"/>
          <w:b/>
          <w:i/>
          <w:sz w:val="18"/>
          <w:szCs w:val="18"/>
          <w:lang w:eastAsia="ru-RU"/>
        </w:rPr>
        <w:t>Расчет нормативных затрат, связанных с оказанием (выполнением)</w:t>
      </w:r>
      <w:r w:rsidRPr="001401D7">
        <w:rPr>
          <w:rFonts w:ascii="Times New Roman" w:eastAsia="Times New Roman" w:hAnsi="Times New Roman" w:cs="Times New Roman"/>
          <w:b/>
          <w:bCs/>
          <w:i/>
          <w:iCs/>
          <w:sz w:val="18"/>
          <w:szCs w:val="18"/>
          <w:lang w:eastAsia="ru-RU"/>
        </w:rPr>
        <w:t xml:space="preserve">   Муниципальным бюджетным учреждением «Служба Организации   Благоустройства и Развития» Муниципального образования рабочий  поселок Атиг муниципальных услуг (работ) и нормативных затрат  на содержание имущества на 2019 год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67"/>
        <w:gridCol w:w="1134"/>
        <w:gridCol w:w="1134"/>
        <w:gridCol w:w="1134"/>
        <w:gridCol w:w="992"/>
        <w:gridCol w:w="992"/>
        <w:gridCol w:w="1134"/>
        <w:gridCol w:w="992"/>
      </w:tblGrid>
      <w:tr w:rsidR="001401D7" w:rsidRPr="001401D7" w:rsidTr="001D1E50">
        <w:tc>
          <w:tcPr>
            <w:tcW w:w="2235" w:type="dxa"/>
          </w:tcPr>
          <w:p w:rsidR="001401D7" w:rsidRPr="001401D7" w:rsidRDefault="001401D7" w:rsidP="001401D7">
            <w:pPr>
              <w:spacing w:after="0" w:line="240" w:lineRule="auto"/>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Наименование  муниципальных услуг     ( работ)</w:t>
            </w:r>
          </w:p>
        </w:tc>
        <w:tc>
          <w:tcPr>
            <w:tcW w:w="567"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xml:space="preserve">Уникальный номер по отраслевому перечню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Показатель, характеризующий содержание работы (по справочникам)</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Затраты на оплату труда и начисления, руб.</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Содержание имущества (225)</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Прочие услуги (226)</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Увеличение стоимости основных средств (310)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Увеличение стоимости материальных запасов     (340)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Итого:</w:t>
            </w:r>
          </w:p>
        </w:tc>
      </w:tr>
      <w:tr w:rsidR="001401D7" w:rsidRPr="001401D7" w:rsidTr="001D1E50">
        <w:tc>
          <w:tcPr>
            <w:tcW w:w="2235" w:type="dxa"/>
            <w:vAlign w:val="bottom"/>
          </w:tcPr>
          <w:p w:rsidR="001401D7" w:rsidRPr="001401D7" w:rsidRDefault="001401D7" w:rsidP="001401D7">
            <w:pPr>
              <w:spacing w:after="0" w:line="240" w:lineRule="auto"/>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val="en-US" w:eastAsia="ru-RU"/>
              </w:rPr>
              <w:t>I</w:t>
            </w:r>
            <w:r w:rsidRPr="001401D7">
              <w:rPr>
                <w:rFonts w:ascii="Times New Roman" w:eastAsia="Times New Roman" w:hAnsi="Times New Roman" w:cs="Times New Roman"/>
                <w:bCs/>
                <w:color w:val="000000"/>
                <w:sz w:val="16"/>
                <w:szCs w:val="16"/>
                <w:lang w:eastAsia="ru-RU"/>
              </w:rPr>
              <w:t xml:space="preserve">.Организация  благоустройства  и озеленения </w:t>
            </w:r>
          </w:p>
        </w:tc>
        <w:tc>
          <w:tcPr>
            <w:tcW w:w="567"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28.098.1</w:t>
            </w:r>
          </w:p>
        </w:tc>
        <w:tc>
          <w:tcPr>
            <w:tcW w:w="1134" w:type="dxa"/>
            <w:vAlign w:val="bottom"/>
          </w:tcPr>
          <w:p w:rsidR="001401D7" w:rsidRPr="001401D7" w:rsidRDefault="001401D7" w:rsidP="001401D7">
            <w:pPr>
              <w:spacing w:after="0" w:line="240" w:lineRule="auto"/>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Содержание объектов монументального искусства</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28500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11500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40000</w:t>
            </w:r>
          </w:p>
        </w:tc>
      </w:tr>
      <w:tr w:rsidR="001401D7" w:rsidRPr="001401D7" w:rsidTr="001D1E50">
        <w:tc>
          <w:tcPr>
            <w:tcW w:w="2235" w:type="dxa"/>
          </w:tcPr>
          <w:p w:rsidR="001401D7" w:rsidRPr="001401D7" w:rsidRDefault="001401D7" w:rsidP="001401D7">
            <w:pPr>
              <w:spacing w:after="0" w:line="240" w:lineRule="auto"/>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xml:space="preserve">1.Текущий ремонт:           -памятника: «Павшим воинам-атигцам  в  годы  Великой Отечественной  Войны 1941-1945г.г»                                                                                                                  -Памятника </w:t>
            </w:r>
          </w:p>
          <w:p w:rsidR="001401D7" w:rsidRPr="001401D7" w:rsidRDefault="001401D7" w:rsidP="001401D7">
            <w:pPr>
              <w:spacing w:after="0" w:line="240" w:lineRule="auto"/>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«Павшим героям  гражданской войны, ставших  жертвой  расправы белогвардейцев</w:t>
            </w:r>
          </w:p>
        </w:tc>
        <w:tc>
          <w:tcPr>
            <w:tcW w:w="567"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10000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6500 </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16500</w:t>
            </w:r>
          </w:p>
        </w:tc>
      </w:tr>
      <w:tr w:rsidR="001401D7" w:rsidRPr="001401D7" w:rsidTr="001D1E50">
        <w:tc>
          <w:tcPr>
            <w:tcW w:w="2235" w:type="dxa"/>
            <w:vAlign w:val="bottom"/>
          </w:tcPr>
          <w:p w:rsidR="001401D7" w:rsidRPr="001401D7" w:rsidRDefault="001401D7" w:rsidP="001401D7">
            <w:pPr>
              <w:spacing w:after="0" w:line="240" w:lineRule="auto"/>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2.Текущее содержание  памятников</w:t>
            </w:r>
          </w:p>
        </w:tc>
        <w:tc>
          <w:tcPr>
            <w:tcW w:w="567"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18500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5000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23500</w:t>
            </w:r>
          </w:p>
        </w:tc>
      </w:tr>
      <w:tr w:rsidR="001401D7" w:rsidRPr="001401D7" w:rsidTr="001D1E50">
        <w:tc>
          <w:tcPr>
            <w:tcW w:w="2235" w:type="dxa"/>
            <w:vAlign w:val="bottom"/>
          </w:tcPr>
          <w:p w:rsidR="001401D7" w:rsidRPr="001401D7" w:rsidRDefault="001401D7" w:rsidP="001401D7">
            <w:pPr>
              <w:spacing w:after="0" w:line="240" w:lineRule="auto"/>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val="en-US" w:eastAsia="ru-RU"/>
              </w:rPr>
              <w:t>II</w:t>
            </w:r>
            <w:r w:rsidRPr="001401D7">
              <w:rPr>
                <w:rFonts w:ascii="Times New Roman" w:eastAsia="Times New Roman" w:hAnsi="Times New Roman" w:cs="Times New Roman"/>
                <w:bCs/>
                <w:color w:val="000000"/>
                <w:sz w:val="16"/>
                <w:szCs w:val="16"/>
                <w:lang w:eastAsia="ru-RU"/>
              </w:rPr>
              <w:t xml:space="preserve">.Уборка территории и аналогичная  деятельность                                      </w:t>
            </w:r>
          </w:p>
        </w:tc>
        <w:tc>
          <w:tcPr>
            <w:tcW w:w="567"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28.018.1</w:t>
            </w:r>
          </w:p>
        </w:tc>
        <w:tc>
          <w:tcPr>
            <w:tcW w:w="1134" w:type="dxa"/>
            <w:vAlign w:val="bottom"/>
          </w:tcPr>
          <w:p w:rsidR="001401D7" w:rsidRPr="001401D7" w:rsidRDefault="001401D7" w:rsidP="001401D7">
            <w:pPr>
              <w:spacing w:after="0" w:line="240" w:lineRule="auto"/>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Содержание  территорий городских кладбищ</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73000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212000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15000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300000</w:t>
            </w:r>
          </w:p>
        </w:tc>
      </w:tr>
      <w:tr w:rsidR="001401D7" w:rsidRPr="001401D7" w:rsidTr="001D1E50">
        <w:tc>
          <w:tcPr>
            <w:tcW w:w="2235" w:type="dxa"/>
            <w:vAlign w:val="bottom"/>
          </w:tcPr>
          <w:p w:rsidR="001401D7" w:rsidRPr="001401D7" w:rsidRDefault="001401D7" w:rsidP="001401D7">
            <w:pPr>
              <w:spacing w:after="0" w:line="240" w:lineRule="auto"/>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1.Дератизационные  и акарицидные  работы на территории кладбища</w:t>
            </w:r>
          </w:p>
        </w:tc>
        <w:tc>
          <w:tcPr>
            <w:tcW w:w="567"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20500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20500</w:t>
            </w:r>
          </w:p>
        </w:tc>
      </w:tr>
      <w:tr w:rsidR="001401D7" w:rsidRPr="001401D7" w:rsidTr="001D1E50">
        <w:tc>
          <w:tcPr>
            <w:tcW w:w="2235" w:type="dxa"/>
            <w:vAlign w:val="bottom"/>
          </w:tcPr>
          <w:p w:rsidR="001401D7" w:rsidRPr="001401D7" w:rsidRDefault="001401D7" w:rsidP="001401D7">
            <w:pPr>
              <w:spacing w:after="0" w:line="240" w:lineRule="auto"/>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2.Уборка территории кладбища</w:t>
            </w:r>
          </w:p>
        </w:tc>
        <w:tc>
          <w:tcPr>
            <w:tcW w:w="567"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73000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0 </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15000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88000</w:t>
            </w:r>
          </w:p>
        </w:tc>
      </w:tr>
      <w:tr w:rsidR="001401D7" w:rsidRPr="001401D7" w:rsidTr="001D1E50">
        <w:tc>
          <w:tcPr>
            <w:tcW w:w="2235" w:type="dxa"/>
            <w:vAlign w:val="bottom"/>
          </w:tcPr>
          <w:p w:rsidR="001401D7" w:rsidRPr="001401D7" w:rsidRDefault="001401D7" w:rsidP="001401D7">
            <w:pPr>
              <w:spacing w:after="0" w:line="240" w:lineRule="auto"/>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3.Строительство ограждения кладбища</w:t>
            </w:r>
          </w:p>
        </w:tc>
        <w:tc>
          <w:tcPr>
            <w:tcW w:w="567"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191500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191500</w:t>
            </w:r>
          </w:p>
        </w:tc>
      </w:tr>
      <w:tr w:rsidR="001401D7" w:rsidRPr="001401D7" w:rsidTr="001D1E50">
        <w:tc>
          <w:tcPr>
            <w:tcW w:w="2235" w:type="dxa"/>
            <w:vAlign w:val="bottom"/>
          </w:tcPr>
          <w:p w:rsidR="001401D7" w:rsidRPr="001401D7" w:rsidRDefault="001401D7" w:rsidP="001401D7">
            <w:pPr>
              <w:spacing w:after="0" w:line="240" w:lineRule="auto"/>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val="en-US" w:eastAsia="ru-RU"/>
              </w:rPr>
              <w:t>III.</w:t>
            </w:r>
            <w:r w:rsidRPr="001401D7">
              <w:rPr>
                <w:rFonts w:ascii="Times New Roman" w:eastAsia="Times New Roman" w:hAnsi="Times New Roman" w:cs="Times New Roman"/>
                <w:bCs/>
                <w:color w:val="000000"/>
                <w:sz w:val="16"/>
                <w:szCs w:val="16"/>
                <w:lang w:eastAsia="ru-RU"/>
              </w:rPr>
              <w:t xml:space="preserve">Организация  уличного освещения </w:t>
            </w:r>
          </w:p>
        </w:tc>
        <w:tc>
          <w:tcPr>
            <w:tcW w:w="567"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28.014.1</w:t>
            </w:r>
          </w:p>
        </w:tc>
        <w:tc>
          <w:tcPr>
            <w:tcW w:w="1134" w:type="dxa"/>
            <w:vAlign w:val="bottom"/>
          </w:tcPr>
          <w:p w:rsidR="001401D7" w:rsidRPr="001401D7" w:rsidRDefault="001401D7" w:rsidP="001401D7">
            <w:pPr>
              <w:spacing w:after="0" w:line="240" w:lineRule="auto"/>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 xml:space="preserve">Организация  уличного освещения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234818</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265182</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500000</w:t>
            </w:r>
          </w:p>
        </w:tc>
      </w:tr>
      <w:tr w:rsidR="001401D7" w:rsidRPr="001401D7" w:rsidTr="001D1E50">
        <w:tc>
          <w:tcPr>
            <w:tcW w:w="2235" w:type="dxa"/>
            <w:vAlign w:val="bottom"/>
          </w:tcPr>
          <w:p w:rsidR="001401D7" w:rsidRPr="001401D7" w:rsidRDefault="001401D7" w:rsidP="001401D7">
            <w:pPr>
              <w:spacing w:after="0" w:line="240" w:lineRule="auto"/>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Текущее содержание освещения</w:t>
            </w:r>
          </w:p>
        </w:tc>
        <w:tc>
          <w:tcPr>
            <w:tcW w:w="567"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234818</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0 </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265182</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500000</w:t>
            </w:r>
          </w:p>
        </w:tc>
      </w:tr>
      <w:tr w:rsidR="001401D7" w:rsidRPr="001401D7" w:rsidTr="001D1E50">
        <w:tc>
          <w:tcPr>
            <w:tcW w:w="2235" w:type="dxa"/>
          </w:tcPr>
          <w:p w:rsidR="001401D7" w:rsidRPr="001401D7" w:rsidRDefault="001401D7" w:rsidP="001401D7">
            <w:pPr>
              <w:spacing w:after="0" w:line="240" w:lineRule="auto"/>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val="en-US" w:eastAsia="ru-RU"/>
              </w:rPr>
              <w:t>IV</w:t>
            </w:r>
            <w:r w:rsidRPr="001401D7">
              <w:rPr>
                <w:rFonts w:ascii="Times New Roman" w:eastAsia="Times New Roman" w:hAnsi="Times New Roman" w:cs="Times New Roman"/>
                <w:bCs/>
                <w:color w:val="000000"/>
                <w:sz w:val="16"/>
                <w:szCs w:val="16"/>
                <w:lang w:eastAsia="ru-RU"/>
              </w:rPr>
              <w:t>.Уборка территории и аналогичная деятельность</w:t>
            </w:r>
          </w:p>
        </w:tc>
        <w:tc>
          <w:tcPr>
            <w:tcW w:w="567"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28.018.1</w:t>
            </w:r>
          </w:p>
        </w:tc>
        <w:tc>
          <w:tcPr>
            <w:tcW w:w="1134" w:type="dxa"/>
          </w:tcPr>
          <w:p w:rsidR="001401D7" w:rsidRPr="001401D7" w:rsidRDefault="001401D7" w:rsidP="001401D7">
            <w:pPr>
              <w:spacing w:after="0" w:line="240" w:lineRule="auto"/>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Содержание объектов дорожного хозяйства</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783400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45000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371600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1200000</w:t>
            </w:r>
          </w:p>
        </w:tc>
      </w:tr>
      <w:tr w:rsidR="001401D7" w:rsidRPr="001401D7" w:rsidTr="001D1E50">
        <w:tc>
          <w:tcPr>
            <w:tcW w:w="2235" w:type="dxa"/>
          </w:tcPr>
          <w:p w:rsidR="001401D7" w:rsidRPr="001401D7" w:rsidRDefault="001401D7" w:rsidP="001401D7">
            <w:pPr>
              <w:spacing w:after="0" w:line="240" w:lineRule="auto"/>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Зимнее содержание дорог</w:t>
            </w:r>
          </w:p>
        </w:tc>
        <w:tc>
          <w:tcPr>
            <w:tcW w:w="567"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553400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23000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273600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850000</w:t>
            </w:r>
          </w:p>
        </w:tc>
      </w:tr>
      <w:tr w:rsidR="001401D7" w:rsidRPr="001401D7" w:rsidTr="001D1E50">
        <w:tc>
          <w:tcPr>
            <w:tcW w:w="2235" w:type="dxa"/>
          </w:tcPr>
          <w:p w:rsidR="001401D7" w:rsidRPr="001401D7" w:rsidRDefault="001401D7" w:rsidP="001401D7">
            <w:pPr>
              <w:spacing w:after="0" w:line="240" w:lineRule="auto"/>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Летнее содержание дорог</w:t>
            </w:r>
          </w:p>
        </w:tc>
        <w:tc>
          <w:tcPr>
            <w:tcW w:w="567"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230000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22000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98000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350000</w:t>
            </w:r>
          </w:p>
        </w:tc>
      </w:tr>
      <w:tr w:rsidR="001401D7" w:rsidRPr="001401D7" w:rsidTr="001D1E50">
        <w:tc>
          <w:tcPr>
            <w:tcW w:w="2235" w:type="dxa"/>
            <w:vAlign w:val="bottom"/>
          </w:tcPr>
          <w:p w:rsidR="001401D7" w:rsidRPr="001401D7" w:rsidRDefault="001401D7" w:rsidP="001401D7">
            <w:pPr>
              <w:spacing w:after="0" w:line="240" w:lineRule="auto"/>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Поддержание в чистоте и порядке линий электроосвещения</w:t>
            </w:r>
          </w:p>
        </w:tc>
        <w:tc>
          <w:tcPr>
            <w:tcW w:w="567"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p>
        </w:tc>
      </w:tr>
      <w:tr w:rsidR="001401D7" w:rsidRPr="001401D7" w:rsidTr="001D1E50">
        <w:tc>
          <w:tcPr>
            <w:tcW w:w="2235" w:type="dxa"/>
            <w:vAlign w:val="bottom"/>
          </w:tcPr>
          <w:p w:rsidR="001401D7" w:rsidRPr="001401D7" w:rsidRDefault="001401D7" w:rsidP="001401D7">
            <w:pPr>
              <w:spacing w:after="0" w:line="240" w:lineRule="auto"/>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val="en-US" w:eastAsia="ru-RU"/>
              </w:rPr>
              <w:t>V</w:t>
            </w:r>
            <w:r w:rsidRPr="001401D7">
              <w:rPr>
                <w:rFonts w:ascii="Times New Roman" w:eastAsia="Times New Roman" w:hAnsi="Times New Roman" w:cs="Times New Roman"/>
                <w:bCs/>
                <w:color w:val="000000"/>
                <w:sz w:val="16"/>
                <w:szCs w:val="16"/>
                <w:lang w:eastAsia="ru-RU"/>
              </w:rPr>
              <w:t>.Уборка территории и аналогичная деятельность</w:t>
            </w:r>
          </w:p>
        </w:tc>
        <w:tc>
          <w:tcPr>
            <w:tcW w:w="567"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28.098.21</w:t>
            </w:r>
          </w:p>
        </w:tc>
        <w:tc>
          <w:tcPr>
            <w:tcW w:w="1134" w:type="dxa"/>
            <w:vAlign w:val="bottom"/>
          </w:tcPr>
          <w:p w:rsidR="001401D7" w:rsidRPr="001401D7" w:rsidRDefault="001401D7" w:rsidP="001401D7">
            <w:pPr>
              <w:spacing w:after="0" w:line="240" w:lineRule="auto"/>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Ремонт и капитальный ремонт объектов дорожного хозяйства</w:t>
            </w:r>
          </w:p>
        </w:tc>
        <w:tc>
          <w:tcPr>
            <w:tcW w:w="1134" w:type="dxa"/>
          </w:tcPr>
          <w:p w:rsidR="001401D7" w:rsidRPr="001401D7" w:rsidRDefault="001401D7" w:rsidP="001401D7">
            <w:pPr>
              <w:spacing w:after="0" w:line="240" w:lineRule="auto"/>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1397896</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20000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10000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832104</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2260000</w:t>
            </w:r>
          </w:p>
        </w:tc>
      </w:tr>
      <w:tr w:rsidR="001401D7" w:rsidRPr="001401D7" w:rsidTr="001D1E50">
        <w:tc>
          <w:tcPr>
            <w:tcW w:w="2235" w:type="dxa"/>
            <w:vAlign w:val="bottom"/>
          </w:tcPr>
          <w:p w:rsidR="001401D7" w:rsidRPr="001401D7" w:rsidRDefault="001401D7" w:rsidP="001401D7">
            <w:pPr>
              <w:spacing w:after="0" w:line="240" w:lineRule="auto"/>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xml:space="preserve">1.Текущий ремонт дорог местного значения с восстановлением дорожного полотна </w:t>
            </w:r>
          </w:p>
        </w:tc>
        <w:tc>
          <w:tcPr>
            <w:tcW w:w="567"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1247000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0 </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0 </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0 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753000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2000000</w:t>
            </w:r>
          </w:p>
        </w:tc>
      </w:tr>
      <w:tr w:rsidR="001401D7" w:rsidRPr="001401D7" w:rsidTr="001D1E50">
        <w:tc>
          <w:tcPr>
            <w:tcW w:w="2235" w:type="dxa"/>
            <w:vAlign w:val="bottom"/>
          </w:tcPr>
          <w:p w:rsidR="001401D7" w:rsidRPr="001401D7" w:rsidRDefault="001401D7" w:rsidP="001401D7">
            <w:pPr>
              <w:spacing w:after="0" w:line="240" w:lineRule="auto"/>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2.Транспортное обеспечение  исполнения вопросов  местного значения</w:t>
            </w:r>
          </w:p>
        </w:tc>
        <w:tc>
          <w:tcPr>
            <w:tcW w:w="567"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150896</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20000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10000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79104</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260000</w:t>
            </w:r>
          </w:p>
        </w:tc>
      </w:tr>
      <w:tr w:rsidR="001401D7" w:rsidRPr="001401D7" w:rsidTr="001D1E50">
        <w:tc>
          <w:tcPr>
            <w:tcW w:w="2235" w:type="dxa"/>
          </w:tcPr>
          <w:p w:rsidR="001401D7" w:rsidRPr="001401D7" w:rsidRDefault="001401D7" w:rsidP="001401D7">
            <w:pPr>
              <w:spacing w:after="0" w:line="240" w:lineRule="auto"/>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val="en-US" w:eastAsia="ru-RU"/>
              </w:rPr>
              <w:t>VI.</w:t>
            </w:r>
            <w:r w:rsidRPr="001401D7">
              <w:rPr>
                <w:rFonts w:ascii="Times New Roman" w:eastAsia="Times New Roman" w:hAnsi="Times New Roman" w:cs="Times New Roman"/>
                <w:bCs/>
                <w:color w:val="000000"/>
                <w:sz w:val="16"/>
                <w:szCs w:val="16"/>
                <w:lang w:eastAsia="ru-RU"/>
              </w:rPr>
              <w:t>Обеспечение пожарной безопасности</w:t>
            </w:r>
          </w:p>
        </w:tc>
        <w:tc>
          <w:tcPr>
            <w:tcW w:w="567"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24.015.1</w:t>
            </w:r>
          </w:p>
        </w:tc>
        <w:tc>
          <w:tcPr>
            <w:tcW w:w="1134" w:type="dxa"/>
            <w:vAlign w:val="bottom"/>
          </w:tcPr>
          <w:p w:rsidR="001401D7" w:rsidRPr="001401D7" w:rsidRDefault="001401D7" w:rsidP="001401D7">
            <w:pPr>
              <w:spacing w:after="0" w:line="240" w:lineRule="auto"/>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Обеспечение пожарной безопасности</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25600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14400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40000</w:t>
            </w:r>
          </w:p>
        </w:tc>
      </w:tr>
      <w:tr w:rsidR="001401D7" w:rsidRPr="001401D7" w:rsidTr="001D1E50">
        <w:tc>
          <w:tcPr>
            <w:tcW w:w="2235" w:type="dxa"/>
          </w:tcPr>
          <w:p w:rsidR="001401D7" w:rsidRPr="001401D7" w:rsidRDefault="001401D7" w:rsidP="001401D7">
            <w:pPr>
              <w:spacing w:after="0" w:line="240" w:lineRule="auto"/>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xml:space="preserve">1.Текущее обслуживание  </w:t>
            </w:r>
            <w:r w:rsidRPr="001401D7">
              <w:rPr>
                <w:rFonts w:ascii="Times New Roman" w:eastAsia="Times New Roman" w:hAnsi="Times New Roman" w:cs="Times New Roman"/>
                <w:color w:val="000000"/>
                <w:sz w:val="16"/>
                <w:szCs w:val="16"/>
                <w:lang w:eastAsia="ru-RU"/>
              </w:rPr>
              <w:lastRenderedPageBreak/>
              <w:t>пожарных пирсов на территории  МО р.п. Атиг</w:t>
            </w:r>
          </w:p>
        </w:tc>
        <w:tc>
          <w:tcPr>
            <w:tcW w:w="567"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lastRenderedPageBreak/>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18600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0 </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11400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30000</w:t>
            </w:r>
          </w:p>
        </w:tc>
      </w:tr>
      <w:tr w:rsidR="001401D7" w:rsidRPr="001401D7" w:rsidTr="001D1E50">
        <w:tc>
          <w:tcPr>
            <w:tcW w:w="2235" w:type="dxa"/>
            <w:vAlign w:val="bottom"/>
          </w:tcPr>
          <w:p w:rsidR="001401D7" w:rsidRPr="001401D7" w:rsidRDefault="001401D7" w:rsidP="001401D7">
            <w:pPr>
              <w:spacing w:after="0" w:line="240" w:lineRule="auto"/>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2. Устройство защитной полосы (опашка) границ МО р.п. Атиг</w:t>
            </w:r>
          </w:p>
        </w:tc>
        <w:tc>
          <w:tcPr>
            <w:tcW w:w="567"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7000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0 </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3000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10000</w:t>
            </w:r>
          </w:p>
        </w:tc>
      </w:tr>
      <w:tr w:rsidR="001401D7" w:rsidRPr="001401D7" w:rsidTr="001D1E50">
        <w:tc>
          <w:tcPr>
            <w:tcW w:w="2235" w:type="dxa"/>
            <w:vAlign w:val="bottom"/>
          </w:tcPr>
          <w:p w:rsidR="001401D7" w:rsidRPr="001401D7" w:rsidRDefault="001401D7" w:rsidP="001401D7">
            <w:pPr>
              <w:spacing w:after="0" w:line="240" w:lineRule="auto"/>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val="en-US" w:eastAsia="ru-RU"/>
              </w:rPr>
              <w:t>VII</w:t>
            </w:r>
            <w:r w:rsidRPr="001401D7">
              <w:rPr>
                <w:rFonts w:ascii="Times New Roman" w:eastAsia="Times New Roman" w:hAnsi="Times New Roman" w:cs="Times New Roman"/>
                <w:bCs/>
                <w:color w:val="000000"/>
                <w:sz w:val="16"/>
                <w:szCs w:val="16"/>
                <w:lang w:eastAsia="ru-RU"/>
              </w:rPr>
              <w:t>.Защита  населения  и территории ЧС</w:t>
            </w:r>
          </w:p>
        </w:tc>
        <w:tc>
          <w:tcPr>
            <w:tcW w:w="567"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p>
        </w:tc>
        <w:tc>
          <w:tcPr>
            <w:tcW w:w="992"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p>
        </w:tc>
        <w:tc>
          <w:tcPr>
            <w:tcW w:w="992"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p>
        </w:tc>
        <w:tc>
          <w:tcPr>
            <w:tcW w:w="992"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p>
        </w:tc>
      </w:tr>
      <w:tr w:rsidR="001401D7" w:rsidRPr="001401D7" w:rsidTr="001D1E50">
        <w:tc>
          <w:tcPr>
            <w:tcW w:w="2235" w:type="dxa"/>
          </w:tcPr>
          <w:p w:rsidR="001401D7" w:rsidRPr="001401D7" w:rsidRDefault="001401D7" w:rsidP="001401D7">
            <w:pPr>
              <w:spacing w:after="0" w:line="240" w:lineRule="auto"/>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Формирование материальных запасов  для ликвидации ЧС</w:t>
            </w:r>
          </w:p>
        </w:tc>
        <w:tc>
          <w:tcPr>
            <w:tcW w:w="567"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p>
        </w:tc>
      </w:tr>
      <w:tr w:rsidR="001401D7" w:rsidRPr="001401D7" w:rsidTr="001D1E50">
        <w:tc>
          <w:tcPr>
            <w:tcW w:w="2235" w:type="dxa"/>
          </w:tcPr>
          <w:p w:rsidR="001401D7" w:rsidRPr="001401D7" w:rsidRDefault="001401D7" w:rsidP="001401D7">
            <w:pPr>
              <w:spacing w:after="0" w:line="240" w:lineRule="auto"/>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val="en-US" w:eastAsia="ru-RU"/>
              </w:rPr>
              <w:t>VIII</w:t>
            </w:r>
            <w:r w:rsidRPr="001401D7">
              <w:rPr>
                <w:rFonts w:ascii="Times New Roman" w:eastAsia="Times New Roman" w:hAnsi="Times New Roman" w:cs="Times New Roman"/>
                <w:bCs/>
                <w:color w:val="000000"/>
                <w:sz w:val="16"/>
                <w:szCs w:val="16"/>
                <w:lang w:eastAsia="ru-RU"/>
              </w:rPr>
              <w:t>.Уборка территории и аналогичная деятельность</w:t>
            </w:r>
          </w:p>
        </w:tc>
        <w:tc>
          <w:tcPr>
            <w:tcW w:w="567"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24.018.1</w:t>
            </w:r>
          </w:p>
        </w:tc>
        <w:tc>
          <w:tcPr>
            <w:tcW w:w="1134" w:type="dxa"/>
            <w:vAlign w:val="bottom"/>
          </w:tcPr>
          <w:p w:rsidR="001401D7" w:rsidRPr="001401D7" w:rsidRDefault="001401D7" w:rsidP="001401D7">
            <w:pPr>
              <w:spacing w:after="0" w:line="240" w:lineRule="auto"/>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Содержание в чистоте территории города</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611900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30000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55000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90300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212800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1000000</w:t>
            </w:r>
          </w:p>
        </w:tc>
      </w:tr>
      <w:tr w:rsidR="001401D7" w:rsidRPr="001401D7" w:rsidTr="001D1E50">
        <w:tc>
          <w:tcPr>
            <w:tcW w:w="2235" w:type="dxa"/>
          </w:tcPr>
          <w:p w:rsidR="001401D7" w:rsidRPr="001401D7" w:rsidRDefault="001401D7" w:rsidP="001401D7">
            <w:pPr>
              <w:spacing w:after="0" w:line="240" w:lineRule="auto"/>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1. Содержание  автобусных остановок и прилегающей территории</w:t>
            </w:r>
          </w:p>
        </w:tc>
        <w:tc>
          <w:tcPr>
            <w:tcW w:w="567"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105000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15000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120000</w:t>
            </w:r>
          </w:p>
        </w:tc>
      </w:tr>
      <w:tr w:rsidR="001401D7" w:rsidRPr="001401D7" w:rsidTr="001D1E50">
        <w:tc>
          <w:tcPr>
            <w:tcW w:w="2235" w:type="dxa"/>
            <w:vAlign w:val="bottom"/>
          </w:tcPr>
          <w:p w:rsidR="001401D7" w:rsidRPr="001401D7" w:rsidRDefault="001401D7" w:rsidP="001401D7">
            <w:pPr>
              <w:spacing w:after="0" w:line="240" w:lineRule="auto"/>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2.Уборка несанкционированных свалок</w:t>
            </w:r>
          </w:p>
        </w:tc>
        <w:tc>
          <w:tcPr>
            <w:tcW w:w="567"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95805</w:t>
            </w:r>
          </w:p>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0 </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0 </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0 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70100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165905</w:t>
            </w:r>
          </w:p>
        </w:tc>
      </w:tr>
      <w:tr w:rsidR="001401D7" w:rsidRPr="001401D7" w:rsidTr="001D1E50">
        <w:tc>
          <w:tcPr>
            <w:tcW w:w="2235" w:type="dxa"/>
          </w:tcPr>
          <w:p w:rsidR="001401D7" w:rsidRPr="001401D7" w:rsidRDefault="001401D7" w:rsidP="001401D7">
            <w:pPr>
              <w:spacing w:after="0" w:line="240" w:lineRule="auto"/>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3. Обрезка,  опиливание деревьев, кустарников</w:t>
            </w:r>
          </w:p>
        </w:tc>
        <w:tc>
          <w:tcPr>
            <w:tcW w:w="567"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20000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35000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5000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60000</w:t>
            </w:r>
          </w:p>
        </w:tc>
      </w:tr>
      <w:tr w:rsidR="001401D7" w:rsidRPr="001401D7" w:rsidTr="001401D7">
        <w:trPr>
          <w:trHeight w:val="60"/>
        </w:trPr>
        <w:tc>
          <w:tcPr>
            <w:tcW w:w="2235" w:type="dxa"/>
            <w:vAlign w:val="bottom"/>
          </w:tcPr>
          <w:p w:rsidR="001401D7" w:rsidRPr="001401D7" w:rsidRDefault="001401D7" w:rsidP="001401D7">
            <w:pPr>
              <w:spacing w:after="0" w:line="240" w:lineRule="auto"/>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4</w:t>
            </w:r>
            <w:r w:rsidRPr="001401D7">
              <w:rPr>
                <w:rFonts w:ascii="Times New Roman" w:eastAsia="Times New Roman" w:hAnsi="Times New Roman" w:cs="Times New Roman"/>
                <w:sz w:val="16"/>
                <w:szCs w:val="16"/>
                <w:lang w:eastAsia="ru-RU"/>
              </w:rPr>
              <w:t>.Приобретение и установка контейнеров  для сбора ТБО в частном секторе</w:t>
            </w:r>
            <w:r w:rsidRPr="001401D7">
              <w:rPr>
                <w:rFonts w:ascii="Times New Roman" w:eastAsia="Times New Roman" w:hAnsi="Times New Roman" w:cs="Times New Roman"/>
                <w:color w:val="000000"/>
                <w:sz w:val="16"/>
                <w:szCs w:val="16"/>
                <w:lang w:eastAsia="ru-RU"/>
              </w:rPr>
              <w:t xml:space="preserve"> </w:t>
            </w:r>
          </w:p>
        </w:tc>
        <w:tc>
          <w:tcPr>
            <w:tcW w:w="567"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3700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0 </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90300 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6000</w:t>
            </w:r>
          </w:p>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100000</w:t>
            </w:r>
          </w:p>
        </w:tc>
      </w:tr>
      <w:tr w:rsidR="001401D7" w:rsidRPr="001401D7" w:rsidTr="001401D7">
        <w:trPr>
          <w:trHeight w:val="210"/>
        </w:trPr>
        <w:tc>
          <w:tcPr>
            <w:tcW w:w="2235" w:type="dxa"/>
            <w:vAlign w:val="bottom"/>
          </w:tcPr>
          <w:p w:rsidR="001401D7" w:rsidRPr="001401D7" w:rsidRDefault="001401D7" w:rsidP="001401D7">
            <w:pPr>
              <w:spacing w:after="0" w:line="240" w:lineRule="auto"/>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5. Сбор  мусора в районе индивидуальной жилой застройки</w:t>
            </w:r>
          </w:p>
        </w:tc>
        <w:tc>
          <w:tcPr>
            <w:tcW w:w="567"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49000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15000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64000</w:t>
            </w:r>
          </w:p>
        </w:tc>
      </w:tr>
      <w:tr w:rsidR="001401D7" w:rsidRPr="001401D7" w:rsidTr="001D1E50">
        <w:tc>
          <w:tcPr>
            <w:tcW w:w="2235" w:type="dxa"/>
            <w:vAlign w:val="bottom"/>
          </w:tcPr>
          <w:p w:rsidR="001401D7" w:rsidRPr="001401D7" w:rsidRDefault="001401D7" w:rsidP="001401D7">
            <w:pPr>
              <w:spacing w:after="0" w:line="240" w:lineRule="auto"/>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6. Приобретение  и установка заглубленного контейнера для ТБО</w:t>
            </w:r>
          </w:p>
        </w:tc>
        <w:tc>
          <w:tcPr>
            <w:tcW w:w="567"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0</w:t>
            </w:r>
          </w:p>
        </w:tc>
      </w:tr>
      <w:tr w:rsidR="001401D7" w:rsidRPr="001401D7" w:rsidTr="001D1E50">
        <w:tc>
          <w:tcPr>
            <w:tcW w:w="2235" w:type="dxa"/>
            <w:vAlign w:val="bottom"/>
          </w:tcPr>
          <w:p w:rsidR="001401D7" w:rsidRPr="001401D7" w:rsidRDefault="001401D7" w:rsidP="001401D7">
            <w:pPr>
              <w:spacing w:after="0" w:line="240" w:lineRule="auto"/>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7. Содержание объектов муниципального имущества</w:t>
            </w:r>
          </w:p>
        </w:tc>
        <w:tc>
          <w:tcPr>
            <w:tcW w:w="567"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224000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0 </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19000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243000</w:t>
            </w:r>
          </w:p>
        </w:tc>
      </w:tr>
      <w:tr w:rsidR="001401D7" w:rsidRPr="001401D7" w:rsidTr="001D1E50">
        <w:tc>
          <w:tcPr>
            <w:tcW w:w="2235" w:type="dxa"/>
            <w:vAlign w:val="bottom"/>
          </w:tcPr>
          <w:p w:rsidR="001401D7" w:rsidRPr="001401D7" w:rsidRDefault="001401D7" w:rsidP="001401D7">
            <w:pPr>
              <w:spacing w:after="0" w:line="240" w:lineRule="auto"/>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8.Обслуживание культурно- массовых мероприятий, доставка, установка и демонтаж новогодних елок , обустройство ледяных городков</w:t>
            </w:r>
          </w:p>
        </w:tc>
        <w:tc>
          <w:tcPr>
            <w:tcW w:w="567"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109395</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30000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0 </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0 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66900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206295</w:t>
            </w:r>
          </w:p>
        </w:tc>
      </w:tr>
      <w:tr w:rsidR="001401D7" w:rsidRPr="001401D7" w:rsidTr="001D1E50">
        <w:tc>
          <w:tcPr>
            <w:tcW w:w="2235" w:type="dxa"/>
            <w:vAlign w:val="bottom"/>
          </w:tcPr>
          <w:p w:rsidR="001401D7" w:rsidRPr="001401D7" w:rsidRDefault="001401D7" w:rsidP="001401D7">
            <w:pPr>
              <w:spacing w:after="0" w:line="240" w:lineRule="auto"/>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10.Содержание особо ценного имущества</w:t>
            </w:r>
          </w:p>
        </w:tc>
        <w:tc>
          <w:tcPr>
            <w:tcW w:w="567"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 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 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20000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0 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20000</w:t>
            </w:r>
          </w:p>
        </w:tc>
      </w:tr>
      <w:tr w:rsidR="001401D7" w:rsidRPr="001401D7" w:rsidTr="001D1E50">
        <w:tc>
          <w:tcPr>
            <w:tcW w:w="2235" w:type="dxa"/>
            <w:vAlign w:val="bottom"/>
          </w:tcPr>
          <w:p w:rsidR="001401D7" w:rsidRPr="001401D7" w:rsidRDefault="001401D7" w:rsidP="001401D7">
            <w:pPr>
              <w:spacing w:after="0" w:line="240" w:lineRule="auto"/>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11. Озеленение</w:t>
            </w:r>
          </w:p>
        </w:tc>
        <w:tc>
          <w:tcPr>
            <w:tcW w:w="567"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5000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15800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20800</w:t>
            </w:r>
          </w:p>
        </w:tc>
      </w:tr>
      <w:tr w:rsidR="001401D7" w:rsidRPr="001401D7" w:rsidTr="001D1E50">
        <w:tc>
          <w:tcPr>
            <w:tcW w:w="2235" w:type="dxa"/>
          </w:tcPr>
          <w:p w:rsidR="001401D7" w:rsidRPr="001401D7" w:rsidRDefault="001401D7" w:rsidP="001401D7">
            <w:pPr>
              <w:spacing w:after="0" w:line="240" w:lineRule="auto"/>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ИТОГО:</w:t>
            </w:r>
          </w:p>
        </w:tc>
        <w:tc>
          <w:tcPr>
            <w:tcW w:w="567"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color w:val="000000"/>
                <w:sz w:val="16"/>
                <w:szCs w:val="16"/>
                <w:lang w:eastAsia="ru-RU"/>
              </w:rPr>
            </w:pPr>
            <w:r w:rsidRPr="001401D7">
              <w:rPr>
                <w:rFonts w:ascii="Times New Roman" w:eastAsia="Times New Roman" w:hAnsi="Times New Roman" w:cs="Times New Roman"/>
                <w:color w:val="000000"/>
                <w:sz w:val="16"/>
                <w:szCs w:val="16"/>
                <w:lang w:eastAsia="ru-RU"/>
              </w:rPr>
              <w:t> </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3155114</w:t>
            </w:r>
          </w:p>
        </w:tc>
        <w:tc>
          <w:tcPr>
            <w:tcW w:w="1134" w:type="dxa"/>
          </w:tcPr>
          <w:p w:rsidR="001401D7" w:rsidRPr="001401D7" w:rsidRDefault="001401D7" w:rsidP="001401D7">
            <w:pPr>
              <w:spacing w:after="0" w:line="240" w:lineRule="auto"/>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262000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65000</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135300</w:t>
            </w:r>
          </w:p>
        </w:tc>
        <w:tc>
          <w:tcPr>
            <w:tcW w:w="1134"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1722586</w:t>
            </w:r>
          </w:p>
        </w:tc>
        <w:tc>
          <w:tcPr>
            <w:tcW w:w="992" w:type="dxa"/>
          </w:tcPr>
          <w:p w:rsidR="001401D7" w:rsidRPr="001401D7" w:rsidRDefault="001401D7" w:rsidP="001401D7">
            <w:pPr>
              <w:spacing w:after="0" w:line="240" w:lineRule="auto"/>
              <w:jc w:val="center"/>
              <w:rPr>
                <w:rFonts w:ascii="Times New Roman" w:eastAsia="Times New Roman" w:hAnsi="Times New Roman" w:cs="Times New Roman"/>
                <w:bCs/>
                <w:color w:val="000000"/>
                <w:sz w:val="16"/>
                <w:szCs w:val="16"/>
                <w:lang w:eastAsia="ru-RU"/>
              </w:rPr>
            </w:pPr>
            <w:r w:rsidRPr="001401D7">
              <w:rPr>
                <w:rFonts w:ascii="Times New Roman" w:eastAsia="Times New Roman" w:hAnsi="Times New Roman" w:cs="Times New Roman"/>
                <w:bCs/>
                <w:color w:val="000000"/>
                <w:sz w:val="16"/>
                <w:szCs w:val="16"/>
                <w:lang w:eastAsia="ru-RU"/>
              </w:rPr>
              <w:t>5340000</w:t>
            </w:r>
          </w:p>
        </w:tc>
      </w:tr>
    </w:tbl>
    <w:p w:rsidR="00B5743E" w:rsidRPr="00B5743E" w:rsidRDefault="00B5743E" w:rsidP="00B5743E">
      <w:pPr>
        <w:spacing w:after="0" w:line="240" w:lineRule="auto"/>
        <w:jc w:val="center"/>
        <w:rPr>
          <w:rFonts w:ascii="Times New Roman" w:eastAsia="Times New Roman" w:hAnsi="Times New Roman" w:cs="Times New Roman"/>
          <w:b/>
          <w:bCs/>
          <w:i/>
          <w:iCs/>
          <w:sz w:val="18"/>
          <w:szCs w:val="18"/>
          <w:lang w:eastAsia="ru-RU"/>
        </w:rPr>
      </w:pPr>
      <w:r w:rsidRPr="00B5743E">
        <w:rPr>
          <w:rFonts w:ascii="Times New Roman" w:eastAsia="Times New Roman" w:hAnsi="Times New Roman" w:cs="Times New Roman"/>
          <w:b/>
          <w:i/>
          <w:sz w:val="18"/>
          <w:szCs w:val="18"/>
          <w:lang w:eastAsia="ru-RU"/>
        </w:rPr>
        <w:t>Расчет нормативных затрат, связанных с оказанием ( выполнением)</w:t>
      </w:r>
      <w:r w:rsidRPr="00B5743E">
        <w:rPr>
          <w:rFonts w:ascii="Times New Roman" w:eastAsia="Times New Roman" w:hAnsi="Times New Roman" w:cs="Times New Roman"/>
          <w:b/>
          <w:bCs/>
          <w:i/>
          <w:iCs/>
          <w:sz w:val="18"/>
          <w:szCs w:val="18"/>
          <w:lang w:eastAsia="ru-RU"/>
        </w:rPr>
        <w:t xml:space="preserve"> Муниципальным бюджетным учреждением «Служба Организации Благоустройства и Развития» Муниципального образования рабочий поселок Атиг муниципальных услуг (работ) и нормативных затрат  на содержание имущества на 2020 год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67"/>
        <w:gridCol w:w="1134"/>
        <w:gridCol w:w="1134"/>
        <w:gridCol w:w="1134"/>
        <w:gridCol w:w="992"/>
        <w:gridCol w:w="992"/>
        <w:gridCol w:w="1134"/>
        <w:gridCol w:w="992"/>
      </w:tblGrid>
      <w:tr w:rsidR="00B5743E" w:rsidRPr="00B5743E" w:rsidTr="001D1E50">
        <w:tc>
          <w:tcPr>
            <w:tcW w:w="2235" w:type="dxa"/>
          </w:tcPr>
          <w:p w:rsidR="00B5743E" w:rsidRPr="00B5743E" w:rsidRDefault="00B5743E" w:rsidP="00B5743E">
            <w:pPr>
              <w:spacing w:after="0" w:line="240" w:lineRule="auto"/>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Наименование  муниципальных услуг     ( работ)</w:t>
            </w:r>
          </w:p>
        </w:tc>
        <w:tc>
          <w:tcPr>
            <w:tcW w:w="567"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xml:space="preserve">Уни-каль-ный номер по отраслевому перечню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Показатель, характеризующий содержание работы (по справочникам)</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Затраты на оплату труда и начисления, руб.</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Содержание имущества (225)</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Прочие услуги (226)</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Увеличение стоимости основных средств (310)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Увеличе-ние стоимости материальных запасов     (340)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Итого:</w:t>
            </w:r>
          </w:p>
        </w:tc>
      </w:tr>
      <w:tr w:rsidR="00B5743E" w:rsidRPr="00B5743E" w:rsidTr="001D1E50">
        <w:tc>
          <w:tcPr>
            <w:tcW w:w="2235" w:type="dxa"/>
            <w:vAlign w:val="bottom"/>
          </w:tcPr>
          <w:p w:rsidR="00B5743E" w:rsidRPr="00B5743E" w:rsidRDefault="00B5743E" w:rsidP="00B5743E">
            <w:pPr>
              <w:spacing w:after="0" w:line="240" w:lineRule="auto"/>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val="en-US" w:eastAsia="ru-RU"/>
              </w:rPr>
              <w:t>I</w:t>
            </w:r>
            <w:r w:rsidRPr="00B5743E">
              <w:rPr>
                <w:rFonts w:ascii="Times New Roman" w:eastAsia="Times New Roman" w:hAnsi="Times New Roman" w:cs="Times New Roman"/>
                <w:bCs/>
                <w:color w:val="000000"/>
                <w:sz w:val="18"/>
                <w:szCs w:val="18"/>
                <w:lang w:eastAsia="ru-RU"/>
              </w:rPr>
              <w:t xml:space="preserve">.Организация  благоустройства  и озеленения </w:t>
            </w:r>
          </w:p>
        </w:tc>
        <w:tc>
          <w:tcPr>
            <w:tcW w:w="567"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28.098.1</w:t>
            </w:r>
          </w:p>
        </w:tc>
        <w:tc>
          <w:tcPr>
            <w:tcW w:w="1134" w:type="dxa"/>
            <w:vAlign w:val="bottom"/>
          </w:tcPr>
          <w:p w:rsidR="00B5743E" w:rsidRPr="00B5743E" w:rsidRDefault="00B5743E" w:rsidP="00B5743E">
            <w:pPr>
              <w:spacing w:after="0" w:line="240" w:lineRule="auto"/>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Содержание объектов монументального искусства</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28500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11500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40000</w:t>
            </w:r>
          </w:p>
        </w:tc>
      </w:tr>
      <w:tr w:rsidR="00B5743E" w:rsidRPr="00B5743E" w:rsidTr="001D1E50">
        <w:tc>
          <w:tcPr>
            <w:tcW w:w="2235" w:type="dxa"/>
          </w:tcPr>
          <w:p w:rsidR="00B5743E" w:rsidRPr="00B5743E" w:rsidRDefault="00B5743E" w:rsidP="00B5743E">
            <w:pPr>
              <w:spacing w:after="0" w:line="240" w:lineRule="auto"/>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xml:space="preserve">1.Текущий ремонт:           -памятника: «Павшим воинам-атигцам  в  годы  Великой Отечественной  Войны 1941-1945г.г»                                                                                                                  -Памятника </w:t>
            </w:r>
          </w:p>
          <w:p w:rsidR="00B5743E" w:rsidRPr="00B5743E" w:rsidRDefault="00B5743E" w:rsidP="00B5743E">
            <w:pPr>
              <w:spacing w:after="0" w:line="240" w:lineRule="auto"/>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«Павшим героям  гражданской войны, ставших  жертвой  расправы белогвардейцев</w:t>
            </w:r>
          </w:p>
        </w:tc>
        <w:tc>
          <w:tcPr>
            <w:tcW w:w="567"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10000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6500 </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16500</w:t>
            </w:r>
          </w:p>
        </w:tc>
      </w:tr>
      <w:tr w:rsidR="00B5743E" w:rsidRPr="00B5743E" w:rsidTr="001D1E50">
        <w:tc>
          <w:tcPr>
            <w:tcW w:w="2235" w:type="dxa"/>
            <w:vAlign w:val="bottom"/>
          </w:tcPr>
          <w:p w:rsidR="00B5743E" w:rsidRPr="00B5743E" w:rsidRDefault="00B5743E" w:rsidP="00B5743E">
            <w:pPr>
              <w:spacing w:after="0" w:line="240" w:lineRule="auto"/>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lastRenderedPageBreak/>
              <w:t>2.Текущее содержание  памятников</w:t>
            </w:r>
          </w:p>
        </w:tc>
        <w:tc>
          <w:tcPr>
            <w:tcW w:w="567"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18500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5000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23500</w:t>
            </w:r>
          </w:p>
        </w:tc>
      </w:tr>
      <w:tr w:rsidR="00B5743E" w:rsidRPr="00B5743E" w:rsidTr="001D1E50">
        <w:tc>
          <w:tcPr>
            <w:tcW w:w="2235" w:type="dxa"/>
            <w:vAlign w:val="bottom"/>
          </w:tcPr>
          <w:p w:rsidR="00B5743E" w:rsidRPr="00B5743E" w:rsidRDefault="00B5743E" w:rsidP="00B5743E">
            <w:pPr>
              <w:spacing w:after="0" w:line="240" w:lineRule="auto"/>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val="en-US" w:eastAsia="ru-RU"/>
              </w:rPr>
              <w:t>II</w:t>
            </w:r>
            <w:r w:rsidRPr="00B5743E">
              <w:rPr>
                <w:rFonts w:ascii="Times New Roman" w:eastAsia="Times New Roman" w:hAnsi="Times New Roman" w:cs="Times New Roman"/>
                <w:bCs/>
                <w:color w:val="000000"/>
                <w:sz w:val="18"/>
                <w:szCs w:val="18"/>
                <w:lang w:eastAsia="ru-RU"/>
              </w:rPr>
              <w:t xml:space="preserve">.Уборка территории и аналогичная  деятельность                                      </w:t>
            </w:r>
          </w:p>
        </w:tc>
        <w:tc>
          <w:tcPr>
            <w:tcW w:w="567"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28.018.1</w:t>
            </w:r>
          </w:p>
        </w:tc>
        <w:tc>
          <w:tcPr>
            <w:tcW w:w="1134" w:type="dxa"/>
            <w:vAlign w:val="bottom"/>
          </w:tcPr>
          <w:p w:rsidR="00B5743E" w:rsidRPr="00B5743E" w:rsidRDefault="00B5743E" w:rsidP="00B5743E">
            <w:pPr>
              <w:spacing w:after="0" w:line="240" w:lineRule="auto"/>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Содержание  территорий городских кладбищ</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73000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212000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15000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300000</w:t>
            </w:r>
          </w:p>
        </w:tc>
      </w:tr>
      <w:tr w:rsidR="00B5743E" w:rsidRPr="00B5743E" w:rsidTr="001D1E50">
        <w:tc>
          <w:tcPr>
            <w:tcW w:w="2235" w:type="dxa"/>
            <w:vAlign w:val="bottom"/>
          </w:tcPr>
          <w:p w:rsidR="00B5743E" w:rsidRPr="00B5743E" w:rsidRDefault="00B5743E" w:rsidP="00B5743E">
            <w:pPr>
              <w:spacing w:after="0" w:line="240" w:lineRule="auto"/>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1.Дератизационные  и акарицидные  работы на территории кладбища</w:t>
            </w:r>
          </w:p>
        </w:tc>
        <w:tc>
          <w:tcPr>
            <w:tcW w:w="567"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20500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20500</w:t>
            </w:r>
          </w:p>
        </w:tc>
      </w:tr>
      <w:tr w:rsidR="00B5743E" w:rsidRPr="00B5743E" w:rsidTr="001D1E50">
        <w:tc>
          <w:tcPr>
            <w:tcW w:w="2235" w:type="dxa"/>
            <w:vAlign w:val="bottom"/>
          </w:tcPr>
          <w:p w:rsidR="00B5743E" w:rsidRPr="00B5743E" w:rsidRDefault="00B5743E" w:rsidP="00B5743E">
            <w:pPr>
              <w:spacing w:after="0" w:line="240" w:lineRule="auto"/>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2.Уборка территории кладбища</w:t>
            </w:r>
          </w:p>
        </w:tc>
        <w:tc>
          <w:tcPr>
            <w:tcW w:w="567"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73000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0 </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15000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88000</w:t>
            </w:r>
          </w:p>
        </w:tc>
      </w:tr>
      <w:tr w:rsidR="00B5743E" w:rsidRPr="00B5743E" w:rsidTr="001D1E50">
        <w:tc>
          <w:tcPr>
            <w:tcW w:w="2235" w:type="dxa"/>
            <w:vAlign w:val="bottom"/>
          </w:tcPr>
          <w:p w:rsidR="00B5743E" w:rsidRPr="00B5743E" w:rsidRDefault="00B5743E" w:rsidP="00B5743E">
            <w:pPr>
              <w:spacing w:after="0" w:line="240" w:lineRule="auto"/>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3.Строительство ограждения кладбища</w:t>
            </w:r>
          </w:p>
        </w:tc>
        <w:tc>
          <w:tcPr>
            <w:tcW w:w="567"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191500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191500</w:t>
            </w:r>
          </w:p>
        </w:tc>
      </w:tr>
      <w:tr w:rsidR="00B5743E" w:rsidRPr="00B5743E" w:rsidTr="001D1E50">
        <w:tc>
          <w:tcPr>
            <w:tcW w:w="2235" w:type="dxa"/>
            <w:vAlign w:val="bottom"/>
          </w:tcPr>
          <w:p w:rsidR="00B5743E" w:rsidRPr="00B5743E" w:rsidRDefault="00B5743E" w:rsidP="00B5743E">
            <w:pPr>
              <w:spacing w:after="0" w:line="240" w:lineRule="auto"/>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val="en-US" w:eastAsia="ru-RU"/>
              </w:rPr>
              <w:t>III.</w:t>
            </w:r>
            <w:r w:rsidRPr="00B5743E">
              <w:rPr>
                <w:rFonts w:ascii="Times New Roman" w:eastAsia="Times New Roman" w:hAnsi="Times New Roman" w:cs="Times New Roman"/>
                <w:bCs/>
                <w:color w:val="000000"/>
                <w:sz w:val="18"/>
                <w:szCs w:val="18"/>
                <w:lang w:eastAsia="ru-RU"/>
              </w:rPr>
              <w:t xml:space="preserve">Организация  уличного освещения </w:t>
            </w:r>
          </w:p>
        </w:tc>
        <w:tc>
          <w:tcPr>
            <w:tcW w:w="567"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28.014.1</w:t>
            </w:r>
          </w:p>
        </w:tc>
        <w:tc>
          <w:tcPr>
            <w:tcW w:w="1134" w:type="dxa"/>
            <w:vAlign w:val="bottom"/>
          </w:tcPr>
          <w:p w:rsidR="00B5743E" w:rsidRPr="00B5743E" w:rsidRDefault="00B5743E" w:rsidP="00B5743E">
            <w:pPr>
              <w:spacing w:after="0" w:line="240" w:lineRule="auto"/>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 xml:space="preserve">Организация  уличного освещения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234818</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265182</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500000</w:t>
            </w:r>
          </w:p>
        </w:tc>
      </w:tr>
      <w:tr w:rsidR="00B5743E" w:rsidRPr="00B5743E" w:rsidTr="001D1E50">
        <w:tc>
          <w:tcPr>
            <w:tcW w:w="2235" w:type="dxa"/>
            <w:vAlign w:val="bottom"/>
          </w:tcPr>
          <w:p w:rsidR="00B5743E" w:rsidRPr="00B5743E" w:rsidRDefault="00B5743E" w:rsidP="00B5743E">
            <w:pPr>
              <w:spacing w:after="0" w:line="240" w:lineRule="auto"/>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Текущее содержание освещения</w:t>
            </w:r>
          </w:p>
        </w:tc>
        <w:tc>
          <w:tcPr>
            <w:tcW w:w="567"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234818</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0 </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265182</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500000</w:t>
            </w:r>
          </w:p>
        </w:tc>
      </w:tr>
      <w:tr w:rsidR="00B5743E" w:rsidRPr="00B5743E" w:rsidTr="001D1E50">
        <w:tc>
          <w:tcPr>
            <w:tcW w:w="2235" w:type="dxa"/>
          </w:tcPr>
          <w:p w:rsidR="00B5743E" w:rsidRPr="00B5743E" w:rsidRDefault="00B5743E" w:rsidP="00B5743E">
            <w:pPr>
              <w:spacing w:after="0" w:line="240" w:lineRule="auto"/>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val="en-US" w:eastAsia="ru-RU"/>
              </w:rPr>
              <w:t>IV</w:t>
            </w:r>
            <w:r w:rsidRPr="00B5743E">
              <w:rPr>
                <w:rFonts w:ascii="Times New Roman" w:eastAsia="Times New Roman" w:hAnsi="Times New Roman" w:cs="Times New Roman"/>
                <w:bCs/>
                <w:color w:val="000000"/>
                <w:sz w:val="18"/>
                <w:szCs w:val="18"/>
                <w:lang w:eastAsia="ru-RU"/>
              </w:rPr>
              <w:t>.Уборка территории и аналогичная деятельность</w:t>
            </w:r>
          </w:p>
        </w:tc>
        <w:tc>
          <w:tcPr>
            <w:tcW w:w="567"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28.018.1</w:t>
            </w:r>
          </w:p>
        </w:tc>
        <w:tc>
          <w:tcPr>
            <w:tcW w:w="1134" w:type="dxa"/>
          </w:tcPr>
          <w:p w:rsidR="00B5743E" w:rsidRPr="00B5743E" w:rsidRDefault="00B5743E" w:rsidP="00B5743E">
            <w:pPr>
              <w:spacing w:after="0" w:line="240" w:lineRule="auto"/>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Содержание объектов дорожного хозяйства</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783400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45000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371600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1200000</w:t>
            </w:r>
          </w:p>
        </w:tc>
      </w:tr>
      <w:tr w:rsidR="00B5743E" w:rsidRPr="00B5743E" w:rsidTr="001D1E50">
        <w:tc>
          <w:tcPr>
            <w:tcW w:w="2235" w:type="dxa"/>
          </w:tcPr>
          <w:p w:rsidR="00B5743E" w:rsidRPr="00B5743E" w:rsidRDefault="00B5743E" w:rsidP="00B5743E">
            <w:pPr>
              <w:spacing w:after="0" w:line="240" w:lineRule="auto"/>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Зимнее содержание дорог</w:t>
            </w:r>
          </w:p>
        </w:tc>
        <w:tc>
          <w:tcPr>
            <w:tcW w:w="567"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553400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23000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273600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850000</w:t>
            </w:r>
          </w:p>
        </w:tc>
      </w:tr>
      <w:tr w:rsidR="00B5743E" w:rsidRPr="00B5743E" w:rsidTr="001D1E50">
        <w:tc>
          <w:tcPr>
            <w:tcW w:w="2235" w:type="dxa"/>
          </w:tcPr>
          <w:p w:rsidR="00B5743E" w:rsidRPr="00B5743E" w:rsidRDefault="00B5743E" w:rsidP="00B5743E">
            <w:pPr>
              <w:spacing w:after="0" w:line="240" w:lineRule="auto"/>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Летнее содержание дорог</w:t>
            </w:r>
          </w:p>
        </w:tc>
        <w:tc>
          <w:tcPr>
            <w:tcW w:w="567"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230000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22000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98000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350000</w:t>
            </w:r>
          </w:p>
        </w:tc>
      </w:tr>
      <w:tr w:rsidR="00B5743E" w:rsidRPr="00B5743E" w:rsidTr="001D1E50">
        <w:tc>
          <w:tcPr>
            <w:tcW w:w="2235" w:type="dxa"/>
            <w:vAlign w:val="bottom"/>
          </w:tcPr>
          <w:p w:rsidR="00B5743E" w:rsidRPr="00B5743E" w:rsidRDefault="00B5743E" w:rsidP="00B5743E">
            <w:pPr>
              <w:spacing w:after="0" w:line="240" w:lineRule="auto"/>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Поддержание в чистоте и порядке линий электроосвещения</w:t>
            </w:r>
          </w:p>
        </w:tc>
        <w:tc>
          <w:tcPr>
            <w:tcW w:w="567"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p>
        </w:tc>
      </w:tr>
      <w:tr w:rsidR="00B5743E" w:rsidRPr="00B5743E" w:rsidTr="001D1E50">
        <w:tc>
          <w:tcPr>
            <w:tcW w:w="2235" w:type="dxa"/>
            <w:vAlign w:val="bottom"/>
          </w:tcPr>
          <w:p w:rsidR="00B5743E" w:rsidRPr="00B5743E" w:rsidRDefault="00B5743E" w:rsidP="00B5743E">
            <w:pPr>
              <w:spacing w:after="0" w:line="240" w:lineRule="auto"/>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val="en-US" w:eastAsia="ru-RU"/>
              </w:rPr>
              <w:t>V</w:t>
            </w:r>
            <w:r w:rsidRPr="00B5743E">
              <w:rPr>
                <w:rFonts w:ascii="Times New Roman" w:eastAsia="Times New Roman" w:hAnsi="Times New Roman" w:cs="Times New Roman"/>
                <w:bCs/>
                <w:color w:val="000000"/>
                <w:sz w:val="18"/>
                <w:szCs w:val="18"/>
                <w:lang w:eastAsia="ru-RU"/>
              </w:rPr>
              <w:t>.Уборка территории и аналогичная деятельность</w:t>
            </w:r>
          </w:p>
        </w:tc>
        <w:tc>
          <w:tcPr>
            <w:tcW w:w="567"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28.098.21</w:t>
            </w:r>
          </w:p>
        </w:tc>
        <w:tc>
          <w:tcPr>
            <w:tcW w:w="1134" w:type="dxa"/>
            <w:vAlign w:val="bottom"/>
          </w:tcPr>
          <w:p w:rsidR="00B5743E" w:rsidRPr="00B5743E" w:rsidRDefault="00B5743E" w:rsidP="00B5743E">
            <w:pPr>
              <w:spacing w:after="0" w:line="240" w:lineRule="auto"/>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Ремонт и капитальный ремонт объектов дорожного хозяйства</w:t>
            </w:r>
          </w:p>
        </w:tc>
        <w:tc>
          <w:tcPr>
            <w:tcW w:w="1134" w:type="dxa"/>
          </w:tcPr>
          <w:p w:rsidR="00B5743E" w:rsidRPr="00B5743E" w:rsidRDefault="00B5743E" w:rsidP="00B5743E">
            <w:pPr>
              <w:spacing w:after="0" w:line="240" w:lineRule="auto"/>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2644896</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20000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10000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1585104</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4260000</w:t>
            </w:r>
          </w:p>
        </w:tc>
      </w:tr>
      <w:tr w:rsidR="00B5743E" w:rsidRPr="00B5743E" w:rsidTr="001D1E50">
        <w:tc>
          <w:tcPr>
            <w:tcW w:w="2235" w:type="dxa"/>
            <w:vAlign w:val="bottom"/>
          </w:tcPr>
          <w:p w:rsidR="00B5743E" w:rsidRPr="00B5743E" w:rsidRDefault="00B5743E" w:rsidP="00B5743E">
            <w:pPr>
              <w:spacing w:after="0" w:line="240" w:lineRule="auto"/>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xml:space="preserve">1.Текущий ремонт дорог местного значения с восстановлением дорожного полотна </w:t>
            </w:r>
          </w:p>
        </w:tc>
        <w:tc>
          <w:tcPr>
            <w:tcW w:w="567"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2494000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0 </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0 </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0 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1506000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4000000</w:t>
            </w:r>
          </w:p>
        </w:tc>
      </w:tr>
      <w:tr w:rsidR="00B5743E" w:rsidRPr="00B5743E" w:rsidTr="001D1E50">
        <w:tc>
          <w:tcPr>
            <w:tcW w:w="2235" w:type="dxa"/>
            <w:vAlign w:val="bottom"/>
          </w:tcPr>
          <w:p w:rsidR="00B5743E" w:rsidRPr="00B5743E" w:rsidRDefault="00B5743E" w:rsidP="00B5743E">
            <w:pPr>
              <w:spacing w:after="0" w:line="240" w:lineRule="auto"/>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2.Транспортное обеспечение  исполнения вопросов  местного значения</w:t>
            </w:r>
          </w:p>
        </w:tc>
        <w:tc>
          <w:tcPr>
            <w:tcW w:w="567"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150896</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20000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10000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79104</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260000</w:t>
            </w:r>
          </w:p>
        </w:tc>
      </w:tr>
      <w:tr w:rsidR="00B5743E" w:rsidRPr="00B5743E" w:rsidTr="001D1E50">
        <w:tc>
          <w:tcPr>
            <w:tcW w:w="2235" w:type="dxa"/>
          </w:tcPr>
          <w:p w:rsidR="00B5743E" w:rsidRPr="00B5743E" w:rsidRDefault="00B5743E" w:rsidP="00B5743E">
            <w:pPr>
              <w:spacing w:after="0" w:line="240" w:lineRule="auto"/>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val="en-US" w:eastAsia="ru-RU"/>
              </w:rPr>
              <w:t>VI.</w:t>
            </w:r>
            <w:r w:rsidRPr="00B5743E">
              <w:rPr>
                <w:rFonts w:ascii="Times New Roman" w:eastAsia="Times New Roman" w:hAnsi="Times New Roman" w:cs="Times New Roman"/>
                <w:bCs/>
                <w:color w:val="000000"/>
                <w:sz w:val="18"/>
                <w:szCs w:val="18"/>
                <w:lang w:eastAsia="ru-RU"/>
              </w:rPr>
              <w:t>Обеспечение пожарной безопасности</w:t>
            </w:r>
          </w:p>
        </w:tc>
        <w:tc>
          <w:tcPr>
            <w:tcW w:w="567"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24.015.1</w:t>
            </w:r>
          </w:p>
        </w:tc>
        <w:tc>
          <w:tcPr>
            <w:tcW w:w="1134" w:type="dxa"/>
            <w:vAlign w:val="bottom"/>
          </w:tcPr>
          <w:p w:rsidR="00B5743E" w:rsidRPr="00B5743E" w:rsidRDefault="00B5743E" w:rsidP="00B5743E">
            <w:pPr>
              <w:spacing w:after="0" w:line="240" w:lineRule="auto"/>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Обеспечение пожарной безопасности</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25600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14400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40000</w:t>
            </w:r>
          </w:p>
        </w:tc>
      </w:tr>
      <w:tr w:rsidR="00B5743E" w:rsidRPr="00B5743E" w:rsidTr="001D1E50">
        <w:tc>
          <w:tcPr>
            <w:tcW w:w="2235" w:type="dxa"/>
          </w:tcPr>
          <w:p w:rsidR="00B5743E" w:rsidRPr="00B5743E" w:rsidRDefault="00B5743E" w:rsidP="00B5743E">
            <w:pPr>
              <w:spacing w:after="0" w:line="240" w:lineRule="auto"/>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1.Текущее обслуживание  пожарных пирсов на территории  МО р.п. Атиг</w:t>
            </w:r>
          </w:p>
        </w:tc>
        <w:tc>
          <w:tcPr>
            <w:tcW w:w="567"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18600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0 </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11400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30000</w:t>
            </w:r>
          </w:p>
        </w:tc>
      </w:tr>
      <w:tr w:rsidR="00B5743E" w:rsidRPr="00B5743E" w:rsidTr="001D1E50">
        <w:tc>
          <w:tcPr>
            <w:tcW w:w="2235" w:type="dxa"/>
            <w:vAlign w:val="bottom"/>
          </w:tcPr>
          <w:p w:rsidR="00B5743E" w:rsidRPr="00B5743E" w:rsidRDefault="00B5743E" w:rsidP="00B5743E">
            <w:pPr>
              <w:spacing w:after="0" w:line="240" w:lineRule="auto"/>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2. Устройство защитной полосы (опашка) границ МО р.п. Атиг</w:t>
            </w:r>
          </w:p>
        </w:tc>
        <w:tc>
          <w:tcPr>
            <w:tcW w:w="567"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7000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0 </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3000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10000</w:t>
            </w:r>
          </w:p>
        </w:tc>
      </w:tr>
      <w:tr w:rsidR="00B5743E" w:rsidRPr="00B5743E" w:rsidTr="001D1E50">
        <w:tc>
          <w:tcPr>
            <w:tcW w:w="2235" w:type="dxa"/>
            <w:vAlign w:val="bottom"/>
          </w:tcPr>
          <w:p w:rsidR="00B5743E" w:rsidRPr="00B5743E" w:rsidRDefault="00B5743E" w:rsidP="00B5743E">
            <w:pPr>
              <w:spacing w:after="0" w:line="240" w:lineRule="auto"/>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val="en-US" w:eastAsia="ru-RU"/>
              </w:rPr>
              <w:t>VII</w:t>
            </w:r>
            <w:r w:rsidRPr="00B5743E">
              <w:rPr>
                <w:rFonts w:ascii="Times New Roman" w:eastAsia="Times New Roman" w:hAnsi="Times New Roman" w:cs="Times New Roman"/>
                <w:bCs/>
                <w:color w:val="000000"/>
                <w:sz w:val="18"/>
                <w:szCs w:val="18"/>
                <w:lang w:eastAsia="ru-RU"/>
              </w:rPr>
              <w:t>.Защита  населения  и территории ЧС</w:t>
            </w:r>
          </w:p>
        </w:tc>
        <w:tc>
          <w:tcPr>
            <w:tcW w:w="567"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p>
        </w:tc>
        <w:tc>
          <w:tcPr>
            <w:tcW w:w="992"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p>
        </w:tc>
        <w:tc>
          <w:tcPr>
            <w:tcW w:w="992"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p>
        </w:tc>
        <w:tc>
          <w:tcPr>
            <w:tcW w:w="992"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p>
        </w:tc>
      </w:tr>
      <w:tr w:rsidR="00B5743E" w:rsidRPr="00B5743E" w:rsidTr="001D1E50">
        <w:tc>
          <w:tcPr>
            <w:tcW w:w="2235" w:type="dxa"/>
          </w:tcPr>
          <w:p w:rsidR="00B5743E" w:rsidRPr="00B5743E" w:rsidRDefault="00B5743E" w:rsidP="00B5743E">
            <w:pPr>
              <w:spacing w:after="0" w:line="240" w:lineRule="auto"/>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Формирование материальных запасов  для ликвидации ЧС</w:t>
            </w:r>
          </w:p>
        </w:tc>
        <w:tc>
          <w:tcPr>
            <w:tcW w:w="567"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p>
        </w:tc>
      </w:tr>
      <w:tr w:rsidR="00B5743E" w:rsidRPr="00B5743E" w:rsidTr="001D1E50">
        <w:tc>
          <w:tcPr>
            <w:tcW w:w="2235" w:type="dxa"/>
          </w:tcPr>
          <w:p w:rsidR="00B5743E" w:rsidRPr="00B5743E" w:rsidRDefault="00B5743E" w:rsidP="00B5743E">
            <w:pPr>
              <w:spacing w:after="0" w:line="240" w:lineRule="auto"/>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val="en-US" w:eastAsia="ru-RU"/>
              </w:rPr>
              <w:t>VIII</w:t>
            </w:r>
            <w:r w:rsidRPr="00B5743E">
              <w:rPr>
                <w:rFonts w:ascii="Times New Roman" w:eastAsia="Times New Roman" w:hAnsi="Times New Roman" w:cs="Times New Roman"/>
                <w:bCs/>
                <w:color w:val="000000"/>
                <w:sz w:val="18"/>
                <w:szCs w:val="18"/>
                <w:lang w:eastAsia="ru-RU"/>
              </w:rPr>
              <w:t>.Уборка территории и аналогичная деятельность</w:t>
            </w:r>
          </w:p>
        </w:tc>
        <w:tc>
          <w:tcPr>
            <w:tcW w:w="567"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24.018.1</w:t>
            </w:r>
          </w:p>
        </w:tc>
        <w:tc>
          <w:tcPr>
            <w:tcW w:w="1134" w:type="dxa"/>
            <w:vAlign w:val="bottom"/>
          </w:tcPr>
          <w:p w:rsidR="00B5743E" w:rsidRPr="00B5743E" w:rsidRDefault="00B5743E" w:rsidP="00B5743E">
            <w:pPr>
              <w:spacing w:after="0" w:line="240" w:lineRule="auto"/>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Содержание в чистоте территории города</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611900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30000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55000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90300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212800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1000000</w:t>
            </w:r>
          </w:p>
        </w:tc>
      </w:tr>
      <w:tr w:rsidR="00B5743E" w:rsidRPr="00B5743E" w:rsidTr="001D1E50">
        <w:tc>
          <w:tcPr>
            <w:tcW w:w="2235" w:type="dxa"/>
          </w:tcPr>
          <w:p w:rsidR="00B5743E" w:rsidRPr="00B5743E" w:rsidRDefault="00B5743E" w:rsidP="00B5743E">
            <w:pPr>
              <w:spacing w:after="0" w:line="240" w:lineRule="auto"/>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1. Содержание  автобусных остановок и прилегающей территории</w:t>
            </w:r>
          </w:p>
        </w:tc>
        <w:tc>
          <w:tcPr>
            <w:tcW w:w="567"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105000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15000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120000</w:t>
            </w:r>
          </w:p>
        </w:tc>
      </w:tr>
      <w:tr w:rsidR="00B5743E" w:rsidRPr="00B5743E" w:rsidTr="001D1E50">
        <w:tc>
          <w:tcPr>
            <w:tcW w:w="2235" w:type="dxa"/>
            <w:vAlign w:val="bottom"/>
          </w:tcPr>
          <w:p w:rsidR="00B5743E" w:rsidRPr="00B5743E" w:rsidRDefault="00B5743E" w:rsidP="00B5743E">
            <w:pPr>
              <w:spacing w:after="0" w:line="240" w:lineRule="auto"/>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2.Уборка несанкционированных свалок</w:t>
            </w:r>
          </w:p>
        </w:tc>
        <w:tc>
          <w:tcPr>
            <w:tcW w:w="567"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95805</w:t>
            </w:r>
          </w:p>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0 </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0 </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0 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70100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165905</w:t>
            </w:r>
          </w:p>
        </w:tc>
      </w:tr>
      <w:tr w:rsidR="00B5743E" w:rsidRPr="00B5743E" w:rsidTr="001D1E50">
        <w:tc>
          <w:tcPr>
            <w:tcW w:w="2235" w:type="dxa"/>
          </w:tcPr>
          <w:p w:rsidR="00B5743E" w:rsidRPr="00B5743E" w:rsidRDefault="00B5743E" w:rsidP="00B5743E">
            <w:pPr>
              <w:spacing w:after="0" w:line="240" w:lineRule="auto"/>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xml:space="preserve">3. Обрезка,  опиливание </w:t>
            </w:r>
            <w:r w:rsidRPr="00B5743E">
              <w:rPr>
                <w:rFonts w:ascii="Times New Roman" w:eastAsia="Times New Roman" w:hAnsi="Times New Roman" w:cs="Times New Roman"/>
                <w:color w:val="000000"/>
                <w:sz w:val="18"/>
                <w:szCs w:val="18"/>
                <w:lang w:eastAsia="ru-RU"/>
              </w:rPr>
              <w:lastRenderedPageBreak/>
              <w:t>деревьев, кустарников</w:t>
            </w:r>
          </w:p>
        </w:tc>
        <w:tc>
          <w:tcPr>
            <w:tcW w:w="567"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lastRenderedPageBreak/>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20000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35000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5000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60000</w:t>
            </w:r>
          </w:p>
        </w:tc>
      </w:tr>
      <w:tr w:rsidR="00B5743E" w:rsidRPr="00B5743E" w:rsidTr="00B5743E">
        <w:trPr>
          <w:trHeight w:val="515"/>
        </w:trPr>
        <w:tc>
          <w:tcPr>
            <w:tcW w:w="2235" w:type="dxa"/>
            <w:vAlign w:val="bottom"/>
          </w:tcPr>
          <w:p w:rsidR="00B5743E" w:rsidRPr="00B5743E" w:rsidRDefault="00B5743E" w:rsidP="00B5743E">
            <w:pPr>
              <w:spacing w:after="0" w:line="240" w:lineRule="auto"/>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4</w:t>
            </w:r>
            <w:r w:rsidRPr="00B5743E">
              <w:rPr>
                <w:rFonts w:ascii="Times New Roman" w:eastAsia="Times New Roman" w:hAnsi="Times New Roman" w:cs="Times New Roman"/>
                <w:sz w:val="18"/>
                <w:szCs w:val="18"/>
                <w:lang w:eastAsia="ru-RU"/>
              </w:rPr>
              <w:t>.Приобретение и установка контейнеров  для сбора ТБО в частном секторе</w:t>
            </w:r>
            <w:r w:rsidRPr="00B5743E">
              <w:rPr>
                <w:rFonts w:ascii="Times New Roman" w:eastAsia="Times New Roman" w:hAnsi="Times New Roman" w:cs="Times New Roman"/>
                <w:color w:val="000000"/>
                <w:sz w:val="18"/>
                <w:szCs w:val="18"/>
                <w:lang w:eastAsia="ru-RU"/>
              </w:rPr>
              <w:t xml:space="preserve"> </w:t>
            </w:r>
          </w:p>
        </w:tc>
        <w:tc>
          <w:tcPr>
            <w:tcW w:w="567"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3700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0 </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90300 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6000</w:t>
            </w:r>
          </w:p>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100000</w:t>
            </w:r>
          </w:p>
        </w:tc>
      </w:tr>
      <w:tr w:rsidR="00B5743E" w:rsidRPr="00B5743E" w:rsidTr="00B5743E">
        <w:trPr>
          <w:trHeight w:val="345"/>
        </w:trPr>
        <w:tc>
          <w:tcPr>
            <w:tcW w:w="2235" w:type="dxa"/>
            <w:vAlign w:val="bottom"/>
          </w:tcPr>
          <w:p w:rsidR="00B5743E" w:rsidRPr="00B5743E" w:rsidRDefault="00B5743E" w:rsidP="00B5743E">
            <w:pPr>
              <w:spacing w:after="0" w:line="240" w:lineRule="auto"/>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5. Сбор  мусора в районе индивидуальной жилой застройки</w:t>
            </w:r>
          </w:p>
        </w:tc>
        <w:tc>
          <w:tcPr>
            <w:tcW w:w="567"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49000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15000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64000</w:t>
            </w:r>
          </w:p>
        </w:tc>
      </w:tr>
      <w:tr w:rsidR="00B5743E" w:rsidRPr="00B5743E" w:rsidTr="001D1E50">
        <w:tc>
          <w:tcPr>
            <w:tcW w:w="2235" w:type="dxa"/>
            <w:vAlign w:val="bottom"/>
          </w:tcPr>
          <w:p w:rsidR="00B5743E" w:rsidRPr="00B5743E" w:rsidRDefault="00B5743E" w:rsidP="00B5743E">
            <w:pPr>
              <w:spacing w:after="0" w:line="240" w:lineRule="auto"/>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6. Приобретение  и установка заглубленного контейнера для ТБО</w:t>
            </w:r>
          </w:p>
        </w:tc>
        <w:tc>
          <w:tcPr>
            <w:tcW w:w="567"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0</w:t>
            </w:r>
          </w:p>
        </w:tc>
      </w:tr>
      <w:tr w:rsidR="00B5743E" w:rsidRPr="00B5743E" w:rsidTr="001D1E50">
        <w:tc>
          <w:tcPr>
            <w:tcW w:w="2235" w:type="dxa"/>
            <w:vAlign w:val="bottom"/>
          </w:tcPr>
          <w:p w:rsidR="00B5743E" w:rsidRPr="00B5743E" w:rsidRDefault="00B5743E" w:rsidP="00B5743E">
            <w:pPr>
              <w:spacing w:after="0" w:line="240" w:lineRule="auto"/>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7. Содержание объектов муниципального имущества</w:t>
            </w:r>
          </w:p>
        </w:tc>
        <w:tc>
          <w:tcPr>
            <w:tcW w:w="567"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224000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0 </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19000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243000</w:t>
            </w:r>
          </w:p>
        </w:tc>
      </w:tr>
      <w:tr w:rsidR="00B5743E" w:rsidRPr="00B5743E" w:rsidTr="001D1E50">
        <w:tc>
          <w:tcPr>
            <w:tcW w:w="2235" w:type="dxa"/>
            <w:vAlign w:val="bottom"/>
          </w:tcPr>
          <w:p w:rsidR="00B5743E" w:rsidRPr="00B5743E" w:rsidRDefault="00B5743E" w:rsidP="00B5743E">
            <w:pPr>
              <w:spacing w:after="0" w:line="240" w:lineRule="auto"/>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8.Обслуживание культурно- массовых мероприятий, доставка, установка и демонтаж новогодних елок , обустройство ледяных городков</w:t>
            </w:r>
          </w:p>
        </w:tc>
        <w:tc>
          <w:tcPr>
            <w:tcW w:w="567"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109395</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30000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0 </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0 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66900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206295</w:t>
            </w:r>
          </w:p>
        </w:tc>
      </w:tr>
      <w:tr w:rsidR="00B5743E" w:rsidRPr="00B5743E" w:rsidTr="001D1E50">
        <w:tc>
          <w:tcPr>
            <w:tcW w:w="2235" w:type="dxa"/>
            <w:vAlign w:val="bottom"/>
          </w:tcPr>
          <w:p w:rsidR="00B5743E" w:rsidRPr="00B5743E" w:rsidRDefault="00B5743E" w:rsidP="00B5743E">
            <w:pPr>
              <w:spacing w:after="0" w:line="240" w:lineRule="auto"/>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10.Содержание особо ценного имущества</w:t>
            </w:r>
          </w:p>
        </w:tc>
        <w:tc>
          <w:tcPr>
            <w:tcW w:w="567"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 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 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20000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0 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20000</w:t>
            </w:r>
          </w:p>
        </w:tc>
      </w:tr>
      <w:tr w:rsidR="00B5743E" w:rsidRPr="00B5743E" w:rsidTr="001D1E50">
        <w:tc>
          <w:tcPr>
            <w:tcW w:w="2235" w:type="dxa"/>
            <w:vAlign w:val="bottom"/>
          </w:tcPr>
          <w:p w:rsidR="00B5743E" w:rsidRPr="00B5743E" w:rsidRDefault="00B5743E" w:rsidP="00B5743E">
            <w:pPr>
              <w:spacing w:after="0" w:line="240" w:lineRule="auto"/>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11. Озеленение</w:t>
            </w:r>
          </w:p>
        </w:tc>
        <w:tc>
          <w:tcPr>
            <w:tcW w:w="567"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5000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15800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20800</w:t>
            </w:r>
          </w:p>
        </w:tc>
      </w:tr>
      <w:tr w:rsidR="00B5743E" w:rsidRPr="00B5743E" w:rsidTr="001D1E50">
        <w:tc>
          <w:tcPr>
            <w:tcW w:w="2235" w:type="dxa"/>
          </w:tcPr>
          <w:p w:rsidR="00B5743E" w:rsidRPr="00B5743E" w:rsidRDefault="00B5743E" w:rsidP="00B5743E">
            <w:pPr>
              <w:spacing w:after="0" w:line="240" w:lineRule="auto"/>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ИТОГО:</w:t>
            </w:r>
          </w:p>
        </w:tc>
        <w:tc>
          <w:tcPr>
            <w:tcW w:w="567"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color w:val="000000"/>
                <w:sz w:val="18"/>
                <w:szCs w:val="18"/>
                <w:lang w:eastAsia="ru-RU"/>
              </w:rPr>
            </w:pPr>
            <w:r w:rsidRPr="00B5743E">
              <w:rPr>
                <w:rFonts w:ascii="Times New Roman" w:eastAsia="Times New Roman" w:hAnsi="Times New Roman" w:cs="Times New Roman"/>
                <w:color w:val="000000"/>
                <w:sz w:val="18"/>
                <w:szCs w:val="18"/>
                <w:lang w:eastAsia="ru-RU"/>
              </w:rPr>
              <w:t> </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4402114</w:t>
            </w:r>
          </w:p>
        </w:tc>
        <w:tc>
          <w:tcPr>
            <w:tcW w:w="1134" w:type="dxa"/>
          </w:tcPr>
          <w:p w:rsidR="00B5743E" w:rsidRPr="00B5743E" w:rsidRDefault="00B5743E" w:rsidP="00B5743E">
            <w:pPr>
              <w:spacing w:after="0" w:line="240" w:lineRule="auto"/>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262000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65000</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135300</w:t>
            </w:r>
          </w:p>
        </w:tc>
        <w:tc>
          <w:tcPr>
            <w:tcW w:w="1134"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2475586</w:t>
            </w:r>
          </w:p>
        </w:tc>
        <w:tc>
          <w:tcPr>
            <w:tcW w:w="992" w:type="dxa"/>
          </w:tcPr>
          <w:p w:rsidR="00B5743E" w:rsidRPr="00B5743E" w:rsidRDefault="00B5743E" w:rsidP="00B5743E">
            <w:pPr>
              <w:spacing w:after="0" w:line="240" w:lineRule="auto"/>
              <w:jc w:val="center"/>
              <w:rPr>
                <w:rFonts w:ascii="Times New Roman" w:eastAsia="Times New Roman" w:hAnsi="Times New Roman" w:cs="Times New Roman"/>
                <w:bCs/>
                <w:color w:val="000000"/>
                <w:sz w:val="18"/>
                <w:szCs w:val="18"/>
                <w:lang w:eastAsia="ru-RU"/>
              </w:rPr>
            </w:pPr>
            <w:r w:rsidRPr="00B5743E">
              <w:rPr>
                <w:rFonts w:ascii="Times New Roman" w:eastAsia="Times New Roman" w:hAnsi="Times New Roman" w:cs="Times New Roman"/>
                <w:bCs/>
                <w:color w:val="000000"/>
                <w:sz w:val="18"/>
                <w:szCs w:val="18"/>
                <w:lang w:eastAsia="ru-RU"/>
              </w:rPr>
              <w:t>7340000</w:t>
            </w:r>
          </w:p>
        </w:tc>
      </w:tr>
    </w:tbl>
    <w:p w:rsidR="00D16AA7" w:rsidRDefault="00D16AA7" w:rsidP="009C432B">
      <w:pPr>
        <w:spacing w:after="0" w:line="240" w:lineRule="auto"/>
        <w:ind w:firstLine="317"/>
        <w:jc w:val="center"/>
        <w:rPr>
          <w:rFonts w:ascii="Times New Roman" w:hAnsi="Times New Roman"/>
          <w:sz w:val="18"/>
          <w:szCs w:val="18"/>
          <w:highlight w:val="yellow"/>
        </w:rPr>
      </w:pPr>
    </w:p>
    <w:p w:rsidR="009E04AF" w:rsidRPr="004758A4" w:rsidRDefault="009E04AF" w:rsidP="009E04AF">
      <w:pPr>
        <w:spacing w:after="0" w:line="240" w:lineRule="auto"/>
        <w:ind w:firstLine="317"/>
        <w:jc w:val="center"/>
        <w:rPr>
          <w:rFonts w:ascii="Times New Roman" w:hAnsi="Times New Roman"/>
          <w:sz w:val="18"/>
          <w:szCs w:val="18"/>
        </w:rPr>
      </w:pPr>
      <w:r w:rsidRPr="004758A4">
        <w:rPr>
          <w:rFonts w:ascii="Times New Roman" w:hAnsi="Times New Roman"/>
          <w:sz w:val="18"/>
          <w:szCs w:val="18"/>
        </w:rPr>
        <w:t>АДМИНИСТРАЦИЯ</w:t>
      </w:r>
    </w:p>
    <w:p w:rsidR="009E04AF" w:rsidRPr="004758A4" w:rsidRDefault="009E04AF" w:rsidP="009E04AF">
      <w:pPr>
        <w:spacing w:after="0" w:line="240" w:lineRule="auto"/>
        <w:ind w:firstLine="317"/>
        <w:jc w:val="center"/>
        <w:rPr>
          <w:rFonts w:ascii="Times New Roman" w:hAnsi="Times New Roman"/>
          <w:sz w:val="18"/>
          <w:szCs w:val="18"/>
        </w:rPr>
      </w:pPr>
      <w:r w:rsidRPr="004758A4">
        <w:rPr>
          <w:rFonts w:ascii="Times New Roman" w:hAnsi="Times New Roman"/>
          <w:sz w:val="18"/>
          <w:szCs w:val="18"/>
        </w:rPr>
        <w:t>МУНИЦИПАЛЬНОГО ОБРАЗОВАНИЯ РАБОЧИЙ ПОСЕЛОК АТИГ</w:t>
      </w:r>
    </w:p>
    <w:p w:rsidR="009E04AF" w:rsidRPr="00EA1259" w:rsidRDefault="009E04AF" w:rsidP="009E04AF">
      <w:pPr>
        <w:spacing w:after="0" w:line="240" w:lineRule="auto"/>
        <w:ind w:firstLine="317"/>
        <w:jc w:val="center"/>
        <w:rPr>
          <w:rFonts w:ascii="Times New Roman" w:hAnsi="Times New Roman"/>
          <w:sz w:val="18"/>
          <w:szCs w:val="18"/>
        </w:rPr>
      </w:pPr>
      <w:r w:rsidRPr="004758A4">
        <w:rPr>
          <w:rFonts w:ascii="Times New Roman" w:hAnsi="Times New Roman"/>
          <w:sz w:val="18"/>
          <w:szCs w:val="18"/>
        </w:rPr>
        <w:t>ПОСТАНОВЛЕНИЕ</w:t>
      </w:r>
    </w:p>
    <w:p w:rsidR="009E04AF" w:rsidRPr="004758A4" w:rsidRDefault="00FA44FE" w:rsidP="009E04AF">
      <w:pPr>
        <w:spacing w:after="0" w:line="240" w:lineRule="auto"/>
        <w:jc w:val="both"/>
        <w:rPr>
          <w:rFonts w:ascii="Times New Roman" w:hAnsi="Times New Roman"/>
          <w:sz w:val="18"/>
          <w:szCs w:val="18"/>
        </w:rPr>
      </w:pPr>
      <w:r>
        <w:rPr>
          <w:rFonts w:ascii="Times New Roman" w:hAnsi="Times New Roman"/>
          <w:sz w:val="18"/>
          <w:szCs w:val="18"/>
        </w:rPr>
        <w:t>от 01.11.2018 года № 352</w:t>
      </w:r>
      <w:r w:rsidR="009E04AF" w:rsidRPr="004758A4">
        <w:rPr>
          <w:rFonts w:ascii="Times New Roman" w:hAnsi="Times New Roman"/>
          <w:sz w:val="18"/>
          <w:szCs w:val="18"/>
        </w:rPr>
        <w:t xml:space="preserve">                                                                                                                       рабочий поселок Атиг</w:t>
      </w:r>
    </w:p>
    <w:p w:rsidR="00FA44FE" w:rsidRPr="00FA44FE" w:rsidRDefault="00FA44FE" w:rsidP="00FA44FE">
      <w:pPr>
        <w:spacing w:after="0" w:line="240" w:lineRule="auto"/>
        <w:ind w:firstLine="142"/>
        <w:jc w:val="center"/>
        <w:rPr>
          <w:rFonts w:ascii="Times New Roman" w:eastAsia="Times New Roman" w:hAnsi="Times New Roman" w:cs="Times New Roman"/>
          <w:b/>
          <w:bCs/>
          <w:i/>
          <w:iCs/>
          <w:color w:val="000000"/>
          <w:sz w:val="18"/>
          <w:szCs w:val="18"/>
          <w:lang w:eastAsia="ru-RU"/>
        </w:rPr>
      </w:pPr>
      <w:r w:rsidRPr="00FA44FE">
        <w:rPr>
          <w:rFonts w:ascii="Times New Roman" w:eastAsia="Times New Roman" w:hAnsi="Times New Roman" w:cs="Times New Roman"/>
          <w:b/>
          <w:i/>
          <w:sz w:val="18"/>
          <w:szCs w:val="18"/>
          <w:lang w:eastAsia="ru-RU"/>
        </w:rPr>
        <w:t>Об утверждении</w:t>
      </w:r>
      <w:r w:rsidRPr="00FA44FE">
        <w:rPr>
          <w:rFonts w:ascii="Times New Roman" w:eastAsia="Times New Roman" w:hAnsi="Times New Roman" w:cs="Times New Roman"/>
          <w:b/>
          <w:bCs/>
          <w:i/>
          <w:iCs/>
          <w:sz w:val="18"/>
          <w:szCs w:val="18"/>
          <w:lang w:eastAsia="ru-RU"/>
        </w:rPr>
        <w:t xml:space="preserve"> муниципального задания Муниципального бюджетного учреждения  «Служба Организации Благоустройства и Развития» Муниципального образования рабочий поселок Атиг на 2018 год </w:t>
      </w:r>
      <w:r w:rsidRPr="00FA44FE">
        <w:rPr>
          <w:rFonts w:ascii="Times New Roman" w:eastAsia="Times New Roman" w:hAnsi="Times New Roman" w:cs="Times New Roman"/>
          <w:b/>
          <w:bCs/>
          <w:i/>
          <w:iCs/>
          <w:color w:val="000000"/>
          <w:sz w:val="18"/>
          <w:szCs w:val="18"/>
          <w:lang w:eastAsia="ru-RU"/>
        </w:rPr>
        <w:t>и плановый период 2019-2020г.г (с изменениями от 29.12.2017 № 400)</w:t>
      </w:r>
    </w:p>
    <w:p w:rsidR="00FA44FE" w:rsidRPr="00FA44FE" w:rsidRDefault="00FA44FE" w:rsidP="00FA44FE">
      <w:pPr>
        <w:spacing w:after="0" w:line="240" w:lineRule="auto"/>
        <w:ind w:firstLine="142"/>
        <w:jc w:val="both"/>
        <w:rPr>
          <w:rFonts w:ascii="Times New Roman" w:eastAsia="Times New Roman" w:hAnsi="Times New Roman" w:cs="Times New Roman"/>
          <w:color w:val="000000"/>
          <w:sz w:val="18"/>
          <w:szCs w:val="18"/>
          <w:lang w:eastAsia="ru-RU"/>
        </w:rPr>
      </w:pPr>
      <w:r w:rsidRPr="00FA44FE">
        <w:rPr>
          <w:rFonts w:ascii="Times New Roman" w:eastAsia="Times New Roman" w:hAnsi="Times New Roman" w:cs="Times New Roman"/>
          <w:color w:val="000000"/>
          <w:sz w:val="18"/>
          <w:szCs w:val="18"/>
          <w:lang w:eastAsia="ru-RU"/>
        </w:rPr>
        <w:t xml:space="preserve">В соответствии со статьей 69.2 и статьей 78.1 Бюджетного кодекса Российской Федерации, </w:t>
      </w:r>
      <w:hyperlink r:id="rId13" w:history="1">
        <w:r w:rsidRPr="00FA44FE">
          <w:rPr>
            <w:rFonts w:ascii="Times New Roman" w:eastAsia="Times New Roman" w:hAnsi="Times New Roman" w:cs="Times New Roman"/>
            <w:color w:val="000000"/>
            <w:sz w:val="18"/>
            <w:szCs w:val="18"/>
            <w:lang w:eastAsia="ru-RU"/>
          </w:rPr>
          <w:t>подпунктом 3 пункта 7 статьи 9.2</w:t>
        </w:r>
      </w:hyperlink>
      <w:r w:rsidRPr="00FA44FE">
        <w:rPr>
          <w:rFonts w:ascii="Times New Roman" w:eastAsia="Times New Roman" w:hAnsi="Times New Roman" w:cs="Times New Roman"/>
          <w:color w:val="000000"/>
          <w:sz w:val="18"/>
          <w:szCs w:val="18"/>
          <w:lang w:eastAsia="ru-RU"/>
        </w:rPr>
        <w:t xml:space="preserve"> Федерального закона от 12.01.1196 N 7-ФЗ "О некоммерческих организациях", </w:t>
      </w:r>
      <w:r w:rsidRPr="00FA44FE">
        <w:rPr>
          <w:rFonts w:ascii="Times New Roman" w:eastAsia="Times New Roman" w:hAnsi="Times New Roman" w:cs="Times New Roman"/>
          <w:bCs/>
          <w:color w:val="000000"/>
          <w:sz w:val="18"/>
          <w:szCs w:val="18"/>
          <w:lang w:eastAsia="ru-RU"/>
        </w:rPr>
        <w:t>Федеральным законом от 23.07.2013 N 252-Ф</w:t>
      </w:r>
      <w:r w:rsidRPr="00FA44FE">
        <w:rPr>
          <w:rFonts w:ascii="Times New Roman" w:eastAsia="Times New Roman" w:hAnsi="Times New Roman" w:cs="Times New Roman"/>
          <w:color w:val="000000"/>
          <w:sz w:val="18"/>
          <w:szCs w:val="18"/>
          <w:lang w:eastAsia="ru-RU"/>
        </w:rPr>
        <w:t xml:space="preserve">З «О внесении изменений в Бюджетный кодекс РФ и отдельные законодательные акты РФ»,  </w:t>
      </w:r>
      <w:hyperlink r:id="rId14" w:history="1">
        <w:r w:rsidRPr="00FA44FE">
          <w:rPr>
            <w:rFonts w:ascii="Times New Roman" w:eastAsia="Times New Roman" w:hAnsi="Times New Roman" w:cs="Times New Roman"/>
            <w:color w:val="000000"/>
            <w:sz w:val="18"/>
            <w:szCs w:val="18"/>
            <w:lang w:eastAsia="ru-RU"/>
          </w:rPr>
          <w:t>Постановлением</w:t>
        </w:r>
      </w:hyperlink>
      <w:r w:rsidRPr="00FA44FE">
        <w:rPr>
          <w:rFonts w:ascii="Times New Roman" w:eastAsia="Times New Roman" w:hAnsi="Times New Roman" w:cs="Times New Roman"/>
          <w:color w:val="000000"/>
          <w:sz w:val="18"/>
          <w:szCs w:val="18"/>
          <w:lang w:eastAsia="ru-RU"/>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руководствуясь </w:t>
      </w:r>
      <w:hyperlink r:id="rId15" w:history="1">
        <w:r w:rsidRPr="00FA44FE">
          <w:rPr>
            <w:rFonts w:ascii="Times New Roman" w:eastAsia="Times New Roman" w:hAnsi="Times New Roman" w:cs="Times New Roman"/>
            <w:color w:val="000000"/>
            <w:sz w:val="18"/>
            <w:szCs w:val="18"/>
            <w:lang w:eastAsia="ru-RU"/>
          </w:rPr>
          <w:t>Уставом</w:t>
        </w:r>
      </w:hyperlink>
      <w:r w:rsidRPr="00FA44FE">
        <w:rPr>
          <w:rFonts w:ascii="Times New Roman" w:eastAsia="Times New Roman" w:hAnsi="Times New Roman" w:cs="Times New Roman"/>
          <w:color w:val="000000"/>
          <w:sz w:val="18"/>
          <w:szCs w:val="18"/>
          <w:lang w:eastAsia="ru-RU"/>
        </w:rPr>
        <w:t xml:space="preserve"> муниципального образования рабочий поселок Атиг: </w:t>
      </w:r>
    </w:p>
    <w:p w:rsidR="00FA44FE" w:rsidRPr="00FA44FE" w:rsidRDefault="00FA44FE" w:rsidP="00FA44FE">
      <w:pPr>
        <w:spacing w:after="0" w:line="240" w:lineRule="auto"/>
        <w:ind w:firstLine="142"/>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b/>
          <w:sz w:val="18"/>
          <w:szCs w:val="18"/>
          <w:lang w:eastAsia="ru-RU"/>
        </w:rPr>
        <w:t>ПОСТАНОВЛЯЮ:</w:t>
      </w:r>
      <w:r w:rsidRPr="00FA44FE">
        <w:rPr>
          <w:rFonts w:ascii="Times New Roman" w:eastAsia="Times New Roman" w:hAnsi="Times New Roman" w:cs="Times New Roman"/>
          <w:sz w:val="18"/>
          <w:szCs w:val="18"/>
          <w:lang w:eastAsia="ru-RU"/>
        </w:rPr>
        <w:t xml:space="preserve"> </w:t>
      </w:r>
    </w:p>
    <w:p w:rsidR="00FA44FE" w:rsidRPr="00FA44FE" w:rsidRDefault="00FA44FE" w:rsidP="00FA44FE">
      <w:pPr>
        <w:spacing w:after="0" w:line="240" w:lineRule="auto"/>
        <w:ind w:firstLine="142"/>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1.</w:t>
      </w:r>
      <w:r w:rsidRPr="00FA44FE">
        <w:rPr>
          <w:rFonts w:ascii="Times New Roman" w:eastAsia="Times New Roman" w:hAnsi="Times New Roman" w:cs="Times New Roman"/>
          <w:b/>
          <w:i/>
          <w:sz w:val="18"/>
          <w:szCs w:val="18"/>
          <w:lang w:eastAsia="ru-RU"/>
        </w:rPr>
        <w:t xml:space="preserve"> </w:t>
      </w:r>
      <w:r w:rsidRPr="00FA44FE">
        <w:rPr>
          <w:rFonts w:ascii="Times New Roman" w:eastAsia="Times New Roman" w:hAnsi="Times New Roman" w:cs="Times New Roman"/>
          <w:sz w:val="18"/>
          <w:szCs w:val="18"/>
          <w:lang w:eastAsia="ru-RU"/>
        </w:rPr>
        <w:t>Утвердить</w:t>
      </w:r>
      <w:r w:rsidRPr="00FA44FE">
        <w:rPr>
          <w:rFonts w:ascii="Times New Roman" w:eastAsia="Times New Roman" w:hAnsi="Times New Roman" w:cs="Times New Roman"/>
          <w:bCs/>
          <w:iCs/>
          <w:sz w:val="18"/>
          <w:szCs w:val="18"/>
          <w:lang w:eastAsia="ru-RU"/>
        </w:rPr>
        <w:t xml:space="preserve"> муниципальное задание Муниципального бюджетного учреждения «Служба Организации Благоустройства и Развития» Муниципального образования рабочий поселок Атиг на 2018 год </w:t>
      </w:r>
      <w:r w:rsidRPr="00FA44FE">
        <w:rPr>
          <w:rFonts w:ascii="Times New Roman" w:eastAsia="Times New Roman" w:hAnsi="Times New Roman" w:cs="Times New Roman"/>
          <w:bCs/>
          <w:iCs/>
          <w:color w:val="000000"/>
          <w:sz w:val="18"/>
          <w:szCs w:val="18"/>
          <w:lang w:eastAsia="ru-RU"/>
        </w:rPr>
        <w:t>и плановый период 2019-2020г.г.</w:t>
      </w:r>
      <w:r w:rsidRPr="00FA44FE">
        <w:rPr>
          <w:rFonts w:ascii="Times New Roman" w:eastAsia="Times New Roman" w:hAnsi="Times New Roman" w:cs="Times New Roman"/>
          <w:sz w:val="18"/>
          <w:szCs w:val="18"/>
          <w:lang w:eastAsia="ru-RU"/>
        </w:rPr>
        <w:t xml:space="preserve"> в новой редакции (прилагается).</w:t>
      </w:r>
    </w:p>
    <w:p w:rsidR="00FA44FE" w:rsidRPr="00FA44FE" w:rsidRDefault="00FA44FE" w:rsidP="00FA44F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2. Признать утратившим силу муниципальное задание Муниципального бюджетного учреждения «Служба Организации Благоустройства и Развития» Муниципального образования рабочий поселок Атиг на 2018 год и плановый период 2019-2020г.г. утвержденное постановлением администрации муниципального образовании рабочий поселок Атиг от 29.12.2017 года № 278.</w:t>
      </w:r>
    </w:p>
    <w:p w:rsidR="00FA44FE" w:rsidRPr="00FA44FE" w:rsidRDefault="00FA44FE" w:rsidP="00FA44F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 xml:space="preserve">3. Опубликовать настоящее постановление в официальном печатном издании "Информационный вестник муниципального образования рабочий поселок Атиг». </w:t>
      </w:r>
    </w:p>
    <w:p w:rsidR="00FA44FE" w:rsidRPr="00FA44FE" w:rsidRDefault="00FA44FE" w:rsidP="00FA44F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4. Контроль исполнения настоящего постановления  оставляю за собой.</w:t>
      </w:r>
    </w:p>
    <w:p w:rsidR="00FA44FE" w:rsidRPr="00FA44FE" w:rsidRDefault="00FA44FE" w:rsidP="00FA44FE">
      <w:pPr>
        <w:spacing w:after="0" w:line="240" w:lineRule="auto"/>
        <w:ind w:firstLine="142"/>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 xml:space="preserve">Глава муниципального образования рабочий посёлок Атиг                                                                     С.С. Мезенов </w:t>
      </w:r>
    </w:p>
    <w:tbl>
      <w:tblPr>
        <w:tblW w:w="9823"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3"/>
        <w:gridCol w:w="2005"/>
        <w:gridCol w:w="1255"/>
      </w:tblGrid>
      <w:tr w:rsidR="00FA44FE" w:rsidRPr="00FA44FE" w:rsidTr="00FA44FE">
        <w:trPr>
          <w:trHeight w:val="347"/>
        </w:trPr>
        <w:tc>
          <w:tcPr>
            <w:tcW w:w="6563" w:type="dxa"/>
            <w:vMerge w:val="restart"/>
            <w:shd w:val="clear" w:color="auto" w:fill="auto"/>
          </w:tcPr>
          <w:p w:rsidR="00FA44FE" w:rsidRPr="00FA44FE" w:rsidRDefault="00FA44FE" w:rsidP="00FA44FE">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p>
          <w:p w:rsidR="00FA44FE" w:rsidRPr="00FA44FE" w:rsidRDefault="00FA44FE" w:rsidP="00FA44FE">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p>
          <w:p w:rsidR="00FA44FE" w:rsidRPr="00FA44FE" w:rsidRDefault="00FA44FE" w:rsidP="00FA44FE">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p>
          <w:p w:rsidR="00FA44FE" w:rsidRPr="00FA44FE" w:rsidRDefault="00FA44FE" w:rsidP="00FA44FE">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A44FE">
              <w:rPr>
                <w:rFonts w:ascii="Times New Roman" w:eastAsia="Times New Roman" w:hAnsi="Times New Roman" w:cs="Times New Roman"/>
                <w:b/>
                <w:sz w:val="18"/>
                <w:szCs w:val="18"/>
                <w:lang w:eastAsia="ru-RU"/>
              </w:rPr>
              <w:t>МУНИЦИПАЛЬНОЕ ЗАДАНИЕ</w:t>
            </w:r>
          </w:p>
          <w:p w:rsidR="00FA44FE" w:rsidRPr="00FA44FE" w:rsidRDefault="00FA44FE" w:rsidP="00FA44FE">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FA44FE">
              <w:rPr>
                <w:rFonts w:ascii="Times New Roman" w:eastAsia="Times New Roman" w:hAnsi="Times New Roman" w:cs="Times New Roman"/>
                <w:b/>
                <w:sz w:val="18"/>
                <w:szCs w:val="18"/>
                <w:lang w:eastAsia="ru-RU"/>
              </w:rPr>
              <w:t>НА 2018, 2019, 2020 г.</w:t>
            </w:r>
          </w:p>
          <w:p w:rsidR="00FA44FE" w:rsidRPr="00FA44FE" w:rsidRDefault="00FA44FE" w:rsidP="00FA44FE">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b/>
                <w:sz w:val="18"/>
                <w:szCs w:val="18"/>
                <w:lang w:eastAsia="ru-RU"/>
              </w:rPr>
            </w:pPr>
            <w:r w:rsidRPr="00FA44FE">
              <w:rPr>
                <w:rFonts w:ascii="Times New Roman" w:eastAsia="Times New Roman" w:hAnsi="Times New Roman" w:cs="Times New Roman"/>
                <w:b/>
                <w:sz w:val="18"/>
                <w:szCs w:val="18"/>
                <w:lang w:eastAsia="ru-RU"/>
              </w:rPr>
              <w:t>Муниципальное бюджетное учреждение «Служба Организации Благоустройства  и Развития» Муниципального образования рабочий поселок Атиг</w:t>
            </w:r>
          </w:p>
          <w:p w:rsidR="00FA44FE" w:rsidRPr="00FA44FE" w:rsidRDefault="00FA44FE" w:rsidP="00FA44FE">
            <w:pPr>
              <w:widowControl w:val="0"/>
              <w:tabs>
                <w:tab w:val="right" w:pos="8699"/>
              </w:tabs>
              <w:autoSpaceDE w:val="0"/>
              <w:autoSpaceDN w:val="0"/>
              <w:adjustRightInd w:val="0"/>
              <w:spacing w:after="0" w:line="240" w:lineRule="auto"/>
              <w:rPr>
                <w:rFonts w:ascii="Times New Roman" w:eastAsia="Times New Roman" w:hAnsi="Times New Roman" w:cs="Times New Roman"/>
                <w:b/>
                <w:sz w:val="18"/>
                <w:szCs w:val="18"/>
                <w:lang w:eastAsia="ru-RU"/>
              </w:rPr>
            </w:pPr>
          </w:p>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 xml:space="preserve">Виды деятельности муниципальной услуги (работы)      </w:t>
            </w:r>
          </w:p>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 xml:space="preserve">                           </w:t>
            </w:r>
          </w:p>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Вид муниципального учреждения     Ц 6057</w:t>
            </w:r>
          </w:p>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200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коды</w:t>
            </w:r>
          </w:p>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FA44FE" w:rsidRPr="00FA44FE" w:rsidTr="00FA44FE">
        <w:tc>
          <w:tcPr>
            <w:tcW w:w="6563" w:type="dxa"/>
            <w:vMerge/>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200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Форма по ОКУД</w:t>
            </w: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0506001</w:t>
            </w:r>
          </w:p>
        </w:tc>
      </w:tr>
      <w:tr w:rsidR="00FA44FE" w:rsidRPr="00FA44FE" w:rsidTr="00FA44FE">
        <w:tc>
          <w:tcPr>
            <w:tcW w:w="6563" w:type="dxa"/>
            <w:vMerge/>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200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Дата</w:t>
            </w: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29.12.2017</w:t>
            </w:r>
          </w:p>
        </w:tc>
      </w:tr>
      <w:tr w:rsidR="00FA44FE" w:rsidRPr="00FA44FE" w:rsidTr="00FA44FE">
        <w:tc>
          <w:tcPr>
            <w:tcW w:w="6563" w:type="dxa"/>
            <w:vMerge/>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200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 xml:space="preserve"> По сводному реестру</w:t>
            </w: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FA44FE" w:rsidRPr="00FA44FE" w:rsidTr="00FA44FE">
        <w:tc>
          <w:tcPr>
            <w:tcW w:w="6563" w:type="dxa"/>
            <w:vMerge/>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2005" w:type="dxa"/>
            <w:shd w:val="clear" w:color="auto" w:fill="auto"/>
          </w:tcPr>
          <w:p w:rsidR="00FA44FE" w:rsidRPr="00FA44FE" w:rsidRDefault="00FA44FE" w:rsidP="00FA44FE">
            <w:pPr>
              <w:widowControl w:val="0"/>
              <w:autoSpaceDE w:val="0"/>
              <w:autoSpaceDN w:val="0"/>
              <w:adjustRightInd w:val="0"/>
              <w:spacing w:after="0" w:line="240" w:lineRule="auto"/>
              <w:ind w:hanging="108"/>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По ОКВЭД</w:t>
            </w: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81.29.9</w:t>
            </w:r>
          </w:p>
        </w:tc>
      </w:tr>
      <w:tr w:rsidR="00FA44FE" w:rsidRPr="00FA44FE" w:rsidTr="00FA44FE">
        <w:tc>
          <w:tcPr>
            <w:tcW w:w="6563" w:type="dxa"/>
            <w:vMerge/>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200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По ОКВЭД</w:t>
            </w: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01.19.21</w:t>
            </w:r>
          </w:p>
        </w:tc>
      </w:tr>
      <w:tr w:rsidR="00FA44FE" w:rsidRPr="00FA44FE" w:rsidTr="00FA44FE">
        <w:tc>
          <w:tcPr>
            <w:tcW w:w="6563" w:type="dxa"/>
            <w:vMerge/>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c>
          <w:tcPr>
            <w:tcW w:w="2005" w:type="dxa"/>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По ОКВЭД</w:t>
            </w: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01.30</w:t>
            </w:r>
          </w:p>
        </w:tc>
      </w:tr>
      <w:tr w:rsidR="00FA44FE" w:rsidRPr="00FA44FE" w:rsidTr="00FA44FE">
        <w:tc>
          <w:tcPr>
            <w:tcW w:w="6563" w:type="dxa"/>
            <w:vMerge/>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c>
          <w:tcPr>
            <w:tcW w:w="2005" w:type="dxa"/>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По ОКВЭД</w:t>
            </w: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33.12</w:t>
            </w:r>
          </w:p>
        </w:tc>
      </w:tr>
      <w:tr w:rsidR="00FA44FE" w:rsidRPr="00FA44FE" w:rsidTr="00FA44FE">
        <w:tc>
          <w:tcPr>
            <w:tcW w:w="6563" w:type="dxa"/>
            <w:vMerge/>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c>
          <w:tcPr>
            <w:tcW w:w="2005" w:type="dxa"/>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По ОКВЭД</w:t>
            </w: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33.14</w:t>
            </w:r>
          </w:p>
        </w:tc>
      </w:tr>
      <w:tr w:rsidR="00FA44FE" w:rsidRPr="00FA44FE" w:rsidTr="00FA44FE">
        <w:tc>
          <w:tcPr>
            <w:tcW w:w="6563" w:type="dxa"/>
            <w:vMerge/>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c>
          <w:tcPr>
            <w:tcW w:w="2005" w:type="dxa"/>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По ОКВЭД</w:t>
            </w: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33.20</w:t>
            </w:r>
          </w:p>
        </w:tc>
      </w:tr>
      <w:tr w:rsidR="00FA44FE" w:rsidRPr="00FA44FE" w:rsidTr="00FA44FE">
        <w:trPr>
          <w:trHeight w:val="225"/>
        </w:trPr>
        <w:tc>
          <w:tcPr>
            <w:tcW w:w="6563" w:type="dxa"/>
            <w:vMerge/>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c>
          <w:tcPr>
            <w:tcW w:w="2005" w:type="dxa"/>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По ОКВЭД</w:t>
            </w: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37.00</w:t>
            </w:r>
          </w:p>
        </w:tc>
      </w:tr>
      <w:tr w:rsidR="00FA44FE" w:rsidRPr="00FA44FE" w:rsidTr="00FA44FE">
        <w:trPr>
          <w:trHeight w:val="147"/>
        </w:trPr>
        <w:tc>
          <w:tcPr>
            <w:tcW w:w="6563" w:type="dxa"/>
            <w:vMerge/>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c>
          <w:tcPr>
            <w:tcW w:w="200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По ОКВЭД</w:t>
            </w: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38.1</w:t>
            </w:r>
          </w:p>
        </w:tc>
      </w:tr>
      <w:tr w:rsidR="00FA44FE" w:rsidRPr="00FA44FE" w:rsidTr="00FA44FE">
        <w:trPr>
          <w:trHeight w:val="102"/>
        </w:trPr>
        <w:tc>
          <w:tcPr>
            <w:tcW w:w="6563" w:type="dxa"/>
            <w:vMerge/>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c>
          <w:tcPr>
            <w:tcW w:w="200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По ОКВЭД</w:t>
            </w: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38.2</w:t>
            </w:r>
          </w:p>
        </w:tc>
      </w:tr>
      <w:tr w:rsidR="00FA44FE" w:rsidRPr="00FA44FE" w:rsidTr="00FA44FE">
        <w:trPr>
          <w:trHeight w:val="135"/>
        </w:trPr>
        <w:tc>
          <w:tcPr>
            <w:tcW w:w="6563" w:type="dxa"/>
            <w:vMerge/>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c>
          <w:tcPr>
            <w:tcW w:w="2005" w:type="dxa"/>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По ОКВЭД</w:t>
            </w: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42.11</w:t>
            </w:r>
          </w:p>
        </w:tc>
      </w:tr>
      <w:tr w:rsidR="00FA44FE" w:rsidRPr="00FA44FE" w:rsidTr="00FA44FE">
        <w:trPr>
          <w:trHeight w:val="158"/>
        </w:trPr>
        <w:tc>
          <w:tcPr>
            <w:tcW w:w="6563" w:type="dxa"/>
            <w:vMerge/>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c>
          <w:tcPr>
            <w:tcW w:w="2005" w:type="dxa"/>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По ОКВЭД</w:t>
            </w: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43.11</w:t>
            </w:r>
          </w:p>
        </w:tc>
      </w:tr>
      <w:tr w:rsidR="00FA44FE" w:rsidRPr="00FA44FE" w:rsidTr="00FA44FE">
        <w:trPr>
          <w:trHeight w:val="146"/>
        </w:trPr>
        <w:tc>
          <w:tcPr>
            <w:tcW w:w="6563" w:type="dxa"/>
            <w:vMerge/>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c>
          <w:tcPr>
            <w:tcW w:w="2005" w:type="dxa"/>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По ОКВЭД</w:t>
            </w: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43.12.3</w:t>
            </w:r>
          </w:p>
        </w:tc>
      </w:tr>
      <w:tr w:rsidR="00FA44FE" w:rsidRPr="00FA44FE" w:rsidTr="00FA44FE">
        <w:trPr>
          <w:trHeight w:val="203"/>
        </w:trPr>
        <w:tc>
          <w:tcPr>
            <w:tcW w:w="6563" w:type="dxa"/>
            <w:vMerge/>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c>
          <w:tcPr>
            <w:tcW w:w="2005" w:type="dxa"/>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По ОКВЭД</w:t>
            </w: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43.21</w:t>
            </w:r>
          </w:p>
        </w:tc>
      </w:tr>
      <w:tr w:rsidR="00FA44FE" w:rsidRPr="00FA44FE" w:rsidTr="00FA44FE">
        <w:trPr>
          <w:trHeight w:val="192"/>
        </w:trPr>
        <w:tc>
          <w:tcPr>
            <w:tcW w:w="6563" w:type="dxa"/>
            <w:vMerge/>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c>
          <w:tcPr>
            <w:tcW w:w="2005" w:type="dxa"/>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По ОКВЭД</w:t>
            </w: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43.22</w:t>
            </w:r>
          </w:p>
        </w:tc>
      </w:tr>
      <w:tr w:rsidR="00FA44FE" w:rsidRPr="00FA44FE" w:rsidTr="00FA44FE">
        <w:trPr>
          <w:trHeight w:val="158"/>
        </w:trPr>
        <w:tc>
          <w:tcPr>
            <w:tcW w:w="6563" w:type="dxa"/>
            <w:vMerge/>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c>
          <w:tcPr>
            <w:tcW w:w="200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По ОКВЭД</w:t>
            </w: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43.29</w:t>
            </w:r>
          </w:p>
        </w:tc>
      </w:tr>
      <w:tr w:rsidR="00FA44FE" w:rsidRPr="00FA44FE" w:rsidTr="00FA44FE">
        <w:trPr>
          <w:trHeight w:val="203"/>
        </w:trPr>
        <w:tc>
          <w:tcPr>
            <w:tcW w:w="6563" w:type="dxa"/>
            <w:vMerge/>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c>
          <w:tcPr>
            <w:tcW w:w="200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По ОКВЭД</w:t>
            </w: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43.31</w:t>
            </w:r>
          </w:p>
        </w:tc>
      </w:tr>
      <w:tr w:rsidR="00FA44FE" w:rsidRPr="00FA44FE" w:rsidTr="00FA44FE">
        <w:trPr>
          <w:trHeight w:val="192"/>
        </w:trPr>
        <w:tc>
          <w:tcPr>
            <w:tcW w:w="6563" w:type="dxa"/>
            <w:vMerge/>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c>
          <w:tcPr>
            <w:tcW w:w="2005" w:type="dxa"/>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По ОКВЭД</w:t>
            </w: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43.32</w:t>
            </w:r>
          </w:p>
        </w:tc>
      </w:tr>
      <w:tr w:rsidR="00FA44FE" w:rsidRPr="00FA44FE" w:rsidTr="00FA44FE">
        <w:trPr>
          <w:trHeight w:val="202"/>
        </w:trPr>
        <w:tc>
          <w:tcPr>
            <w:tcW w:w="6563" w:type="dxa"/>
            <w:vMerge/>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c>
          <w:tcPr>
            <w:tcW w:w="2005" w:type="dxa"/>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По ОКВЭД</w:t>
            </w: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43.33</w:t>
            </w:r>
          </w:p>
        </w:tc>
      </w:tr>
      <w:tr w:rsidR="00FA44FE" w:rsidRPr="00FA44FE" w:rsidTr="00FA44FE">
        <w:trPr>
          <w:trHeight w:val="113"/>
        </w:trPr>
        <w:tc>
          <w:tcPr>
            <w:tcW w:w="6563" w:type="dxa"/>
            <w:vMerge/>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c>
          <w:tcPr>
            <w:tcW w:w="2005" w:type="dxa"/>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По ОКВЭД</w:t>
            </w: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43.34</w:t>
            </w:r>
          </w:p>
        </w:tc>
      </w:tr>
      <w:tr w:rsidR="00FA44FE" w:rsidRPr="00FA44FE" w:rsidTr="00FA44FE">
        <w:trPr>
          <w:trHeight w:val="214"/>
        </w:trPr>
        <w:tc>
          <w:tcPr>
            <w:tcW w:w="6563" w:type="dxa"/>
            <w:vMerge/>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c>
          <w:tcPr>
            <w:tcW w:w="2005" w:type="dxa"/>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По ОКВЭД</w:t>
            </w: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43.39</w:t>
            </w:r>
          </w:p>
        </w:tc>
      </w:tr>
      <w:tr w:rsidR="00FA44FE" w:rsidRPr="00FA44FE" w:rsidTr="00FA44FE">
        <w:trPr>
          <w:trHeight w:val="135"/>
        </w:trPr>
        <w:tc>
          <w:tcPr>
            <w:tcW w:w="6563" w:type="dxa"/>
            <w:vMerge/>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c>
          <w:tcPr>
            <w:tcW w:w="2005" w:type="dxa"/>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По ОКВЭД</w:t>
            </w: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43.91</w:t>
            </w:r>
          </w:p>
        </w:tc>
      </w:tr>
      <w:tr w:rsidR="00FA44FE" w:rsidRPr="00FA44FE" w:rsidTr="00FA44FE">
        <w:trPr>
          <w:trHeight w:val="124"/>
        </w:trPr>
        <w:tc>
          <w:tcPr>
            <w:tcW w:w="6563" w:type="dxa"/>
            <w:vMerge/>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c>
          <w:tcPr>
            <w:tcW w:w="200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По ОКВЭД</w:t>
            </w: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43.99</w:t>
            </w:r>
          </w:p>
        </w:tc>
      </w:tr>
      <w:tr w:rsidR="00FA44FE" w:rsidRPr="00FA44FE" w:rsidTr="00FA44FE">
        <w:trPr>
          <w:trHeight w:val="91"/>
        </w:trPr>
        <w:tc>
          <w:tcPr>
            <w:tcW w:w="6563" w:type="dxa"/>
            <w:vMerge/>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c>
          <w:tcPr>
            <w:tcW w:w="200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По ОКВЭД</w:t>
            </w: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45.20.1</w:t>
            </w:r>
          </w:p>
        </w:tc>
      </w:tr>
      <w:tr w:rsidR="00FA44FE" w:rsidRPr="00FA44FE" w:rsidTr="00FA44FE">
        <w:trPr>
          <w:trHeight w:val="135"/>
        </w:trPr>
        <w:tc>
          <w:tcPr>
            <w:tcW w:w="6563" w:type="dxa"/>
            <w:vMerge/>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c>
          <w:tcPr>
            <w:tcW w:w="2005" w:type="dxa"/>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По ОКВЭД</w:t>
            </w: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45.20.2</w:t>
            </w:r>
          </w:p>
        </w:tc>
      </w:tr>
      <w:tr w:rsidR="00FA44FE" w:rsidRPr="00FA44FE" w:rsidTr="00FA44FE">
        <w:trPr>
          <w:trHeight w:val="180"/>
        </w:trPr>
        <w:tc>
          <w:tcPr>
            <w:tcW w:w="6563" w:type="dxa"/>
            <w:vMerge/>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c>
          <w:tcPr>
            <w:tcW w:w="2005" w:type="dxa"/>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По ОКВЭД</w:t>
            </w: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49.41</w:t>
            </w:r>
          </w:p>
        </w:tc>
      </w:tr>
      <w:tr w:rsidR="00FA44FE" w:rsidRPr="00FA44FE" w:rsidTr="00FA44FE">
        <w:trPr>
          <w:trHeight w:val="113"/>
        </w:trPr>
        <w:tc>
          <w:tcPr>
            <w:tcW w:w="6563" w:type="dxa"/>
            <w:vMerge/>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c>
          <w:tcPr>
            <w:tcW w:w="2005" w:type="dxa"/>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По ОКВЭД</w:t>
            </w: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52.21.22</w:t>
            </w:r>
          </w:p>
        </w:tc>
      </w:tr>
      <w:tr w:rsidR="00FA44FE" w:rsidRPr="00FA44FE" w:rsidTr="00FA44FE">
        <w:trPr>
          <w:trHeight w:val="203"/>
        </w:trPr>
        <w:tc>
          <w:tcPr>
            <w:tcW w:w="6563" w:type="dxa"/>
            <w:vMerge/>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c>
          <w:tcPr>
            <w:tcW w:w="2005" w:type="dxa"/>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По ОКВЭД</w:t>
            </w: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52.29.99</w:t>
            </w:r>
          </w:p>
        </w:tc>
      </w:tr>
      <w:tr w:rsidR="00FA44FE" w:rsidRPr="00FA44FE" w:rsidTr="00FA44FE">
        <w:trPr>
          <w:trHeight w:val="135"/>
        </w:trPr>
        <w:tc>
          <w:tcPr>
            <w:tcW w:w="6563" w:type="dxa"/>
            <w:vMerge/>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c>
          <w:tcPr>
            <w:tcW w:w="2005" w:type="dxa"/>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По ОКВЭД</w:t>
            </w: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68.32</w:t>
            </w:r>
          </w:p>
        </w:tc>
      </w:tr>
      <w:tr w:rsidR="00FA44FE" w:rsidRPr="00FA44FE" w:rsidTr="00FA44FE">
        <w:trPr>
          <w:trHeight w:val="214"/>
        </w:trPr>
        <w:tc>
          <w:tcPr>
            <w:tcW w:w="6563" w:type="dxa"/>
            <w:vMerge/>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c>
          <w:tcPr>
            <w:tcW w:w="200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По ОКВЭД</w:t>
            </w: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73.11</w:t>
            </w:r>
          </w:p>
        </w:tc>
      </w:tr>
      <w:tr w:rsidR="00FA44FE" w:rsidRPr="00FA44FE" w:rsidTr="00FA44FE">
        <w:trPr>
          <w:trHeight w:val="45"/>
        </w:trPr>
        <w:tc>
          <w:tcPr>
            <w:tcW w:w="6563" w:type="dxa"/>
            <w:vMerge/>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c>
          <w:tcPr>
            <w:tcW w:w="200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По ОКВЭД</w:t>
            </w: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77.31</w:t>
            </w:r>
          </w:p>
        </w:tc>
      </w:tr>
      <w:tr w:rsidR="00FA44FE" w:rsidRPr="00FA44FE" w:rsidTr="00FA44FE">
        <w:trPr>
          <w:trHeight w:val="90"/>
        </w:trPr>
        <w:tc>
          <w:tcPr>
            <w:tcW w:w="6563" w:type="dxa"/>
            <w:vMerge/>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c>
          <w:tcPr>
            <w:tcW w:w="2005" w:type="dxa"/>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По ОКВЭД</w:t>
            </w: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77.32</w:t>
            </w:r>
          </w:p>
        </w:tc>
      </w:tr>
      <w:tr w:rsidR="00FA44FE" w:rsidRPr="00FA44FE" w:rsidTr="00FA44FE">
        <w:trPr>
          <w:trHeight w:val="158"/>
        </w:trPr>
        <w:tc>
          <w:tcPr>
            <w:tcW w:w="6563" w:type="dxa"/>
            <w:vMerge/>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c>
          <w:tcPr>
            <w:tcW w:w="2005" w:type="dxa"/>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По ОКВЭД</w:t>
            </w: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77.33</w:t>
            </w:r>
          </w:p>
        </w:tc>
      </w:tr>
      <w:tr w:rsidR="00FA44FE" w:rsidRPr="00FA44FE" w:rsidTr="00FA44FE">
        <w:trPr>
          <w:trHeight w:val="169"/>
        </w:trPr>
        <w:tc>
          <w:tcPr>
            <w:tcW w:w="6563" w:type="dxa"/>
            <w:vMerge/>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c>
          <w:tcPr>
            <w:tcW w:w="2005" w:type="dxa"/>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По ОКВЭД</w:t>
            </w: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78.10</w:t>
            </w:r>
          </w:p>
        </w:tc>
      </w:tr>
      <w:tr w:rsidR="00FA44FE" w:rsidRPr="00FA44FE" w:rsidTr="00FA44FE">
        <w:trPr>
          <w:trHeight w:val="102"/>
        </w:trPr>
        <w:tc>
          <w:tcPr>
            <w:tcW w:w="6563" w:type="dxa"/>
            <w:vMerge/>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c>
          <w:tcPr>
            <w:tcW w:w="2005" w:type="dxa"/>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По ОКВЭД</w:t>
            </w: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81.22</w:t>
            </w:r>
          </w:p>
        </w:tc>
      </w:tr>
      <w:tr w:rsidR="00FA44FE" w:rsidRPr="00FA44FE" w:rsidTr="00FA44FE">
        <w:trPr>
          <w:trHeight w:val="153"/>
        </w:trPr>
        <w:tc>
          <w:tcPr>
            <w:tcW w:w="6563" w:type="dxa"/>
            <w:vMerge/>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c>
          <w:tcPr>
            <w:tcW w:w="2005" w:type="dxa"/>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По ОКВЭД</w:t>
            </w: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81.29</w:t>
            </w:r>
          </w:p>
        </w:tc>
      </w:tr>
      <w:tr w:rsidR="00FA44FE" w:rsidRPr="00FA44FE" w:rsidTr="00FA44FE">
        <w:trPr>
          <w:trHeight w:val="135"/>
        </w:trPr>
        <w:tc>
          <w:tcPr>
            <w:tcW w:w="6563" w:type="dxa"/>
            <w:vMerge/>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c>
          <w:tcPr>
            <w:tcW w:w="200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По ОКВЭД</w:t>
            </w: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81.29.2</w:t>
            </w:r>
          </w:p>
        </w:tc>
      </w:tr>
      <w:tr w:rsidR="00FA44FE" w:rsidRPr="00FA44FE" w:rsidTr="00FA44FE">
        <w:trPr>
          <w:trHeight w:val="115"/>
        </w:trPr>
        <w:tc>
          <w:tcPr>
            <w:tcW w:w="6563" w:type="dxa"/>
            <w:vMerge/>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c>
          <w:tcPr>
            <w:tcW w:w="2005" w:type="dxa"/>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По ОКВЭД</w:t>
            </w: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81.30</w:t>
            </w:r>
          </w:p>
        </w:tc>
      </w:tr>
      <w:tr w:rsidR="00FA44FE" w:rsidRPr="00FA44FE" w:rsidTr="00FA44FE">
        <w:trPr>
          <w:trHeight w:val="146"/>
        </w:trPr>
        <w:tc>
          <w:tcPr>
            <w:tcW w:w="6563" w:type="dxa"/>
            <w:vMerge/>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c>
          <w:tcPr>
            <w:tcW w:w="2005" w:type="dxa"/>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По ОКВЭД</w:t>
            </w: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82.11</w:t>
            </w:r>
          </w:p>
        </w:tc>
      </w:tr>
      <w:tr w:rsidR="00FA44FE" w:rsidRPr="00FA44FE" w:rsidTr="00FA44FE">
        <w:trPr>
          <w:trHeight w:val="135"/>
        </w:trPr>
        <w:tc>
          <w:tcPr>
            <w:tcW w:w="6563" w:type="dxa"/>
            <w:vMerge/>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c>
          <w:tcPr>
            <w:tcW w:w="2005" w:type="dxa"/>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По ОКВЭД</w:t>
            </w: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82.99</w:t>
            </w:r>
          </w:p>
        </w:tc>
      </w:tr>
      <w:tr w:rsidR="00FA44FE" w:rsidRPr="00FA44FE" w:rsidTr="00FA44FE">
        <w:trPr>
          <w:trHeight w:val="158"/>
        </w:trPr>
        <w:tc>
          <w:tcPr>
            <w:tcW w:w="6563" w:type="dxa"/>
            <w:vMerge/>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c>
          <w:tcPr>
            <w:tcW w:w="2005" w:type="dxa"/>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По ОКВЭД</w:t>
            </w: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84.25.1</w:t>
            </w:r>
          </w:p>
        </w:tc>
      </w:tr>
      <w:tr w:rsidR="00FA44FE" w:rsidRPr="00FA44FE" w:rsidTr="00FA44FE">
        <w:trPr>
          <w:trHeight w:val="180"/>
        </w:trPr>
        <w:tc>
          <w:tcPr>
            <w:tcW w:w="6563" w:type="dxa"/>
            <w:vMerge/>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c>
          <w:tcPr>
            <w:tcW w:w="2005" w:type="dxa"/>
            <w:tcBorders>
              <w:bottom w:val="single" w:sz="4" w:space="0" w:color="auto"/>
            </w:tcBorders>
            <w:shd w:val="clear" w:color="auto" w:fill="auto"/>
          </w:tcPr>
          <w:p w:rsidR="00FA44FE" w:rsidRPr="00FA44FE" w:rsidRDefault="00FA44FE" w:rsidP="00FA44FE">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По ОКВЭД</w:t>
            </w:r>
          </w:p>
        </w:tc>
        <w:tc>
          <w:tcPr>
            <w:tcW w:w="1255" w:type="dxa"/>
            <w:shd w:val="clear" w:color="auto" w:fill="auto"/>
          </w:tcPr>
          <w:p w:rsidR="00FA44FE" w:rsidRPr="00FA44FE" w:rsidRDefault="00FA44FE" w:rsidP="00FA44FE">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A44FE">
              <w:rPr>
                <w:rFonts w:ascii="Times New Roman" w:eastAsia="Times New Roman" w:hAnsi="Times New Roman" w:cs="Times New Roman"/>
                <w:sz w:val="18"/>
                <w:szCs w:val="18"/>
                <w:lang w:eastAsia="ru-RU"/>
              </w:rPr>
              <w:t>93.29.9</w:t>
            </w:r>
          </w:p>
        </w:tc>
      </w:tr>
    </w:tbl>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Часть 2</w:t>
      </w:r>
      <w:r w:rsidRPr="001D1E50">
        <w:rPr>
          <w:rFonts w:ascii="Times New Roman" w:eastAsia="Times New Roman" w:hAnsi="Times New Roman" w:cs="Times New Roman"/>
          <w:b/>
          <w:sz w:val="18"/>
          <w:szCs w:val="18"/>
          <w:lang w:eastAsia="ru-RU"/>
        </w:rPr>
        <w:t>. СВЕДЕНИЯ ОБ  ОКАЗЫВАЕМЫХ МУНИЦИПАЛЬНЫХ  РАБОТАХ</w:t>
      </w:r>
    </w:p>
    <w:tbl>
      <w:tblPr>
        <w:tblW w:w="91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
      </w:tblGrid>
      <w:tr w:rsidR="001D1E50" w:rsidRPr="001D1E50" w:rsidTr="001D1E50">
        <w:trPr>
          <w:trHeight w:val="413"/>
          <w:jc w:val="right"/>
        </w:trPr>
        <w:tc>
          <w:tcPr>
            <w:tcW w:w="916" w:type="dxa"/>
          </w:tcPr>
          <w:p w:rsidR="001D1E50" w:rsidRPr="001D1E50" w:rsidRDefault="001D1E50" w:rsidP="001D1E50">
            <w:pPr>
              <w:widowControl w:val="0"/>
              <w:tabs>
                <w:tab w:val="left" w:pos="1752"/>
              </w:tabs>
              <w:autoSpaceDE w:val="0"/>
              <w:autoSpaceDN w:val="0"/>
              <w:adjustRightInd w:val="0"/>
              <w:spacing w:after="0" w:line="240" w:lineRule="auto"/>
              <w:jc w:val="both"/>
              <w:rPr>
                <w:rFonts w:ascii="Times New Roman" w:eastAsia="Times New Roman" w:hAnsi="Times New Roman" w:cs="Times New Roman"/>
                <w:b/>
                <w:sz w:val="18"/>
                <w:szCs w:val="18"/>
                <w:lang w:eastAsia="ru-RU"/>
              </w:rPr>
            </w:pPr>
            <w:r w:rsidRPr="001D1E50">
              <w:rPr>
                <w:rFonts w:ascii="Times New Roman" w:eastAsia="Times New Roman" w:hAnsi="Times New Roman" w:cs="Times New Roman"/>
                <w:b/>
                <w:sz w:val="18"/>
                <w:szCs w:val="18"/>
                <w:lang w:eastAsia="ru-RU"/>
              </w:rPr>
              <w:t>28.098.1</w:t>
            </w:r>
          </w:p>
        </w:tc>
      </w:tr>
    </w:tbl>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Уникальный номер по   </w:t>
      </w: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отраслевому  перечню            </w:t>
      </w: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1D1E50">
        <w:rPr>
          <w:rFonts w:ascii="Times New Roman" w:eastAsia="Times New Roman" w:hAnsi="Times New Roman" w:cs="Times New Roman"/>
          <w:b/>
          <w:sz w:val="18"/>
          <w:szCs w:val="18"/>
          <w:lang w:eastAsia="ru-RU"/>
        </w:rPr>
        <w:t xml:space="preserve">Раздел 1                   </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1.Наименование работы: </w:t>
      </w:r>
      <w:r w:rsidRPr="001D1E50">
        <w:rPr>
          <w:rFonts w:ascii="Times New Roman" w:eastAsia="Times New Roman" w:hAnsi="Times New Roman" w:cs="Times New Roman"/>
          <w:b/>
          <w:sz w:val="18"/>
          <w:szCs w:val="18"/>
          <w:lang w:eastAsia="ru-RU"/>
        </w:rPr>
        <w:t>Организация  благоустройства  и озеленения</w:t>
      </w:r>
      <w:r w:rsidRPr="001D1E50">
        <w:rPr>
          <w:rFonts w:ascii="Times New Roman" w:eastAsia="Times New Roman" w:hAnsi="Times New Roman" w:cs="Times New Roman"/>
          <w:sz w:val="18"/>
          <w:szCs w:val="18"/>
          <w:lang w:eastAsia="ru-RU"/>
        </w:rPr>
        <w:t xml:space="preserve"> </w:t>
      </w:r>
    </w:p>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 Категории потребителей работы -  физические лица; юридические лица</w:t>
      </w:r>
    </w:p>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3. Показатели, характеризующие объем и (или) качество работы:</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3.1. Показатели, характеризующие качество работы:</w:t>
      </w:r>
    </w:p>
    <w:tbl>
      <w:tblPr>
        <w:tblW w:w="103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629"/>
        <w:gridCol w:w="1701"/>
        <w:gridCol w:w="1937"/>
        <w:gridCol w:w="756"/>
        <w:gridCol w:w="662"/>
        <w:gridCol w:w="850"/>
        <w:gridCol w:w="831"/>
        <w:gridCol w:w="729"/>
      </w:tblGrid>
      <w:tr w:rsidR="001D1E50" w:rsidRPr="001D1E50" w:rsidTr="001D1E50">
        <w:tc>
          <w:tcPr>
            <w:tcW w:w="1298"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Уникальный номер реестровой записи</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629"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Показатель, характеризующий содержание работы (по справочникам наименование показателя)</w:t>
            </w:r>
          </w:p>
        </w:tc>
        <w:tc>
          <w:tcPr>
            <w:tcW w:w="1701"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 наименование показателя)</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3355" w:type="dxa"/>
            <w:gridSpan w:val="3"/>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Показатель качества работы</w:t>
            </w:r>
          </w:p>
          <w:p w:rsidR="001D1E50" w:rsidRPr="001D1E50" w:rsidRDefault="001D1E50" w:rsidP="001D1E50">
            <w:pPr>
              <w:spacing w:after="0" w:line="240" w:lineRule="auto"/>
              <w:jc w:val="both"/>
              <w:rPr>
                <w:rFonts w:ascii="Times New Roman" w:eastAsia="Times New Roman" w:hAnsi="Times New Roman" w:cs="Times New Roman"/>
                <w:color w:val="000000"/>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2410" w:type="dxa"/>
            <w:gridSpan w:val="3"/>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Значение показателя качества работы</w:t>
            </w:r>
          </w:p>
        </w:tc>
      </w:tr>
      <w:tr w:rsidR="001D1E50" w:rsidRPr="001D1E50" w:rsidTr="001D1E50">
        <w:tc>
          <w:tcPr>
            <w:tcW w:w="1298"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629" w:type="dxa"/>
            <w:vMerge/>
          </w:tcPr>
          <w:p w:rsidR="001D1E50" w:rsidRPr="001D1E50" w:rsidRDefault="001D1E50" w:rsidP="001D1E50">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1701"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937"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наименование показателя</w:t>
            </w:r>
          </w:p>
        </w:tc>
        <w:tc>
          <w:tcPr>
            <w:tcW w:w="1418" w:type="dxa"/>
            <w:gridSpan w:val="2"/>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единица измерения по </w:t>
            </w:r>
            <w:hyperlink r:id="rId16" w:history="1">
              <w:r w:rsidRPr="001D1E50">
                <w:rPr>
                  <w:rFonts w:ascii="Times New Roman" w:eastAsia="Times New Roman" w:hAnsi="Times New Roman" w:cs="Times New Roman"/>
                  <w:color w:val="0000FF"/>
                  <w:sz w:val="18"/>
                  <w:szCs w:val="18"/>
                  <w:lang w:eastAsia="ru-RU"/>
                </w:rPr>
                <w:t>ОКЕИ</w:t>
              </w:r>
            </w:hyperlink>
          </w:p>
        </w:tc>
        <w:tc>
          <w:tcPr>
            <w:tcW w:w="850"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2018г.</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(очередной финансовый год)</w:t>
            </w:r>
          </w:p>
        </w:tc>
        <w:tc>
          <w:tcPr>
            <w:tcW w:w="831"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2019г. (1год плано-вого периода)       </w:t>
            </w:r>
          </w:p>
        </w:tc>
        <w:tc>
          <w:tcPr>
            <w:tcW w:w="729"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2020г (2год планового периода)       </w:t>
            </w:r>
          </w:p>
        </w:tc>
      </w:tr>
      <w:tr w:rsidR="001D1E50" w:rsidRPr="001D1E50" w:rsidTr="001D1E50">
        <w:trPr>
          <w:trHeight w:val="442"/>
        </w:trPr>
        <w:tc>
          <w:tcPr>
            <w:tcW w:w="1298"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629"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01"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937"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56"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наименование</w:t>
            </w:r>
          </w:p>
        </w:tc>
        <w:tc>
          <w:tcPr>
            <w:tcW w:w="662"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код</w:t>
            </w:r>
          </w:p>
        </w:tc>
        <w:tc>
          <w:tcPr>
            <w:tcW w:w="850"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31"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29"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D1E50" w:rsidRPr="001D1E50" w:rsidTr="001D1E50">
        <w:trPr>
          <w:trHeight w:val="166"/>
        </w:trPr>
        <w:tc>
          <w:tcPr>
            <w:tcW w:w="1298"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w:t>
            </w:r>
          </w:p>
        </w:tc>
        <w:tc>
          <w:tcPr>
            <w:tcW w:w="1629"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w:t>
            </w:r>
          </w:p>
        </w:tc>
        <w:tc>
          <w:tcPr>
            <w:tcW w:w="1701"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3</w:t>
            </w:r>
          </w:p>
        </w:tc>
        <w:tc>
          <w:tcPr>
            <w:tcW w:w="1937"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4</w:t>
            </w:r>
          </w:p>
        </w:tc>
        <w:tc>
          <w:tcPr>
            <w:tcW w:w="756"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5</w:t>
            </w:r>
          </w:p>
        </w:tc>
        <w:tc>
          <w:tcPr>
            <w:tcW w:w="662"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6</w:t>
            </w:r>
          </w:p>
        </w:tc>
        <w:tc>
          <w:tcPr>
            <w:tcW w:w="850"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7</w:t>
            </w:r>
          </w:p>
        </w:tc>
        <w:tc>
          <w:tcPr>
            <w:tcW w:w="831"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8</w:t>
            </w:r>
          </w:p>
        </w:tc>
        <w:tc>
          <w:tcPr>
            <w:tcW w:w="729"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9</w:t>
            </w:r>
          </w:p>
        </w:tc>
      </w:tr>
      <w:tr w:rsidR="001D1E50" w:rsidRPr="001D1E50" w:rsidTr="001D1E50">
        <w:tc>
          <w:tcPr>
            <w:tcW w:w="1298"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2809810080000000000410</w:t>
            </w:r>
            <w:r w:rsidRPr="001D1E50">
              <w:rPr>
                <w:rFonts w:ascii="Times New Roman" w:eastAsia="Times New Roman" w:hAnsi="Times New Roman" w:cs="Times New Roman"/>
                <w:color w:val="FF0000"/>
                <w:sz w:val="18"/>
                <w:szCs w:val="18"/>
                <w:lang w:eastAsia="ru-RU"/>
              </w:rPr>
              <w:t>1103</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629"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Содержание объектов монументально-го искусства</w:t>
            </w:r>
          </w:p>
        </w:tc>
        <w:tc>
          <w:tcPr>
            <w:tcW w:w="1701" w:type="dxa"/>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937" w:type="dxa"/>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color w:val="000000"/>
                <w:sz w:val="18"/>
                <w:szCs w:val="18"/>
                <w:lang w:eastAsia="ru-RU"/>
              </w:rPr>
              <w:t>Соблюдение сроков выполнения работ; Количество жалоб жителей на качество предоставленных услуг</w:t>
            </w:r>
          </w:p>
        </w:tc>
        <w:tc>
          <w:tcPr>
            <w:tcW w:w="756"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шт.</w:t>
            </w:r>
          </w:p>
        </w:tc>
        <w:tc>
          <w:tcPr>
            <w:tcW w:w="662"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744</w:t>
            </w: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796</w:t>
            </w:r>
          </w:p>
        </w:tc>
        <w:tc>
          <w:tcPr>
            <w:tcW w:w="850"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100</w:t>
            </w: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0</w:t>
            </w:r>
          </w:p>
        </w:tc>
        <w:tc>
          <w:tcPr>
            <w:tcW w:w="831"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100</w:t>
            </w: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0</w:t>
            </w:r>
          </w:p>
        </w:tc>
        <w:tc>
          <w:tcPr>
            <w:tcW w:w="729"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100</w:t>
            </w: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0</w:t>
            </w:r>
          </w:p>
        </w:tc>
      </w:tr>
    </w:tbl>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5  (процентов)                  </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3.2. Показатели, характеризующие объем муниципальной работы:</w:t>
      </w:r>
    </w:p>
    <w:tbl>
      <w:tblPr>
        <w:tblW w:w="104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318"/>
        <w:gridCol w:w="1276"/>
        <w:gridCol w:w="1275"/>
        <w:gridCol w:w="851"/>
        <w:gridCol w:w="708"/>
        <w:gridCol w:w="1134"/>
        <w:gridCol w:w="708"/>
        <w:gridCol w:w="822"/>
        <w:gridCol w:w="822"/>
        <w:gridCol w:w="625"/>
      </w:tblGrid>
      <w:tr w:rsidR="001D1E50" w:rsidRPr="001D1E50" w:rsidTr="001D1E50">
        <w:tc>
          <w:tcPr>
            <w:tcW w:w="900"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Уникальный номер реестров</w:t>
            </w:r>
            <w:r w:rsidRPr="001D1E50">
              <w:rPr>
                <w:rFonts w:ascii="Times New Roman" w:eastAsia="Times New Roman" w:hAnsi="Times New Roman" w:cs="Times New Roman"/>
                <w:sz w:val="18"/>
                <w:szCs w:val="18"/>
                <w:lang w:eastAsia="ru-RU"/>
              </w:rPr>
              <w:lastRenderedPageBreak/>
              <w:t>ой записи</w:t>
            </w:r>
          </w:p>
        </w:tc>
        <w:tc>
          <w:tcPr>
            <w:tcW w:w="1318" w:type="dxa"/>
            <w:vAlign w:val="center"/>
          </w:tcPr>
          <w:p w:rsidR="001D1E50" w:rsidRPr="001D1E50" w:rsidRDefault="001D1E50" w:rsidP="001D1E50">
            <w:pPr>
              <w:widowControl w:val="0"/>
              <w:autoSpaceDE w:val="0"/>
              <w:autoSpaceDN w:val="0"/>
              <w:adjustRightInd w:val="0"/>
              <w:spacing w:after="0" w:line="240" w:lineRule="auto"/>
              <w:ind w:left="-41"/>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lastRenderedPageBreak/>
              <w:t xml:space="preserve">Показатель, характеризующий содержание работы (по </w:t>
            </w:r>
            <w:r w:rsidRPr="001D1E50">
              <w:rPr>
                <w:rFonts w:ascii="Times New Roman" w:eastAsia="Times New Roman" w:hAnsi="Times New Roman" w:cs="Times New Roman"/>
                <w:sz w:val="18"/>
                <w:szCs w:val="18"/>
                <w:lang w:eastAsia="ru-RU"/>
              </w:rPr>
              <w:lastRenderedPageBreak/>
              <w:t>справочникам)</w:t>
            </w:r>
          </w:p>
        </w:tc>
        <w:tc>
          <w:tcPr>
            <w:tcW w:w="1276"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lastRenderedPageBreak/>
              <w:t xml:space="preserve">Показатель, характеризующий условия (формы) </w:t>
            </w:r>
            <w:r w:rsidRPr="001D1E50">
              <w:rPr>
                <w:rFonts w:ascii="Times New Roman" w:eastAsia="Times New Roman" w:hAnsi="Times New Roman" w:cs="Times New Roman"/>
                <w:sz w:val="18"/>
                <w:szCs w:val="18"/>
                <w:lang w:eastAsia="ru-RU"/>
              </w:rPr>
              <w:lastRenderedPageBreak/>
              <w:t>выполнения работы (по справочникам)</w:t>
            </w:r>
          </w:p>
        </w:tc>
        <w:tc>
          <w:tcPr>
            <w:tcW w:w="3968" w:type="dxa"/>
            <w:gridSpan w:val="4"/>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lastRenderedPageBreak/>
              <w:t>Показатель объема работы</w:t>
            </w:r>
          </w:p>
        </w:tc>
        <w:tc>
          <w:tcPr>
            <w:tcW w:w="708"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2018г (очередной финансовый </w:t>
            </w:r>
            <w:r w:rsidRPr="001D1E50">
              <w:rPr>
                <w:rFonts w:ascii="Times New Roman" w:eastAsia="Times New Roman" w:hAnsi="Times New Roman" w:cs="Times New Roman"/>
                <w:sz w:val="18"/>
                <w:szCs w:val="18"/>
                <w:lang w:eastAsia="ru-RU"/>
              </w:rPr>
              <w:lastRenderedPageBreak/>
              <w:t>год)</w:t>
            </w:r>
          </w:p>
        </w:tc>
        <w:tc>
          <w:tcPr>
            <w:tcW w:w="822"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lastRenderedPageBreak/>
              <w:t>2019г. (1год планового период</w:t>
            </w:r>
            <w:r w:rsidRPr="001D1E50">
              <w:rPr>
                <w:rFonts w:ascii="Times New Roman" w:eastAsia="Times New Roman" w:hAnsi="Times New Roman" w:cs="Times New Roman"/>
                <w:sz w:val="18"/>
                <w:szCs w:val="18"/>
                <w:lang w:eastAsia="ru-RU"/>
              </w:rPr>
              <w:lastRenderedPageBreak/>
              <w:t xml:space="preserve">а)       </w:t>
            </w:r>
          </w:p>
        </w:tc>
        <w:tc>
          <w:tcPr>
            <w:tcW w:w="822"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lastRenderedPageBreak/>
              <w:t>2020г. (2год плано-вого период</w:t>
            </w:r>
            <w:r w:rsidRPr="001D1E50">
              <w:rPr>
                <w:rFonts w:ascii="Times New Roman" w:eastAsia="Times New Roman" w:hAnsi="Times New Roman" w:cs="Times New Roman"/>
                <w:sz w:val="18"/>
                <w:szCs w:val="18"/>
                <w:lang w:eastAsia="ru-RU"/>
              </w:rPr>
              <w:lastRenderedPageBreak/>
              <w:t xml:space="preserve">а)       </w:t>
            </w:r>
          </w:p>
        </w:tc>
        <w:tc>
          <w:tcPr>
            <w:tcW w:w="625"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lastRenderedPageBreak/>
              <w:t>Среднегодовой разм</w:t>
            </w:r>
            <w:r w:rsidRPr="001D1E50">
              <w:rPr>
                <w:rFonts w:ascii="Times New Roman" w:eastAsia="Times New Roman" w:hAnsi="Times New Roman" w:cs="Times New Roman"/>
                <w:sz w:val="18"/>
                <w:szCs w:val="18"/>
                <w:lang w:eastAsia="ru-RU"/>
              </w:rPr>
              <w:lastRenderedPageBreak/>
              <w:t>ер платы (цена, тариф)</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руб.</w:t>
            </w:r>
          </w:p>
        </w:tc>
      </w:tr>
      <w:tr w:rsidR="001D1E50" w:rsidRPr="001D1E50" w:rsidTr="001D1E50">
        <w:tc>
          <w:tcPr>
            <w:tcW w:w="900"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318" w:type="dxa"/>
            <w:vMerge w:val="restart"/>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(наименование показателя)</w:t>
            </w:r>
          </w:p>
          <w:p w:rsidR="001D1E50" w:rsidRPr="001D1E50" w:rsidRDefault="001D1E50" w:rsidP="001D1E50">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1276" w:type="dxa"/>
            <w:vMerge w:val="restart"/>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(наименование показателя)</w:t>
            </w:r>
          </w:p>
        </w:tc>
        <w:tc>
          <w:tcPr>
            <w:tcW w:w="1275"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описание работы</w:t>
            </w:r>
          </w:p>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559" w:type="dxa"/>
            <w:gridSpan w:val="2"/>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единица измерения по </w:t>
            </w:r>
            <w:hyperlink r:id="rId17" w:history="1">
              <w:r w:rsidRPr="001D1E50">
                <w:rPr>
                  <w:rFonts w:ascii="Times New Roman" w:eastAsia="Times New Roman" w:hAnsi="Times New Roman" w:cs="Times New Roman"/>
                  <w:color w:val="0000FF"/>
                  <w:sz w:val="18"/>
                  <w:szCs w:val="18"/>
                  <w:lang w:eastAsia="ru-RU"/>
                </w:rPr>
                <w:t>ОКЕИ</w:t>
              </w:r>
            </w:hyperlink>
          </w:p>
        </w:tc>
        <w:tc>
          <w:tcPr>
            <w:tcW w:w="1134"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наименование показателя описание работы</w:t>
            </w:r>
          </w:p>
        </w:tc>
        <w:tc>
          <w:tcPr>
            <w:tcW w:w="708"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625"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D1E50" w:rsidRPr="001D1E50" w:rsidTr="001D1E50">
        <w:trPr>
          <w:trHeight w:val="516"/>
        </w:trPr>
        <w:tc>
          <w:tcPr>
            <w:tcW w:w="900"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318"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276"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275"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51"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наименовние</w:t>
            </w:r>
          </w:p>
        </w:tc>
        <w:tc>
          <w:tcPr>
            <w:tcW w:w="708" w:type="dxa"/>
            <w:vAlign w:val="center"/>
          </w:tcPr>
          <w:p w:rsidR="001D1E50" w:rsidRPr="001D1E50" w:rsidRDefault="001D1E50" w:rsidP="001D1E50">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код</w:t>
            </w:r>
          </w:p>
        </w:tc>
        <w:tc>
          <w:tcPr>
            <w:tcW w:w="1134"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08"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625"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D1E50" w:rsidRPr="001D1E50" w:rsidTr="001D1E50">
        <w:trPr>
          <w:trHeight w:val="97"/>
        </w:trPr>
        <w:tc>
          <w:tcPr>
            <w:tcW w:w="900"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w:t>
            </w:r>
          </w:p>
        </w:tc>
        <w:tc>
          <w:tcPr>
            <w:tcW w:w="1318"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w:t>
            </w:r>
          </w:p>
        </w:tc>
        <w:tc>
          <w:tcPr>
            <w:tcW w:w="1276"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3</w:t>
            </w:r>
          </w:p>
        </w:tc>
        <w:tc>
          <w:tcPr>
            <w:tcW w:w="1275"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4</w:t>
            </w:r>
          </w:p>
        </w:tc>
        <w:tc>
          <w:tcPr>
            <w:tcW w:w="851"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5</w:t>
            </w:r>
          </w:p>
        </w:tc>
        <w:tc>
          <w:tcPr>
            <w:tcW w:w="708"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6</w:t>
            </w:r>
          </w:p>
        </w:tc>
        <w:tc>
          <w:tcPr>
            <w:tcW w:w="1134"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7</w:t>
            </w:r>
          </w:p>
        </w:tc>
        <w:tc>
          <w:tcPr>
            <w:tcW w:w="708"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8</w:t>
            </w:r>
          </w:p>
        </w:tc>
        <w:tc>
          <w:tcPr>
            <w:tcW w:w="822"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9</w:t>
            </w:r>
          </w:p>
        </w:tc>
        <w:tc>
          <w:tcPr>
            <w:tcW w:w="822"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w:t>
            </w:r>
          </w:p>
        </w:tc>
        <w:tc>
          <w:tcPr>
            <w:tcW w:w="625"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11</w:t>
            </w:r>
          </w:p>
        </w:tc>
      </w:tr>
      <w:tr w:rsidR="001D1E50" w:rsidRPr="001D1E50" w:rsidTr="001D1E50">
        <w:trPr>
          <w:trHeight w:val="460"/>
        </w:trPr>
        <w:tc>
          <w:tcPr>
            <w:tcW w:w="900" w:type="dxa"/>
            <w:vMerge w:val="restart"/>
            <w:vAlign w:val="center"/>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2809810080000000000410</w:t>
            </w:r>
            <w:r w:rsidRPr="001D1E50">
              <w:rPr>
                <w:rFonts w:ascii="Times New Roman" w:eastAsia="Times New Roman" w:hAnsi="Times New Roman" w:cs="Times New Roman"/>
                <w:color w:val="FF0000"/>
                <w:sz w:val="18"/>
                <w:szCs w:val="18"/>
                <w:lang w:eastAsia="ru-RU"/>
              </w:rPr>
              <w:t>1103</w:t>
            </w:r>
          </w:p>
          <w:p w:rsidR="001D1E50" w:rsidRPr="001D1E50" w:rsidRDefault="001D1E50" w:rsidP="001D1E50">
            <w:pPr>
              <w:widowControl w:val="0"/>
              <w:autoSpaceDE w:val="0"/>
              <w:autoSpaceDN w:val="0"/>
              <w:adjustRightInd w:val="0"/>
              <w:spacing w:after="0" w:line="240" w:lineRule="auto"/>
              <w:ind w:firstLine="720"/>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w:t>
            </w:r>
          </w:p>
        </w:tc>
        <w:tc>
          <w:tcPr>
            <w:tcW w:w="1318" w:type="dxa"/>
            <w:vMerge w:val="restart"/>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Содержание объектов монументального искусства </w:t>
            </w:r>
          </w:p>
        </w:tc>
        <w:tc>
          <w:tcPr>
            <w:tcW w:w="1276" w:type="dxa"/>
            <w:vMerge w:val="restart"/>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В плановой форме</w:t>
            </w:r>
          </w:p>
        </w:tc>
        <w:tc>
          <w:tcPr>
            <w:tcW w:w="1275"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1.Текущий ремонт Памятника: «Павшим воинам-атигцам  в  годы  Великой Отечественной  Войны 1941-1945г.г»;</w:t>
            </w:r>
          </w:p>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текущий ремонт Памятника: «Павшим героям  гражданской войны, ставших  жертвой  расправы белогвардейцев</w:t>
            </w:r>
          </w:p>
        </w:tc>
        <w:tc>
          <w:tcPr>
            <w:tcW w:w="851" w:type="dxa"/>
            <w:vAlign w:val="center"/>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кв.м</w:t>
            </w: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708" w:type="dxa"/>
            <w:vAlign w:val="center"/>
          </w:tcPr>
          <w:p w:rsidR="001D1E50" w:rsidRPr="001D1E50" w:rsidRDefault="001D1E50" w:rsidP="001D1E50">
            <w:pPr>
              <w:widowControl w:val="0"/>
              <w:autoSpaceDE w:val="0"/>
              <w:autoSpaceDN w:val="0"/>
              <w:adjustRightInd w:val="0"/>
              <w:spacing w:after="0" w:line="240" w:lineRule="auto"/>
              <w:ind w:right="-289"/>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055</w:t>
            </w:r>
          </w:p>
        </w:tc>
        <w:tc>
          <w:tcPr>
            <w:tcW w:w="1134" w:type="dxa"/>
            <w:vAlign w:val="center"/>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Площадь объекта</w:t>
            </w:r>
          </w:p>
        </w:tc>
        <w:tc>
          <w:tcPr>
            <w:tcW w:w="708" w:type="dxa"/>
            <w:vAlign w:val="center"/>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99</w:t>
            </w: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822"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99</w:t>
            </w: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822"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99</w:t>
            </w:r>
          </w:p>
        </w:tc>
        <w:tc>
          <w:tcPr>
            <w:tcW w:w="625"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1D1E50" w:rsidRPr="001D1E50" w:rsidTr="001D1E50">
        <w:trPr>
          <w:trHeight w:val="690"/>
        </w:trPr>
        <w:tc>
          <w:tcPr>
            <w:tcW w:w="900" w:type="dxa"/>
            <w:vMerge/>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318" w:type="dxa"/>
            <w:vMerge/>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276" w:type="dxa"/>
            <w:vMerge/>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275"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2.Текущее содержание памятников  </w:t>
            </w:r>
          </w:p>
        </w:tc>
        <w:tc>
          <w:tcPr>
            <w:tcW w:w="851" w:type="dxa"/>
            <w:vAlign w:val="center"/>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кв.м.</w:t>
            </w:r>
          </w:p>
        </w:tc>
        <w:tc>
          <w:tcPr>
            <w:tcW w:w="708"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055</w:t>
            </w:r>
          </w:p>
        </w:tc>
        <w:tc>
          <w:tcPr>
            <w:tcW w:w="1134"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Площадь объекта</w:t>
            </w:r>
          </w:p>
        </w:tc>
        <w:tc>
          <w:tcPr>
            <w:tcW w:w="708" w:type="dxa"/>
            <w:vAlign w:val="center"/>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99</w:t>
            </w:r>
          </w:p>
        </w:tc>
        <w:tc>
          <w:tcPr>
            <w:tcW w:w="822"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99</w:t>
            </w:r>
          </w:p>
        </w:tc>
        <w:tc>
          <w:tcPr>
            <w:tcW w:w="822"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99</w:t>
            </w:r>
          </w:p>
        </w:tc>
        <w:tc>
          <w:tcPr>
            <w:tcW w:w="625"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bl>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5  (процентов)                 </w:t>
      </w:r>
    </w:p>
    <w:tbl>
      <w:tblPr>
        <w:tblW w:w="91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
      </w:tblGrid>
      <w:tr w:rsidR="001D1E50" w:rsidRPr="001D1E50" w:rsidTr="001D1E50">
        <w:trPr>
          <w:trHeight w:val="55"/>
          <w:jc w:val="right"/>
        </w:trPr>
        <w:tc>
          <w:tcPr>
            <w:tcW w:w="916" w:type="dxa"/>
          </w:tcPr>
          <w:p w:rsidR="001D1E50" w:rsidRPr="001D1E50" w:rsidRDefault="001D1E50" w:rsidP="001D1E50">
            <w:pPr>
              <w:widowControl w:val="0"/>
              <w:tabs>
                <w:tab w:val="left" w:pos="1752"/>
              </w:tabs>
              <w:autoSpaceDE w:val="0"/>
              <w:autoSpaceDN w:val="0"/>
              <w:adjustRightInd w:val="0"/>
              <w:spacing w:after="0" w:line="240" w:lineRule="auto"/>
              <w:jc w:val="both"/>
              <w:rPr>
                <w:rFonts w:ascii="Times New Roman" w:eastAsia="Times New Roman" w:hAnsi="Times New Roman" w:cs="Times New Roman"/>
                <w:b/>
                <w:sz w:val="18"/>
                <w:szCs w:val="18"/>
                <w:lang w:eastAsia="ru-RU"/>
              </w:rPr>
            </w:pPr>
            <w:r w:rsidRPr="001D1E50">
              <w:rPr>
                <w:rFonts w:ascii="Times New Roman" w:eastAsia="Times New Roman" w:hAnsi="Times New Roman" w:cs="Times New Roman"/>
                <w:b/>
                <w:sz w:val="18"/>
                <w:szCs w:val="18"/>
                <w:lang w:eastAsia="ru-RU"/>
              </w:rPr>
              <w:t>28.018.1</w:t>
            </w:r>
          </w:p>
        </w:tc>
      </w:tr>
    </w:tbl>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spacing w:after="0" w:line="240" w:lineRule="auto"/>
        <w:jc w:val="center"/>
        <w:rPr>
          <w:rFonts w:ascii="Times New Roman" w:eastAsia="Times New Roman" w:hAnsi="Times New Roman" w:cs="Times New Roman"/>
          <w:b/>
          <w:sz w:val="18"/>
          <w:szCs w:val="18"/>
          <w:lang w:eastAsia="ru-RU"/>
        </w:rPr>
      </w:pPr>
      <w:r w:rsidRPr="001D1E50">
        <w:rPr>
          <w:rFonts w:ascii="Times New Roman" w:eastAsia="Times New Roman" w:hAnsi="Times New Roman" w:cs="Times New Roman"/>
          <w:b/>
          <w:sz w:val="18"/>
          <w:szCs w:val="18"/>
          <w:lang w:eastAsia="ru-RU"/>
        </w:rPr>
        <w:t>Раздел 2</w:t>
      </w:r>
    </w:p>
    <w:p w:rsidR="001D1E50" w:rsidRPr="001D1E50" w:rsidRDefault="001D1E50" w:rsidP="001D1E50">
      <w:pPr>
        <w:widowControl w:val="0"/>
        <w:autoSpaceDE w:val="0"/>
        <w:autoSpaceDN w:val="0"/>
        <w:adjustRightInd w:val="0"/>
        <w:spacing w:after="0" w:line="240" w:lineRule="auto"/>
        <w:ind w:left="100"/>
        <w:jc w:val="both"/>
        <w:rPr>
          <w:rFonts w:ascii="Times New Roman" w:eastAsia="Times New Roman" w:hAnsi="Times New Roman" w:cs="Times New Roman"/>
          <w:b/>
          <w:sz w:val="18"/>
          <w:szCs w:val="18"/>
          <w:lang w:eastAsia="ru-RU"/>
        </w:rPr>
      </w:pPr>
      <w:r w:rsidRPr="001D1E50">
        <w:rPr>
          <w:rFonts w:ascii="Times New Roman" w:eastAsia="Times New Roman" w:hAnsi="Times New Roman" w:cs="Times New Roman"/>
          <w:sz w:val="18"/>
          <w:szCs w:val="18"/>
          <w:lang w:eastAsia="ru-RU"/>
        </w:rPr>
        <w:t xml:space="preserve"> 1Наименование работы: </w:t>
      </w:r>
      <w:r w:rsidRPr="001D1E50">
        <w:rPr>
          <w:rFonts w:ascii="Times New Roman" w:eastAsia="Times New Roman" w:hAnsi="Times New Roman" w:cs="Times New Roman"/>
          <w:b/>
          <w:sz w:val="18"/>
          <w:szCs w:val="18"/>
          <w:lang w:eastAsia="ru-RU"/>
        </w:rPr>
        <w:t>Уборка территории и аналогичная</w:t>
      </w:r>
    </w:p>
    <w:p w:rsidR="001D1E50" w:rsidRPr="001D1E50" w:rsidRDefault="001D1E50" w:rsidP="001D1E50">
      <w:pPr>
        <w:widowControl w:val="0"/>
        <w:autoSpaceDE w:val="0"/>
        <w:autoSpaceDN w:val="0"/>
        <w:adjustRightInd w:val="0"/>
        <w:spacing w:after="0" w:line="240" w:lineRule="auto"/>
        <w:ind w:left="100"/>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b/>
          <w:sz w:val="18"/>
          <w:szCs w:val="18"/>
          <w:lang w:eastAsia="ru-RU"/>
        </w:rPr>
        <w:t xml:space="preserve">                                       деятельность</w:t>
      </w:r>
      <w:r w:rsidRPr="001D1E50">
        <w:rPr>
          <w:rFonts w:ascii="Times New Roman" w:eastAsia="Times New Roman" w:hAnsi="Times New Roman" w:cs="Times New Roman"/>
          <w:sz w:val="18"/>
          <w:szCs w:val="18"/>
          <w:lang w:eastAsia="ru-RU"/>
        </w:rPr>
        <w:t xml:space="preserve">  </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2. Категории потребителей работы  - общество в целом      </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3. Показатели, характеризующие объем и (или) качество работы:</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3.1. Показатели, характеризующие качество работы:</w:t>
      </w:r>
    </w:p>
    <w:tbl>
      <w:tblPr>
        <w:tblW w:w="10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602"/>
        <w:gridCol w:w="1586"/>
        <w:gridCol w:w="1984"/>
        <w:gridCol w:w="900"/>
        <w:gridCol w:w="700"/>
        <w:gridCol w:w="952"/>
        <w:gridCol w:w="729"/>
        <w:gridCol w:w="729"/>
      </w:tblGrid>
      <w:tr w:rsidR="001D1E50" w:rsidRPr="001D1E50" w:rsidTr="001D1E50">
        <w:tc>
          <w:tcPr>
            <w:tcW w:w="1298"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Уникальный номер реестровой записи</w:t>
            </w:r>
          </w:p>
        </w:tc>
        <w:tc>
          <w:tcPr>
            <w:tcW w:w="1602"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Показатель, характеризующий содержание работы (по справочникам  наименование показателя)</w:t>
            </w:r>
          </w:p>
        </w:tc>
        <w:tc>
          <w:tcPr>
            <w:tcW w:w="1586"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 наименование показателя)</w:t>
            </w:r>
          </w:p>
        </w:tc>
        <w:tc>
          <w:tcPr>
            <w:tcW w:w="3584" w:type="dxa"/>
            <w:gridSpan w:val="3"/>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Показатель качества работы</w:t>
            </w:r>
          </w:p>
        </w:tc>
        <w:tc>
          <w:tcPr>
            <w:tcW w:w="2410" w:type="dxa"/>
            <w:gridSpan w:val="3"/>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Значение показателя качества работы</w:t>
            </w:r>
          </w:p>
        </w:tc>
      </w:tr>
      <w:tr w:rsidR="001D1E50" w:rsidRPr="001D1E50" w:rsidTr="001D1E50">
        <w:tc>
          <w:tcPr>
            <w:tcW w:w="1298"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602" w:type="dxa"/>
            <w:vMerge/>
          </w:tcPr>
          <w:p w:rsidR="001D1E50" w:rsidRPr="001D1E50" w:rsidRDefault="001D1E50" w:rsidP="001D1E50">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1586"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984"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наименование показателя</w:t>
            </w:r>
          </w:p>
        </w:tc>
        <w:tc>
          <w:tcPr>
            <w:tcW w:w="1600" w:type="dxa"/>
            <w:gridSpan w:val="2"/>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единица измерения по </w:t>
            </w:r>
            <w:hyperlink r:id="rId18" w:history="1">
              <w:r w:rsidRPr="001D1E50">
                <w:rPr>
                  <w:rFonts w:ascii="Times New Roman" w:eastAsia="Times New Roman" w:hAnsi="Times New Roman" w:cs="Times New Roman"/>
                  <w:color w:val="0000FF"/>
                  <w:sz w:val="18"/>
                  <w:szCs w:val="18"/>
                  <w:lang w:eastAsia="ru-RU"/>
                </w:rPr>
                <w:t>ОКЕИ</w:t>
              </w:r>
            </w:hyperlink>
          </w:p>
        </w:tc>
        <w:tc>
          <w:tcPr>
            <w:tcW w:w="952"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2018г.        (очеред-ной финансовый год)</w:t>
            </w:r>
          </w:p>
        </w:tc>
        <w:tc>
          <w:tcPr>
            <w:tcW w:w="729"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2019г (1год. планового периода)       </w:t>
            </w:r>
          </w:p>
        </w:tc>
        <w:tc>
          <w:tcPr>
            <w:tcW w:w="729"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2020г (2год. планового периода)       </w:t>
            </w:r>
          </w:p>
        </w:tc>
      </w:tr>
      <w:tr w:rsidR="001D1E50" w:rsidRPr="001D1E50" w:rsidTr="001D1E50">
        <w:trPr>
          <w:trHeight w:val="756"/>
        </w:trPr>
        <w:tc>
          <w:tcPr>
            <w:tcW w:w="1298"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602"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586"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984"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900"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наименование</w:t>
            </w:r>
          </w:p>
        </w:tc>
        <w:tc>
          <w:tcPr>
            <w:tcW w:w="700"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код</w:t>
            </w:r>
          </w:p>
        </w:tc>
        <w:tc>
          <w:tcPr>
            <w:tcW w:w="952"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29" w:type="dxa"/>
            <w:vMerge/>
          </w:tcPr>
          <w:p w:rsidR="001D1E50" w:rsidRPr="001D1E50" w:rsidRDefault="001D1E50" w:rsidP="001D1E50">
            <w:pPr>
              <w:widowControl w:val="0"/>
              <w:tabs>
                <w:tab w:val="left" w:pos="621"/>
              </w:tabs>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29" w:type="dxa"/>
            <w:vMerge/>
          </w:tcPr>
          <w:p w:rsidR="001D1E50" w:rsidRPr="001D1E50" w:rsidRDefault="001D1E50" w:rsidP="001D1E50">
            <w:pPr>
              <w:widowControl w:val="0"/>
              <w:tabs>
                <w:tab w:val="left" w:pos="621"/>
              </w:tabs>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D1E50" w:rsidRPr="001D1E50" w:rsidTr="001D1E50">
        <w:tc>
          <w:tcPr>
            <w:tcW w:w="1298"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w:t>
            </w:r>
          </w:p>
        </w:tc>
        <w:tc>
          <w:tcPr>
            <w:tcW w:w="1602"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w:t>
            </w:r>
          </w:p>
        </w:tc>
        <w:tc>
          <w:tcPr>
            <w:tcW w:w="1586"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3</w:t>
            </w:r>
          </w:p>
        </w:tc>
        <w:tc>
          <w:tcPr>
            <w:tcW w:w="1984"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4</w:t>
            </w:r>
          </w:p>
        </w:tc>
        <w:tc>
          <w:tcPr>
            <w:tcW w:w="900"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5</w:t>
            </w:r>
          </w:p>
        </w:tc>
        <w:tc>
          <w:tcPr>
            <w:tcW w:w="700"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6</w:t>
            </w:r>
          </w:p>
        </w:tc>
        <w:tc>
          <w:tcPr>
            <w:tcW w:w="952"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7</w:t>
            </w:r>
          </w:p>
        </w:tc>
        <w:tc>
          <w:tcPr>
            <w:tcW w:w="729"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8</w:t>
            </w:r>
          </w:p>
        </w:tc>
        <w:tc>
          <w:tcPr>
            <w:tcW w:w="729"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9</w:t>
            </w:r>
          </w:p>
        </w:tc>
      </w:tr>
      <w:tr w:rsidR="001D1E50" w:rsidRPr="001D1E50" w:rsidTr="001D1E50">
        <w:tc>
          <w:tcPr>
            <w:tcW w:w="1298"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28018101000000003004101</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602"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Содержание  территорий городских кладбищ</w:t>
            </w:r>
          </w:p>
        </w:tc>
        <w:tc>
          <w:tcPr>
            <w:tcW w:w="1586"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Регулярно в течение  года </w:t>
            </w:r>
          </w:p>
        </w:tc>
        <w:tc>
          <w:tcPr>
            <w:tcW w:w="1984" w:type="dxa"/>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color w:val="000000"/>
                <w:sz w:val="18"/>
                <w:szCs w:val="18"/>
                <w:lang w:eastAsia="ru-RU"/>
              </w:rPr>
              <w:t>Соблюдение сроков выполнения работ; Количество жалоб жителей на качество предоставленных услуг</w:t>
            </w:r>
          </w:p>
        </w:tc>
        <w:tc>
          <w:tcPr>
            <w:tcW w:w="900"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шт.</w:t>
            </w:r>
          </w:p>
        </w:tc>
        <w:tc>
          <w:tcPr>
            <w:tcW w:w="700"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744</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796</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952"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100</w:t>
            </w: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0</w:t>
            </w:r>
          </w:p>
        </w:tc>
        <w:tc>
          <w:tcPr>
            <w:tcW w:w="729"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100</w:t>
            </w: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0</w:t>
            </w:r>
          </w:p>
        </w:tc>
        <w:tc>
          <w:tcPr>
            <w:tcW w:w="729"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100</w:t>
            </w: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0</w:t>
            </w:r>
          </w:p>
        </w:tc>
      </w:tr>
    </w:tbl>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5    (процентов)</w:t>
      </w:r>
    </w:p>
    <w:p w:rsidR="001D1E50" w:rsidRPr="001D1E50" w:rsidRDefault="001D1E50" w:rsidP="001D1E50">
      <w:pPr>
        <w:widowControl w:val="0"/>
        <w:tabs>
          <w:tab w:val="left" w:pos="300"/>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3.2. Показатели, характеризующие объем муниципальной работы:</w:t>
      </w:r>
    </w:p>
    <w:tbl>
      <w:tblPr>
        <w:tblW w:w="105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0"/>
        <w:gridCol w:w="1218"/>
        <w:gridCol w:w="1134"/>
        <w:gridCol w:w="1819"/>
        <w:gridCol w:w="732"/>
        <w:gridCol w:w="567"/>
        <w:gridCol w:w="1018"/>
        <w:gridCol w:w="822"/>
        <w:gridCol w:w="822"/>
        <w:gridCol w:w="791"/>
        <w:gridCol w:w="658"/>
      </w:tblGrid>
      <w:tr w:rsidR="001D1E50" w:rsidRPr="001D1E50" w:rsidTr="001D1E50">
        <w:tc>
          <w:tcPr>
            <w:tcW w:w="1000"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Уникальный номер </w:t>
            </w:r>
            <w:r w:rsidRPr="001D1E50">
              <w:rPr>
                <w:rFonts w:ascii="Times New Roman" w:eastAsia="Times New Roman" w:hAnsi="Times New Roman" w:cs="Times New Roman"/>
                <w:sz w:val="18"/>
                <w:szCs w:val="18"/>
                <w:lang w:eastAsia="ru-RU"/>
              </w:rPr>
              <w:lastRenderedPageBreak/>
              <w:t>реестровой записи</w:t>
            </w:r>
          </w:p>
        </w:tc>
        <w:tc>
          <w:tcPr>
            <w:tcW w:w="1218" w:type="dxa"/>
            <w:vAlign w:val="center"/>
          </w:tcPr>
          <w:p w:rsidR="001D1E50" w:rsidRPr="001D1E50" w:rsidRDefault="001D1E50" w:rsidP="001D1E50">
            <w:pPr>
              <w:widowControl w:val="0"/>
              <w:autoSpaceDE w:val="0"/>
              <w:autoSpaceDN w:val="0"/>
              <w:adjustRightInd w:val="0"/>
              <w:spacing w:after="0" w:line="240" w:lineRule="auto"/>
              <w:ind w:left="-41"/>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lastRenderedPageBreak/>
              <w:t xml:space="preserve">Показатель, характеризующий  </w:t>
            </w:r>
            <w:r w:rsidRPr="001D1E50">
              <w:rPr>
                <w:rFonts w:ascii="Times New Roman" w:eastAsia="Times New Roman" w:hAnsi="Times New Roman" w:cs="Times New Roman"/>
                <w:sz w:val="18"/>
                <w:szCs w:val="18"/>
                <w:lang w:eastAsia="ru-RU"/>
              </w:rPr>
              <w:lastRenderedPageBreak/>
              <w:t>содержание работы (по  справочникам)</w:t>
            </w:r>
          </w:p>
        </w:tc>
        <w:tc>
          <w:tcPr>
            <w:tcW w:w="1134"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lastRenderedPageBreak/>
              <w:t xml:space="preserve">Показатель, характеризующий </w:t>
            </w:r>
            <w:r w:rsidRPr="001D1E50">
              <w:rPr>
                <w:rFonts w:ascii="Times New Roman" w:eastAsia="Times New Roman" w:hAnsi="Times New Roman" w:cs="Times New Roman"/>
                <w:sz w:val="18"/>
                <w:szCs w:val="18"/>
                <w:lang w:eastAsia="ru-RU"/>
              </w:rPr>
              <w:lastRenderedPageBreak/>
              <w:t>условия (формы) выполнения работы (по справочникам)</w:t>
            </w:r>
          </w:p>
        </w:tc>
        <w:tc>
          <w:tcPr>
            <w:tcW w:w="4136" w:type="dxa"/>
            <w:gridSpan w:val="4"/>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lastRenderedPageBreak/>
              <w:t>Показатель объема работы</w:t>
            </w:r>
          </w:p>
        </w:tc>
        <w:tc>
          <w:tcPr>
            <w:tcW w:w="822"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2018г (очередной </w:t>
            </w:r>
            <w:r w:rsidRPr="001D1E50">
              <w:rPr>
                <w:rFonts w:ascii="Times New Roman" w:eastAsia="Times New Roman" w:hAnsi="Times New Roman" w:cs="Times New Roman"/>
                <w:sz w:val="18"/>
                <w:szCs w:val="18"/>
                <w:lang w:eastAsia="ru-RU"/>
              </w:rPr>
              <w:lastRenderedPageBreak/>
              <w:t>финансовый год)</w:t>
            </w:r>
          </w:p>
        </w:tc>
        <w:tc>
          <w:tcPr>
            <w:tcW w:w="822"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lastRenderedPageBreak/>
              <w:t>2019г (1год планов</w:t>
            </w:r>
            <w:r w:rsidRPr="001D1E50">
              <w:rPr>
                <w:rFonts w:ascii="Times New Roman" w:eastAsia="Times New Roman" w:hAnsi="Times New Roman" w:cs="Times New Roman"/>
                <w:sz w:val="18"/>
                <w:szCs w:val="18"/>
                <w:lang w:eastAsia="ru-RU"/>
              </w:rPr>
              <w:lastRenderedPageBreak/>
              <w:t xml:space="preserve">ого периода)       </w:t>
            </w:r>
          </w:p>
        </w:tc>
        <w:tc>
          <w:tcPr>
            <w:tcW w:w="791"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lastRenderedPageBreak/>
              <w:t>2020г (2год. планов</w:t>
            </w:r>
            <w:r w:rsidRPr="001D1E50">
              <w:rPr>
                <w:rFonts w:ascii="Times New Roman" w:eastAsia="Times New Roman" w:hAnsi="Times New Roman" w:cs="Times New Roman"/>
                <w:sz w:val="18"/>
                <w:szCs w:val="18"/>
                <w:lang w:eastAsia="ru-RU"/>
              </w:rPr>
              <w:lastRenderedPageBreak/>
              <w:t xml:space="preserve">ого периода)       </w:t>
            </w:r>
          </w:p>
        </w:tc>
        <w:tc>
          <w:tcPr>
            <w:tcW w:w="658"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lastRenderedPageBreak/>
              <w:t xml:space="preserve">Среднегодовой </w:t>
            </w:r>
            <w:r w:rsidRPr="001D1E50">
              <w:rPr>
                <w:rFonts w:ascii="Times New Roman" w:eastAsia="Times New Roman" w:hAnsi="Times New Roman" w:cs="Times New Roman"/>
                <w:sz w:val="18"/>
                <w:szCs w:val="18"/>
                <w:lang w:eastAsia="ru-RU"/>
              </w:rPr>
              <w:lastRenderedPageBreak/>
              <w:t>размер платы (цена, тариф)</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руб.</w:t>
            </w:r>
          </w:p>
        </w:tc>
      </w:tr>
      <w:tr w:rsidR="001D1E50" w:rsidRPr="001D1E50" w:rsidTr="001D1E50">
        <w:tc>
          <w:tcPr>
            <w:tcW w:w="1000"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218" w:type="dxa"/>
            <w:vMerge w:val="restart"/>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(наименование показателя)</w:t>
            </w:r>
          </w:p>
          <w:p w:rsidR="001D1E50" w:rsidRPr="001D1E50" w:rsidRDefault="001D1E50" w:rsidP="001D1E50">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1134" w:type="dxa"/>
            <w:vMerge w:val="restart"/>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(наименование показателя)</w:t>
            </w:r>
          </w:p>
        </w:tc>
        <w:tc>
          <w:tcPr>
            <w:tcW w:w="1819"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описание работы</w:t>
            </w:r>
          </w:p>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299" w:type="dxa"/>
            <w:gridSpan w:val="2"/>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единица измерения по </w:t>
            </w:r>
            <w:hyperlink r:id="rId19" w:history="1">
              <w:r w:rsidRPr="001D1E50">
                <w:rPr>
                  <w:rFonts w:ascii="Times New Roman" w:eastAsia="Times New Roman" w:hAnsi="Times New Roman" w:cs="Times New Roman"/>
                  <w:color w:val="0000FF"/>
                  <w:sz w:val="18"/>
                  <w:szCs w:val="18"/>
                  <w:lang w:eastAsia="ru-RU"/>
                </w:rPr>
                <w:t>ОКЕИ</w:t>
              </w:r>
            </w:hyperlink>
          </w:p>
        </w:tc>
        <w:tc>
          <w:tcPr>
            <w:tcW w:w="1018"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наименование показателя описание работы</w:t>
            </w:r>
          </w:p>
        </w:tc>
        <w:tc>
          <w:tcPr>
            <w:tcW w:w="822"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91"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658"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D1E50" w:rsidRPr="001D1E50" w:rsidTr="001D1E50">
        <w:trPr>
          <w:trHeight w:val="560"/>
        </w:trPr>
        <w:tc>
          <w:tcPr>
            <w:tcW w:w="1000"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218"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134"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819"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32"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наименование</w:t>
            </w:r>
          </w:p>
        </w:tc>
        <w:tc>
          <w:tcPr>
            <w:tcW w:w="567" w:type="dxa"/>
            <w:vAlign w:val="center"/>
          </w:tcPr>
          <w:p w:rsidR="001D1E50" w:rsidRPr="001D1E50" w:rsidRDefault="001D1E50" w:rsidP="001D1E50">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код</w:t>
            </w:r>
          </w:p>
        </w:tc>
        <w:tc>
          <w:tcPr>
            <w:tcW w:w="1018"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91"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658"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D1E50" w:rsidRPr="001D1E50" w:rsidTr="001D1E50">
        <w:tc>
          <w:tcPr>
            <w:tcW w:w="1000"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w:t>
            </w:r>
          </w:p>
        </w:tc>
        <w:tc>
          <w:tcPr>
            <w:tcW w:w="1218"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w:t>
            </w:r>
          </w:p>
        </w:tc>
        <w:tc>
          <w:tcPr>
            <w:tcW w:w="1134"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3</w:t>
            </w:r>
          </w:p>
        </w:tc>
        <w:tc>
          <w:tcPr>
            <w:tcW w:w="1819"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4</w:t>
            </w:r>
          </w:p>
        </w:tc>
        <w:tc>
          <w:tcPr>
            <w:tcW w:w="732"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5</w:t>
            </w:r>
          </w:p>
        </w:tc>
        <w:tc>
          <w:tcPr>
            <w:tcW w:w="567"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6</w:t>
            </w:r>
          </w:p>
        </w:tc>
        <w:tc>
          <w:tcPr>
            <w:tcW w:w="1018"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7</w:t>
            </w:r>
          </w:p>
        </w:tc>
        <w:tc>
          <w:tcPr>
            <w:tcW w:w="822"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8</w:t>
            </w:r>
          </w:p>
        </w:tc>
        <w:tc>
          <w:tcPr>
            <w:tcW w:w="822"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9</w:t>
            </w:r>
          </w:p>
        </w:tc>
        <w:tc>
          <w:tcPr>
            <w:tcW w:w="791"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w:t>
            </w:r>
          </w:p>
        </w:tc>
        <w:tc>
          <w:tcPr>
            <w:tcW w:w="658"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11</w:t>
            </w:r>
          </w:p>
        </w:tc>
      </w:tr>
      <w:tr w:rsidR="001D1E50" w:rsidRPr="001D1E50" w:rsidTr="001D1E50">
        <w:tc>
          <w:tcPr>
            <w:tcW w:w="1000"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28018101000000003004101</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218"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Содержа-ние  территорий городских кладбищ</w:t>
            </w:r>
          </w:p>
        </w:tc>
        <w:tc>
          <w:tcPr>
            <w:tcW w:w="1134" w:type="dxa"/>
            <w:vMerge w:val="restart"/>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Регулярно в течение  года согласно графика</w:t>
            </w:r>
          </w:p>
        </w:tc>
        <w:tc>
          <w:tcPr>
            <w:tcW w:w="1819"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1.Дератизационные  и акарицидные  работы на территории кладбища</w:t>
            </w:r>
          </w:p>
        </w:tc>
        <w:tc>
          <w:tcPr>
            <w:tcW w:w="732" w:type="dxa"/>
            <w:vAlign w:val="center"/>
          </w:tcPr>
          <w:p w:rsidR="001D1E50" w:rsidRPr="001D1E50" w:rsidRDefault="001D1E50" w:rsidP="001D1E50">
            <w:pPr>
              <w:widowControl w:val="0"/>
              <w:autoSpaceDE w:val="0"/>
              <w:autoSpaceDN w:val="0"/>
              <w:adjustRightInd w:val="0"/>
              <w:spacing w:after="0" w:line="240" w:lineRule="auto"/>
              <w:ind w:firstLine="720"/>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кв.м</w:t>
            </w:r>
          </w:p>
        </w:tc>
        <w:tc>
          <w:tcPr>
            <w:tcW w:w="567"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055</w:t>
            </w:r>
          </w:p>
        </w:tc>
        <w:tc>
          <w:tcPr>
            <w:tcW w:w="1018" w:type="dxa"/>
            <w:vAlign w:val="center"/>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Площадь территории</w:t>
            </w:r>
          </w:p>
        </w:tc>
        <w:tc>
          <w:tcPr>
            <w:tcW w:w="822"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35000</w:t>
            </w:r>
          </w:p>
        </w:tc>
        <w:tc>
          <w:tcPr>
            <w:tcW w:w="822"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35000</w:t>
            </w:r>
          </w:p>
        </w:tc>
        <w:tc>
          <w:tcPr>
            <w:tcW w:w="791"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35000</w:t>
            </w:r>
          </w:p>
        </w:tc>
        <w:tc>
          <w:tcPr>
            <w:tcW w:w="658"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1D1E50" w:rsidRPr="001D1E50" w:rsidTr="001D1E50">
        <w:tc>
          <w:tcPr>
            <w:tcW w:w="1000" w:type="dxa"/>
            <w:vMerge/>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218" w:type="dxa"/>
            <w:vMerge/>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134" w:type="dxa"/>
            <w:vMerge/>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819"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 Уборка территории кладбища</w:t>
            </w:r>
          </w:p>
        </w:tc>
        <w:tc>
          <w:tcPr>
            <w:tcW w:w="732"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кв.м.</w:t>
            </w:r>
          </w:p>
        </w:tc>
        <w:tc>
          <w:tcPr>
            <w:tcW w:w="567"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055</w:t>
            </w:r>
          </w:p>
        </w:tc>
        <w:tc>
          <w:tcPr>
            <w:tcW w:w="1018"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Площадь территории</w:t>
            </w:r>
          </w:p>
        </w:tc>
        <w:tc>
          <w:tcPr>
            <w:tcW w:w="822"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35000</w:t>
            </w:r>
          </w:p>
        </w:tc>
        <w:tc>
          <w:tcPr>
            <w:tcW w:w="822"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35000</w:t>
            </w:r>
          </w:p>
        </w:tc>
        <w:tc>
          <w:tcPr>
            <w:tcW w:w="791"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35000</w:t>
            </w:r>
          </w:p>
        </w:tc>
        <w:tc>
          <w:tcPr>
            <w:tcW w:w="658"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1D1E50" w:rsidRPr="001D1E50" w:rsidTr="001D1E50">
        <w:trPr>
          <w:trHeight w:val="569"/>
        </w:trPr>
        <w:tc>
          <w:tcPr>
            <w:tcW w:w="1000" w:type="dxa"/>
            <w:vMerge/>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218" w:type="dxa"/>
            <w:vMerge/>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134" w:type="dxa"/>
            <w:vMerge/>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819"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3.Строительство ограждения кладбища</w:t>
            </w:r>
          </w:p>
        </w:tc>
        <w:tc>
          <w:tcPr>
            <w:tcW w:w="732" w:type="dxa"/>
            <w:vAlign w:val="center"/>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D1E50">
              <w:rPr>
                <w:rFonts w:ascii="Times New Roman" w:eastAsia="Times New Roman" w:hAnsi="Times New Roman" w:cs="Times New Roman"/>
                <w:color w:val="000000"/>
                <w:sz w:val="18"/>
                <w:szCs w:val="18"/>
                <w:lang w:eastAsia="ru-RU"/>
              </w:rPr>
              <w:t>погонный метр</w:t>
            </w:r>
          </w:p>
        </w:tc>
        <w:tc>
          <w:tcPr>
            <w:tcW w:w="567" w:type="dxa"/>
            <w:vAlign w:val="center"/>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D1E50">
              <w:rPr>
                <w:rFonts w:ascii="Times New Roman" w:eastAsia="Times New Roman" w:hAnsi="Times New Roman" w:cs="Times New Roman"/>
                <w:color w:val="000000"/>
                <w:sz w:val="18"/>
                <w:szCs w:val="18"/>
                <w:lang w:eastAsia="ru-RU"/>
              </w:rPr>
              <w:t>018</w:t>
            </w:r>
          </w:p>
        </w:tc>
        <w:tc>
          <w:tcPr>
            <w:tcW w:w="1018"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D1E50">
              <w:rPr>
                <w:rFonts w:ascii="Times New Roman" w:eastAsia="Times New Roman" w:hAnsi="Times New Roman" w:cs="Times New Roman"/>
                <w:color w:val="000000"/>
                <w:sz w:val="18"/>
                <w:szCs w:val="18"/>
                <w:lang w:eastAsia="ru-RU"/>
              </w:rPr>
              <w:t>Протяженность ограждения</w:t>
            </w:r>
          </w:p>
        </w:tc>
        <w:tc>
          <w:tcPr>
            <w:tcW w:w="822" w:type="dxa"/>
            <w:vAlign w:val="center"/>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90</w:t>
            </w: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822" w:type="dxa"/>
            <w:vAlign w:val="center"/>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80</w:t>
            </w:r>
          </w:p>
        </w:tc>
        <w:tc>
          <w:tcPr>
            <w:tcW w:w="791" w:type="dxa"/>
            <w:vAlign w:val="center"/>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80</w:t>
            </w:r>
          </w:p>
        </w:tc>
        <w:tc>
          <w:tcPr>
            <w:tcW w:w="658"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bl>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работы, в пределах  которых  муниципальное  задание  считается  выполненным   5 (процентов)</w:t>
      </w: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tblGrid>
      <w:tr w:rsidR="001D1E50" w:rsidRPr="001D1E50" w:rsidTr="001D1E50">
        <w:trPr>
          <w:trHeight w:val="547"/>
          <w:jc w:val="right"/>
        </w:trPr>
        <w:tc>
          <w:tcPr>
            <w:tcW w:w="893" w:type="dxa"/>
          </w:tcPr>
          <w:p w:rsidR="001D1E50" w:rsidRPr="001D1E50" w:rsidRDefault="001D1E50" w:rsidP="001D1E50">
            <w:pPr>
              <w:widowControl w:val="0"/>
              <w:tabs>
                <w:tab w:val="left" w:pos="1752"/>
              </w:tabs>
              <w:autoSpaceDE w:val="0"/>
              <w:autoSpaceDN w:val="0"/>
              <w:adjustRightInd w:val="0"/>
              <w:spacing w:after="0" w:line="240" w:lineRule="auto"/>
              <w:jc w:val="both"/>
              <w:rPr>
                <w:rFonts w:ascii="Times New Roman" w:eastAsia="Times New Roman" w:hAnsi="Times New Roman" w:cs="Times New Roman"/>
                <w:b/>
                <w:sz w:val="18"/>
                <w:szCs w:val="18"/>
                <w:lang w:eastAsia="ru-RU"/>
              </w:rPr>
            </w:pPr>
            <w:r w:rsidRPr="001D1E50">
              <w:rPr>
                <w:rFonts w:ascii="Times New Roman" w:eastAsia="Times New Roman" w:hAnsi="Times New Roman" w:cs="Times New Roman"/>
                <w:b/>
                <w:sz w:val="18"/>
                <w:szCs w:val="18"/>
                <w:lang w:eastAsia="ru-RU"/>
              </w:rPr>
              <w:t>28.014.1</w:t>
            </w:r>
          </w:p>
        </w:tc>
      </w:tr>
    </w:tbl>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b/>
          <w:sz w:val="18"/>
          <w:szCs w:val="18"/>
          <w:lang w:eastAsia="ru-RU"/>
        </w:rPr>
      </w:pPr>
      <w:r w:rsidRPr="001D1E50">
        <w:rPr>
          <w:rFonts w:ascii="Times New Roman" w:eastAsia="Times New Roman" w:hAnsi="Times New Roman" w:cs="Times New Roman"/>
          <w:sz w:val="18"/>
          <w:szCs w:val="18"/>
          <w:lang w:eastAsia="ru-RU"/>
        </w:rPr>
        <w:t xml:space="preserve">                      </w:t>
      </w:r>
      <w:r w:rsidRPr="001D1E50">
        <w:rPr>
          <w:rFonts w:ascii="Times New Roman" w:eastAsia="Times New Roman" w:hAnsi="Times New Roman" w:cs="Times New Roman"/>
          <w:b/>
          <w:sz w:val="18"/>
          <w:szCs w:val="18"/>
          <w:lang w:eastAsia="ru-RU"/>
        </w:rPr>
        <w:t>Раздел 3</w:t>
      </w:r>
    </w:p>
    <w:p w:rsidR="001D1E50" w:rsidRPr="001D1E50" w:rsidRDefault="001D1E50" w:rsidP="001D1E50">
      <w:pPr>
        <w:widowControl w:val="0"/>
        <w:autoSpaceDE w:val="0"/>
        <w:autoSpaceDN w:val="0"/>
        <w:adjustRightInd w:val="0"/>
        <w:spacing w:after="0" w:line="240" w:lineRule="auto"/>
        <w:ind w:left="100"/>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1. Наименование работы:  </w:t>
      </w:r>
      <w:r w:rsidRPr="001D1E50">
        <w:rPr>
          <w:rFonts w:ascii="Times New Roman" w:eastAsia="Times New Roman" w:hAnsi="Times New Roman" w:cs="Times New Roman"/>
          <w:b/>
          <w:sz w:val="18"/>
          <w:szCs w:val="18"/>
          <w:lang w:eastAsia="ru-RU"/>
        </w:rPr>
        <w:t>Организация освещения улиц</w:t>
      </w:r>
      <w:r w:rsidRPr="001D1E50">
        <w:rPr>
          <w:rFonts w:ascii="Times New Roman" w:eastAsia="Times New Roman" w:hAnsi="Times New Roman" w:cs="Times New Roman"/>
          <w:sz w:val="18"/>
          <w:szCs w:val="18"/>
          <w:lang w:eastAsia="ru-RU"/>
        </w:rPr>
        <w:t xml:space="preserve"> </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2. Категории потребителей работы  - физические лица; юридические лица       </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3. Показатели, характеризующие объем и (или) качество работы:</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3.1. Показатели, характеризующие качество работы:</w:t>
      </w:r>
    </w:p>
    <w:tbl>
      <w:tblPr>
        <w:tblW w:w="103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487"/>
        <w:gridCol w:w="1701"/>
        <w:gridCol w:w="1937"/>
        <w:gridCol w:w="756"/>
        <w:gridCol w:w="709"/>
        <w:gridCol w:w="831"/>
        <w:gridCol w:w="831"/>
        <w:gridCol w:w="831"/>
      </w:tblGrid>
      <w:tr w:rsidR="001D1E50" w:rsidRPr="001D1E50" w:rsidTr="001D1E50">
        <w:tc>
          <w:tcPr>
            <w:tcW w:w="1298"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Уникальный номер реестровой записи</w:t>
            </w:r>
          </w:p>
        </w:tc>
        <w:tc>
          <w:tcPr>
            <w:tcW w:w="1487"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701"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402" w:type="dxa"/>
            <w:gridSpan w:val="3"/>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Показатель качества работы</w:t>
            </w:r>
          </w:p>
        </w:tc>
        <w:tc>
          <w:tcPr>
            <w:tcW w:w="2493" w:type="dxa"/>
            <w:gridSpan w:val="3"/>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Значение показателя качества работы</w:t>
            </w:r>
          </w:p>
        </w:tc>
      </w:tr>
      <w:tr w:rsidR="001D1E50" w:rsidRPr="001D1E50" w:rsidTr="001D1E50">
        <w:tc>
          <w:tcPr>
            <w:tcW w:w="1298"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487" w:type="dxa"/>
            <w:vMerge w:val="restart"/>
          </w:tcPr>
          <w:p w:rsidR="001D1E50" w:rsidRPr="001D1E50" w:rsidRDefault="001D1E50" w:rsidP="001D1E50">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наименование показателя)</w:t>
            </w:r>
          </w:p>
        </w:tc>
        <w:tc>
          <w:tcPr>
            <w:tcW w:w="1701" w:type="dxa"/>
            <w:vMerge w:val="restart"/>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наименование показателя)</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937"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наименование показателя</w:t>
            </w:r>
          </w:p>
        </w:tc>
        <w:tc>
          <w:tcPr>
            <w:tcW w:w="1465" w:type="dxa"/>
            <w:gridSpan w:val="2"/>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единица измерения по </w:t>
            </w:r>
            <w:hyperlink r:id="rId20" w:history="1">
              <w:r w:rsidRPr="001D1E50">
                <w:rPr>
                  <w:rFonts w:ascii="Times New Roman" w:eastAsia="Times New Roman" w:hAnsi="Times New Roman" w:cs="Times New Roman"/>
                  <w:color w:val="0000FF"/>
                  <w:sz w:val="18"/>
                  <w:szCs w:val="18"/>
                  <w:lang w:eastAsia="ru-RU"/>
                </w:rPr>
                <w:t>ОКЕИ</w:t>
              </w:r>
            </w:hyperlink>
          </w:p>
        </w:tc>
        <w:tc>
          <w:tcPr>
            <w:tcW w:w="831"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2018г.</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(очередной финансовый год)</w:t>
            </w:r>
          </w:p>
        </w:tc>
        <w:tc>
          <w:tcPr>
            <w:tcW w:w="831"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2019г (1год. планового периода)       </w:t>
            </w:r>
          </w:p>
        </w:tc>
        <w:tc>
          <w:tcPr>
            <w:tcW w:w="831"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2020г (2год. планового периода)       </w:t>
            </w:r>
          </w:p>
        </w:tc>
      </w:tr>
      <w:tr w:rsidR="001D1E50" w:rsidRPr="001D1E50" w:rsidTr="001D1E50">
        <w:tc>
          <w:tcPr>
            <w:tcW w:w="1298"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487"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01"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937"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56"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наименование</w:t>
            </w:r>
          </w:p>
        </w:tc>
        <w:tc>
          <w:tcPr>
            <w:tcW w:w="709"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код</w:t>
            </w:r>
          </w:p>
        </w:tc>
        <w:tc>
          <w:tcPr>
            <w:tcW w:w="831"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31"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31"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D1E50" w:rsidRPr="001D1E50" w:rsidTr="001D1E50">
        <w:tc>
          <w:tcPr>
            <w:tcW w:w="1298"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w:t>
            </w:r>
          </w:p>
        </w:tc>
        <w:tc>
          <w:tcPr>
            <w:tcW w:w="1487"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w:t>
            </w:r>
          </w:p>
        </w:tc>
        <w:tc>
          <w:tcPr>
            <w:tcW w:w="1701"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3</w:t>
            </w:r>
          </w:p>
        </w:tc>
        <w:tc>
          <w:tcPr>
            <w:tcW w:w="1937"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4</w:t>
            </w:r>
          </w:p>
        </w:tc>
        <w:tc>
          <w:tcPr>
            <w:tcW w:w="756"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5</w:t>
            </w:r>
          </w:p>
        </w:tc>
        <w:tc>
          <w:tcPr>
            <w:tcW w:w="709"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6</w:t>
            </w:r>
          </w:p>
        </w:tc>
        <w:tc>
          <w:tcPr>
            <w:tcW w:w="831"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7</w:t>
            </w:r>
          </w:p>
        </w:tc>
        <w:tc>
          <w:tcPr>
            <w:tcW w:w="831"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8</w:t>
            </w:r>
          </w:p>
        </w:tc>
        <w:tc>
          <w:tcPr>
            <w:tcW w:w="831"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9</w:t>
            </w:r>
          </w:p>
        </w:tc>
      </w:tr>
      <w:tr w:rsidR="001D1E50" w:rsidRPr="001D1E50" w:rsidTr="001D1E50">
        <w:tc>
          <w:tcPr>
            <w:tcW w:w="1298"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28014100000000000003101</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w:t>
            </w:r>
          </w:p>
        </w:tc>
        <w:tc>
          <w:tcPr>
            <w:tcW w:w="1487"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Организация уличного освещения</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01"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Постоянно</w:t>
            </w:r>
          </w:p>
        </w:tc>
        <w:tc>
          <w:tcPr>
            <w:tcW w:w="1937" w:type="dxa"/>
          </w:tcPr>
          <w:p w:rsidR="001D1E50" w:rsidRPr="001D1E50" w:rsidRDefault="001D1E50" w:rsidP="001D1E50">
            <w:pPr>
              <w:spacing w:after="0" w:line="240" w:lineRule="auto"/>
              <w:rPr>
                <w:rFonts w:ascii="Times New Roman" w:eastAsia="Times New Roman" w:hAnsi="Times New Roman" w:cs="Times New Roman"/>
                <w:color w:val="000000"/>
                <w:sz w:val="18"/>
                <w:szCs w:val="18"/>
                <w:lang w:eastAsia="ru-RU"/>
              </w:rPr>
            </w:pPr>
            <w:r w:rsidRPr="001D1E50">
              <w:rPr>
                <w:rFonts w:ascii="Times New Roman" w:eastAsia="Times New Roman" w:hAnsi="Times New Roman" w:cs="Times New Roman"/>
                <w:color w:val="000000"/>
                <w:sz w:val="18"/>
                <w:szCs w:val="18"/>
                <w:lang w:eastAsia="ru-RU"/>
              </w:rPr>
              <w:t>Выполнение  перечня работ  по текущему содержанию и ремонту;</w:t>
            </w:r>
          </w:p>
          <w:p w:rsidR="001D1E50" w:rsidRPr="001D1E50" w:rsidRDefault="001D1E50" w:rsidP="001D1E50">
            <w:pPr>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color w:val="000000"/>
                <w:sz w:val="18"/>
                <w:szCs w:val="18"/>
                <w:lang w:eastAsia="ru-RU"/>
              </w:rPr>
              <w:t>Соблюдение сроков выполнения работ; Количество письменных жалоб жителей  на качество предоставленных услуг</w:t>
            </w:r>
          </w:p>
        </w:tc>
        <w:tc>
          <w:tcPr>
            <w:tcW w:w="756"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шт.</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09"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744</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744</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796</w:t>
            </w:r>
          </w:p>
        </w:tc>
        <w:tc>
          <w:tcPr>
            <w:tcW w:w="831"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100</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100</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0</w:t>
            </w:r>
          </w:p>
        </w:tc>
        <w:tc>
          <w:tcPr>
            <w:tcW w:w="831"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100</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100</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0</w:t>
            </w:r>
          </w:p>
        </w:tc>
        <w:tc>
          <w:tcPr>
            <w:tcW w:w="831"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100</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100</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0</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bl>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5 (процентов) </w:t>
      </w:r>
    </w:p>
    <w:p w:rsidR="001D1E50" w:rsidRPr="001D1E50" w:rsidRDefault="001D1E50" w:rsidP="001D1E50">
      <w:pPr>
        <w:widowControl w:val="0"/>
        <w:tabs>
          <w:tab w:val="left" w:pos="300"/>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3.2. Показатели, характеризующие объем муниципальной  работы:              </w:t>
      </w:r>
    </w:p>
    <w:tbl>
      <w:tblPr>
        <w:tblW w:w="103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0"/>
        <w:gridCol w:w="1276"/>
        <w:gridCol w:w="1276"/>
        <w:gridCol w:w="1134"/>
        <w:gridCol w:w="992"/>
        <w:gridCol w:w="618"/>
        <w:gridCol w:w="1240"/>
        <w:gridCol w:w="35"/>
        <w:gridCol w:w="695"/>
        <w:gridCol w:w="35"/>
        <w:gridCol w:w="652"/>
        <w:gridCol w:w="35"/>
        <w:gridCol w:w="787"/>
        <w:gridCol w:w="35"/>
        <w:gridCol w:w="737"/>
        <w:gridCol w:w="35"/>
      </w:tblGrid>
      <w:tr w:rsidR="001D1E50" w:rsidRPr="001D1E50" w:rsidTr="00657E77">
        <w:tc>
          <w:tcPr>
            <w:tcW w:w="800"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Уникальный номер реестровой записи</w:t>
            </w:r>
          </w:p>
        </w:tc>
        <w:tc>
          <w:tcPr>
            <w:tcW w:w="1276" w:type="dxa"/>
            <w:vAlign w:val="center"/>
          </w:tcPr>
          <w:p w:rsidR="001D1E50" w:rsidRPr="001D1E50" w:rsidRDefault="001D1E50" w:rsidP="001D1E50">
            <w:pPr>
              <w:widowControl w:val="0"/>
              <w:autoSpaceDE w:val="0"/>
              <w:autoSpaceDN w:val="0"/>
              <w:adjustRightInd w:val="0"/>
              <w:spacing w:after="0" w:line="240" w:lineRule="auto"/>
              <w:ind w:left="-41"/>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276"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Показатель, характеризующий условия (формы) выполнения работы (по </w:t>
            </w:r>
            <w:r w:rsidRPr="001D1E50">
              <w:rPr>
                <w:rFonts w:ascii="Times New Roman" w:eastAsia="Times New Roman" w:hAnsi="Times New Roman" w:cs="Times New Roman"/>
                <w:sz w:val="18"/>
                <w:szCs w:val="18"/>
                <w:lang w:eastAsia="ru-RU"/>
              </w:rPr>
              <w:lastRenderedPageBreak/>
              <w:t>справочникам)</w:t>
            </w:r>
          </w:p>
        </w:tc>
        <w:tc>
          <w:tcPr>
            <w:tcW w:w="4019" w:type="dxa"/>
            <w:gridSpan w:val="5"/>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lastRenderedPageBreak/>
              <w:t xml:space="preserve">Показатель объема работы </w:t>
            </w:r>
          </w:p>
          <w:p w:rsidR="001D1E50" w:rsidRPr="001D1E50" w:rsidRDefault="001D1E50" w:rsidP="001D1E50">
            <w:pPr>
              <w:spacing w:after="0" w:line="240" w:lineRule="auto"/>
              <w:jc w:val="both"/>
              <w:rPr>
                <w:rFonts w:ascii="Times New Roman" w:eastAsia="Times New Roman" w:hAnsi="Times New Roman" w:cs="Times New Roman"/>
                <w:color w:val="FF0000"/>
                <w:sz w:val="18"/>
                <w:szCs w:val="18"/>
                <w:lang w:eastAsia="ru-RU"/>
              </w:rPr>
            </w:pPr>
            <w:r w:rsidRPr="001D1E50">
              <w:rPr>
                <w:rFonts w:ascii="Times New Roman" w:eastAsia="Times New Roman" w:hAnsi="Times New Roman" w:cs="Times New Roman"/>
                <w:color w:val="FF0000"/>
                <w:sz w:val="18"/>
                <w:szCs w:val="18"/>
                <w:lang w:eastAsia="ru-RU"/>
              </w:rPr>
              <w:t xml:space="preserve"> </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30" w:type="dxa"/>
            <w:gridSpan w:val="2"/>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2018г (очередной финансовый год)</w:t>
            </w:r>
          </w:p>
        </w:tc>
        <w:tc>
          <w:tcPr>
            <w:tcW w:w="687" w:type="dxa"/>
            <w:gridSpan w:val="2"/>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2019г (1год планового периода) </w:t>
            </w:r>
          </w:p>
        </w:tc>
        <w:tc>
          <w:tcPr>
            <w:tcW w:w="822" w:type="dxa"/>
            <w:gridSpan w:val="2"/>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2020г (2год. планового периода)       </w:t>
            </w:r>
          </w:p>
        </w:tc>
        <w:tc>
          <w:tcPr>
            <w:tcW w:w="772" w:type="dxa"/>
            <w:gridSpan w:val="2"/>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Среднегодовой размер платы (цена, тариф)</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lastRenderedPageBreak/>
              <w:t>руб.</w:t>
            </w:r>
          </w:p>
        </w:tc>
      </w:tr>
      <w:tr w:rsidR="001D1E50" w:rsidRPr="001D1E50" w:rsidTr="00657E77">
        <w:tc>
          <w:tcPr>
            <w:tcW w:w="800"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276" w:type="dxa"/>
            <w:vMerge w:val="restart"/>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(наименование показателя)</w:t>
            </w:r>
          </w:p>
          <w:p w:rsidR="001D1E50" w:rsidRPr="001D1E50" w:rsidRDefault="001D1E50" w:rsidP="001D1E50">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1276" w:type="dxa"/>
            <w:vMerge w:val="restart"/>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(наименование показателя)</w:t>
            </w:r>
          </w:p>
        </w:tc>
        <w:tc>
          <w:tcPr>
            <w:tcW w:w="1134"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Описание работы</w:t>
            </w:r>
          </w:p>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610" w:type="dxa"/>
            <w:gridSpan w:val="2"/>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единица измерения по </w:t>
            </w:r>
            <w:hyperlink r:id="rId21" w:history="1">
              <w:r w:rsidRPr="001D1E50">
                <w:rPr>
                  <w:rFonts w:ascii="Times New Roman" w:eastAsia="Times New Roman" w:hAnsi="Times New Roman" w:cs="Times New Roman"/>
                  <w:color w:val="0000FF"/>
                  <w:sz w:val="18"/>
                  <w:szCs w:val="18"/>
                  <w:lang w:eastAsia="ru-RU"/>
                </w:rPr>
                <w:t>ОКЕИ</w:t>
              </w:r>
            </w:hyperlink>
          </w:p>
        </w:tc>
        <w:tc>
          <w:tcPr>
            <w:tcW w:w="1275" w:type="dxa"/>
            <w:gridSpan w:val="2"/>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наименование показателя описание работы</w:t>
            </w:r>
          </w:p>
        </w:tc>
        <w:tc>
          <w:tcPr>
            <w:tcW w:w="730" w:type="dxa"/>
            <w:gridSpan w:val="2"/>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687" w:type="dxa"/>
            <w:gridSpan w:val="2"/>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gridSpan w:val="2"/>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72" w:type="dxa"/>
            <w:gridSpan w:val="2"/>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D1E50" w:rsidRPr="001D1E50" w:rsidTr="00657E77">
        <w:trPr>
          <w:trHeight w:val="560"/>
        </w:trPr>
        <w:tc>
          <w:tcPr>
            <w:tcW w:w="800"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276"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276"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134"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992"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наименование</w:t>
            </w:r>
          </w:p>
        </w:tc>
        <w:tc>
          <w:tcPr>
            <w:tcW w:w="618" w:type="dxa"/>
            <w:vAlign w:val="center"/>
          </w:tcPr>
          <w:p w:rsidR="001D1E50" w:rsidRPr="001D1E50" w:rsidRDefault="001D1E50" w:rsidP="001D1E50">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код</w:t>
            </w:r>
          </w:p>
        </w:tc>
        <w:tc>
          <w:tcPr>
            <w:tcW w:w="1275" w:type="dxa"/>
            <w:gridSpan w:val="2"/>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30" w:type="dxa"/>
            <w:gridSpan w:val="2"/>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687" w:type="dxa"/>
            <w:gridSpan w:val="2"/>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gridSpan w:val="2"/>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72" w:type="dxa"/>
            <w:gridSpan w:val="2"/>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D1E50" w:rsidRPr="001D1E50" w:rsidTr="00657E77">
        <w:trPr>
          <w:gridAfter w:val="1"/>
          <w:wAfter w:w="35" w:type="dxa"/>
        </w:trPr>
        <w:tc>
          <w:tcPr>
            <w:tcW w:w="800"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w:t>
            </w:r>
          </w:p>
        </w:tc>
        <w:tc>
          <w:tcPr>
            <w:tcW w:w="1276"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w:t>
            </w:r>
          </w:p>
        </w:tc>
        <w:tc>
          <w:tcPr>
            <w:tcW w:w="1276"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3</w:t>
            </w:r>
          </w:p>
        </w:tc>
        <w:tc>
          <w:tcPr>
            <w:tcW w:w="1134"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4</w:t>
            </w:r>
          </w:p>
        </w:tc>
        <w:tc>
          <w:tcPr>
            <w:tcW w:w="992"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5</w:t>
            </w:r>
          </w:p>
        </w:tc>
        <w:tc>
          <w:tcPr>
            <w:tcW w:w="618"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6</w:t>
            </w:r>
          </w:p>
        </w:tc>
        <w:tc>
          <w:tcPr>
            <w:tcW w:w="1240"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7</w:t>
            </w:r>
          </w:p>
        </w:tc>
        <w:tc>
          <w:tcPr>
            <w:tcW w:w="730" w:type="dxa"/>
            <w:gridSpan w:val="2"/>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8</w:t>
            </w:r>
          </w:p>
        </w:tc>
        <w:tc>
          <w:tcPr>
            <w:tcW w:w="687" w:type="dxa"/>
            <w:gridSpan w:val="2"/>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9</w:t>
            </w:r>
          </w:p>
        </w:tc>
        <w:tc>
          <w:tcPr>
            <w:tcW w:w="822" w:type="dxa"/>
            <w:gridSpan w:val="2"/>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w:t>
            </w:r>
          </w:p>
        </w:tc>
        <w:tc>
          <w:tcPr>
            <w:tcW w:w="772" w:type="dxa"/>
            <w:gridSpan w:val="2"/>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11</w:t>
            </w:r>
          </w:p>
        </w:tc>
      </w:tr>
      <w:tr w:rsidR="001D1E50" w:rsidRPr="001D1E50" w:rsidTr="00657E77">
        <w:trPr>
          <w:gridAfter w:val="1"/>
          <w:wAfter w:w="35" w:type="dxa"/>
          <w:trHeight w:val="981"/>
        </w:trPr>
        <w:tc>
          <w:tcPr>
            <w:tcW w:w="800"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28014100000000000003101</w:t>
            </w:r>
          </w:p>
        </w:tc>
        <w:tc>
          <w:tcPr>
            <w:tcW w:w="1276" w:type="dxa"/>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Организация уличного освещения</w:t>
            </w:r>
          </w:p>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276" w:type="dxa"/>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Постоянно</w:t>
            </w:r>
          </w:p>
        </w:tc>
        <w:tc>
          <w:tcPr>
            <w:tcW w:w="1134" w:type="dxa"/>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1.Текущее содержа-ние линий  осве- щения</w:t>
            </w:r>
          </w:p>
        </w:tc>
        <w:tc>
          <w:tcPr>
            <w:tcW w:w="992" w:type="dxa"/>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км</w:t>
            </w:r>
          </w:p>
        </w:tc>
        <w:tc>
          <w:tcPr>
            <w:tcW w:w="618" w:type="dxa"/>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008</w:t>
            </w:r>
          </w:p>
        </w:tc>
        <w:tc>
          <w:tcPr>
            <w:tcW w:w="1240" w:type="dxa"/>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Протяженность сети   наружного  освещения</w:t>
            </w:r>
          </w:p>
        </w:tc>
        <w:tc>
          <w:tcPr>
            <w:tcW w:w="730" w:type="dxa"/>
            <w:gridSpan w:val="2"/>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35</w:t>
            </w:r>
          </w:p>
        </w:tc>
        <w:tc>
          <w:tcPr>
            <w:tcW w:w="687" w:type="dxa"/>
            <w:gridSpan w:val="2"/>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35</w:t>
            </w:r>
          </w:p>
        </w:tc>
        <w:tc>
          <w:tcPr>
            <w:tcW w:w="822" w:type="dxa"/>
            <w:gridSpan w:val="2"/>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35</w:t>
            </w:r>
          </w:p>
        </w:tc>
        <w:tc>
          <w:tcPr>
            <w:tcW w:w="772" w:type="dxa"/>
            <w:gridSpan w:val="2"/>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bl>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5 (процентов).</w:t>
      </w: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tblGrid>
      <w:tr w:rsidR="001D1E50" w:rsidRPr="001D1E50" w:rsidTr="001D1E50">
        <w:trPr>
          <w:trHeight w:val="547"/>
          <w:jc w:val="right"/>
        </w:trPr>
        <w:tc>
          <w:tcPr>
            <w:tcW w:w="893" w:type="dxa"/>
          </w:tcPr>
          <w:p w:rsidR="001D1E50" w:rsidRPr="001D1E50" w:rsidRDefault="001D1E50" w:rsidP="001D1E50">
            <w:pPr>
              <w:widowControl w:val="0"/>
              <w:tabs>
                <w:tab w:val="left" w:pos="1752"/>
              </w:tabs>
              <w:autoSpaceDE w:val="0"/>
              <w:autoSpaceDN w:val="0"/>
              <w:adjustRightInd w:val="0"/>
              <w:spacing w:after="0" w:line="240" w:lineRule="auto"/>
              <w:jc w:val="both"/>
              <w:rPr>
                <w:rFonts w:ascii="Times New Roman" w:eastAsia="Times New Roman" w:hAnsi="Times New Roman" w:cs="Times New Roman"/>
                <w:b/>
                <w:sz w:val="18"/>
                <w:szCs w:val="18"/>
                <w:lang w:eastAsia="ru-RU"/>
              </w:rPr>
            </w:pPr>
            <w:r w:rsidRPr="001D1E50">
              <w:rPr>
                <w:rFonts w:ascii="Times New Roman" w:eastAsia="Times New Roman" w:hAnsi="Times New Roman" w:cs="Times New Roman"/>
                <w:b/>
                <w:sz w:val="18"/>
                <w:szCs w:val="18"/>
                <w:lang w:eastAsia="ru-RU"/>
              </w:rPr>
              <w:t>28.018.1</w:t>
            </w:r>
          </w:p>
        </w:tc>
      </w:tr>
    </w:tbl>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1D1E50">
        <w:rPr>
          <w:rFonts w:ascii="Times New Roman" w:eastAsia="Times New Roman" w:hAnsi="Times New Roman" w:cs="Times New Roman"/>
          <w:b/>
          <w:sz w:val="18"/>
          <w:szCs w:val="18"/>
          <w:lang w:eastAsia="ru-RU"/>
        </w:rPr>
        <w:t xml:space="preserve">Раздел 4                                    </w:t>
      </w:r>
    </w:p>
    <w:p w:rsidR="001D1E50" w:rsidRPr="001D1E50" w:rsidRDefault="001D1E50" w:rsidP="001D1E50">
      <w:pPr>
        <w:widowControl w:val="0"/>
        <w:autoSpaceDE w:val="0"/>
        <w:autoSpaceDN w:val="0"/>
        <w:adjustRightInd w:val="0"/>
        <w:spacing w:after="0" w:line="240" w:lineRule="auto"/>
        <w:ind w:left="100"/>
        <w:jc w:val="both"/>
        <w:rPr>
          <w:rFonts w:ascii="Times New Roman" w:eastAsia="Times New Roman" w:hAnsi="Times New Roman" w:cs="Times New Roman"/>
          <w:b/>
          <w:sz w:val="18"/>
          <w:szCs w:val="18"/>
          <w:lang w:eastAsia="ru-RU"/>
        </w:rPr>
      </w:pPr>
      <w:r w:rsidRPr="001D1E50">
        <w:rPr>
          <w:rFonts w:ascii="Times New Roman" w:eastAsia="Times New Roman" w:hAnsi="Times New Roman" w:cs="Times New Roman"/>
          <w:sz w:val="18"/>
          <w:szCs w:val="18"/>
          <w:lang w:eastAsia="ru-RU"/>
        </w:rPr>
        <w:t xml:space="preserve"> 1Наименование работы:  </w:t>
      </w:r>
      <w:r w:rsidRPr="001D1E50">
        <w:rPr>
          <w:rFonts w:ascii="Times New Roman" w:eastAsia="Times New Roman" w:hAnsi="Times New Roman" w:cs="Times New Roman"/>
          <w:b/>
          <w:sz w:val="18"/>
          <w:szCs w:val="18"/>
          <w:lang w:eastAsia="ru-RU"/>
        </w:rPr>
        <w:t>Уборка территории и аналогичная</w:t>
      </w:r>
    </w:p>
    <w:p w:rsidR="001D1E50" w:rsidRPr="001D1E50" w:rsidRDefault="001D1E50" w:rsidP="001D1E50">
      <w:pPr>
        <w:widowControl w:val="0"/>
        <w:autoSpaceDE w:val="0"/>
        <w:autoSpaceDN w:val="0"/>
        <w:adjustRightInd w:val="0"/>
        <w:spacing w:after="0" w:line="240" w:lineRule="auto"/>
        <w:ind w:left="100"/>
        <w:jc w:val="both"/>
        <w:rPr>
          <w:rFonts w:ascii="Times New Roman" w:eastAsia="Times New Roman" w:hAnsi="Times New Roman" w:cs="Times New Roman"/>
          <w:b/>
          <w:sz w:val="18"/>
          <w:szCs w:val="18"/>
          <w:lang w:eastAsia="ru-RU"/>
        </w:rPr>
      </w:pPr>
      <w:r w:rsidRPr="001D1E50">
        <w:rPr>
          <w:rFonts w:ascii="Times New Roman" w:eastAsia="Times New Roman" w:hAnsi="Times New Roman" w:cs="Times New Roman"/>
          <w:b/>
          <w:sz w:val="18"/>
          <w:szCs w:val="18"/>
          <w:lang w:eastAsia="ru-RU"/>
        </w:rPr>
        <w:t xml:space="preserve">                                        деятельность</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2. Категории потребителей работы  - физические лица; юридические лица                     </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3. Показатели, характеризующие объем и (или) качество работы:</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3.1.Показатели, характеризующие качество работы:</w:t>
      </w:r>
    </w:p>
    <w:tbl>
      <w:tblPr>
        <w:tblW w:w="101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771"/>
        <w:gridCol w:w="1467"/>
        <w:gridCol w:w="1985"/>
        <w:gridCol w:w="777"/>
        <w:gridCol w:w="700"/>
        <w:gridCol w:w="717"/>
        <w:gridCol w:w="717"/>
        <w:gridCol w:w="717"/>
      </w:tblGrid>
      <w:tr w:rsidR="001D1E50" w:rsidRPr="001D1E50" w:rsidTr="00657E77">
        <w:tc>
          <w:tcPr>
            <w:tcW w:w="1298"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Уникальный номер реестровой записи</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71"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467"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462" w:type="dxa"/>
            <w:gridSpan w:val="3"/>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Показатель качества работы</w:t>
            </w:r>
          </w:p>
        </w:tc>
        <w:tc>
          <w:tcPr>
            <w:tcW w:w="2151" w:type="dxa"/>
            <w:gridSpan w:val="3"/>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Значение показателя качества работы</w:t>
            </w:r>
          </w:p>
        </w:tc>
      </w:tr>
      <w:tr w:rsidR="001D1E50" w:rsidRPr="001D1E50" w:rsidTr="00657E77">
        <w:tc>
          <w:tcPr>
            <w:tcW w:w="1298"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71" w:type="dxa"/>
            <w:vMerge w:val="restart"/>
          </w:tcPr>
          <w:p w:rsidR="001D1E50" w:rsidRPr="001D1E50" w:rsidRDefault="001D1E50" w:rsidP="001D1E50">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наименование показателя)</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467" w:type="dxa"/>
            <w:vMerge w:val="restart"/>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наименование показателя)</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985"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наименование показателя</w:t>
            </w:r>
          </w:p>
        </w:tc>
        <w:tc>
          <w:tcPr>
            <w:tcW w:w="1477" w:type="dxa"/>
            <w:gridSpan w:val="2"/>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единица измерения по </w:t>
            </w:r>
            <w:hyperlink r:id="rId22" w:history="1">
              <w:r w:rsidRPr="001D1E50">
                <w:rPr>
                  <w:rFonts w:ascii="Times New Roman" w:eastAsia="Times New Roman" w:hAnsi="Times New Roman" w:cs="Times New Roman"/>
                  <w:color w:val="0000FF"/>
                  <w:sz w:val="18"/>
                  <w:szCs w:val="18"/>
                  <w:lang w:eastAsia="ru-RU"/>
                </w:rPr>
                <w:t>ОКЕИ</w:t>
              </w:r>
            </w:hyperlink>
          </w:p>
        </w:tc>
        <w:tc>
          <w:tcPr>
            <w:tcW w:w="717"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2018г.чередной финансовый год)</w:t>
            </w:r>
          </w:p>
        </w:tc>
        <w:tc>
          <w:tcPr>
            <w:tcW w:w="717"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2019г (1год планового периода)       </w:t>
            </w:r>
          </w:p>
        </w:tc>
        <w:tc>
          <w:tcPr>
            <w:tcW w:w="717"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2020г (2год планового периода)       </w:t>
            </w:r>
          </w:p>
        </w:tc>
      </w:tr>
      <w:tr w:rsidR="001D1E50" w:rsidRPr="001D1E50" w:rsidTr="00657E77">
        <w:tc>
          <w:tcPr>
            <w:tcW w:w="1298"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71"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467"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985"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77"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наименование</w:t>
            </w:r>
          </w:p>
        </w:tc>
        <w:tc>
          <w:tcPr>
            <w:tcW w:w="700"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код</w:t>
            </w:r>
          </w:p>
        </w:tc>
        <w:tc>
          <w:tcPr>
            <w:tcW w:w="717"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17"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17"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D1E50" w:rsidRPr="001D1E50" w:rsidTr="00657E77">
        <w:tc>
          <w:tcPr>
            <w:tcW w:w="1298"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w:t>
            </w:r>
          </w:p>
        </w:tc>
        <w:tc>
          <w:tcPr>
            <w:tcW w:w="1771"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w:t>
            </w:r>
          </w:p>
        </w:tc>
        <w:tc>
          <w:tcPr>
            <w:tcW w:w="1467"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3</w:t>
            </w:r>
          </w:p>
        </w:tc>
        <w:tc>
          <w:tcPr>
            <w:tcW w:w="1985"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4</w:t>
            </w:r>
          </w:p>
        </w:tc>
        <w:tc>
          <w:tcPr>
            <w:tcW w:w="777"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5</w:t>
            </w:r>
          </w:p>
        </w:tc>
        <w:tc>
          <w:tcPr>
            <w:tcW w:w="700"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6</w:t>
            </w:r>
          </w:p>
        </w:tc>
        <w:tc>
          <w:tcPr>
            <w:tcW w:w="717"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7</w:t>
            </w:r>
          </w:p>
        </w:tc>
        <w:tc>
          <w:tcPr>
            <w:tcW w:w="717"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8</w:t>
            </w:r>
          </w:p>
        </w:tc>
        <w:tc>
          <w:tcPr>
            <w:tcW w:w="717"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9</w:t>
            </w:r>
          </w:p>
        </w:tc>
      </w:tr>
      <w:tr w:rsidR="001D1E50" w:rsidRPr="001D1E50" w:rsidTr="00657E77">
        <w:trPr>
          <w:trHeight w:val="559"/>
        </w:trPr>
        <w:tc>
          <w:tcPr>
            <w:tcW w:w="1298"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28018100200000003004101</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71"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Содержание объектов дорожного хозяйства</w:t>
            </w:r>
          </w:p>
        </w:tc>
        <w:tc>
          <w:tcPr>
            <w:tcW w:w="1467"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Регулярно в течение года,  согласно графика</w:t>
            </w:r>
          </w:p>
        </w:tc>
        <w:tc>
          <w:tcPr>
            <w:tcW w:w="1985" w:type="dxa"/>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color w:val="000000"/>
                <w:sz w:val="18"/>
                <w:szCs w:val="18"/>
                <w:lang w:eastAsia="ru-RU"/>
              </w:rPr>
              <w:t xml:space="preserve"> Выполнение работ по текущему содержанию и ремонту  благоустройства и озеленения; Соблюдение сроков  выполнения работ;  Количество  жалоб жителей на качество представленных услуг</w:t>
            </w:r>
          </w:p>
        </w:tc>
        <w:tc>
          <w:tcPr>
            <w:tcW w:w="777"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w:t>
            </w: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w:t>
            </w: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шт.</w:t>
            </w: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00"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744</w:t>
            </w: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744</w:t>
            </w: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796</w:t>
            </w:r>
          </w:p>
        </w:tc>
        <w:tc>
          <w:tcPr>
            <w:tcW w:w="717"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100</w:t>
            </w: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100</w:t>
            </w: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0</w:t>
            </w:r>
          </w:p>
        </w:tc>
        <w:tc>
          <w:tcPr>
            <w:tcW w:w="717"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100</w:t>
            </w: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100</w:t>
            </w: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0</w:t>
            </w:r>
          </w:p>
        </w:tc>
        <w:tc>
          <w:tcPr>
            <w:tcW w:w="717"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100</w:t>
            </w: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100</w:t>
            </w: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0</w:t>
            </w:r>
          </w:p>
        </w:tc>
      </w:tr>
    </w:tbl>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5 (процентов)</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3.2. Показатели, характеризующие объем муниципальной работы:              </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9"/>
        <w:gridCol w:w="1485"/>
        <w:gridCol w:w="1276"/>
        <w:gridCol w:w="1250"/>
        <w:gridCol w:w="709"/>
        <w:gridCol w:w="677"/>
        <w:gridCol w:w="792"/>
        <w:gridCol w:w="822"/>
        <w:gridCol w:w="877"/>
        <w:gridCol w:w="877"/>
        <w:gridCol w:w="684"/>
      </w:tblGrid>
      <w:tr w:rsidR="001D1E50" w:rsidRPr="001D1E50" w:rsidTr="00657E77">
        <w:tc>
          <w:tcPr>
            <w:tcW w:w="899"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Уникальный номер реестровой записи</w:t>
            </w:r>
          </w:p>
        </w:tc>
        <w:tc>
          <w:tcPr>
            <w:tcW w:w="1485" w:type="dxa"/>
            <w:vAlign w:val="center"/>
          </w:tcPr>
          <w:p w:rsidR="001D1E50" w:rsidRPr="001D1E50" w:rsidRDefault="001D1E50" w:rsidP="001D1E50">
            <w:pPr>
              <w:widowControl w:val="0"/>
              <w:autoSpaceDE w:val="0"/>
              <w:autoSpaceDN w:val="0"/>
              <w:adjustRightInd w:val="0"/>
              <w:spacing w:after="0" w:line="240" w:lineRule="auto"/>
              <w:ind w:left="-41"/>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276"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428" w:type="dxa"/>
            <w:gridSpan w:val="4"/>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Показатель объема работы</w:t>
            </w:r>
          </w:p>
        </w:tc>
        <w:tc>
          <w:tcPr>
            <w:tcW w:w="822"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2018г (очередной финансовый год)</w:t>
            </w:r>
          </w:p>
        </w:tc>
        <w:tc>
          <w:tcPr>
            <w:tcW w:w="877"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2019г (1год планового перио-да)       </w:t>
            </w:r>
          </w:p>
        </w:tc>
        <w:tc>
          <w:tcPr>
            <w:tcW w:w="877"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2020г (2год планового перио-да)       </w:t>
            </w:r>
          </w:p>
        </w:tc>
        <w:tc>
          <w:tcPr>
            <w:tcW w:w="684"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Среднегодовой размер платы (цена, тариф)</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руб.</w:t>
            </w:r>
          </w:p>
        </w:tc>
      </w:tr>
      <w:tr w:rsidR="001D1E50" w:rsidRPr="001D1E50" w:rsidTr="00657E77">
        <w:tc>
          <w:tcPr>
            <w:tcW w:w="899"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485" w:type="dxa"/>
            <w:vMerge w:val="restart"/>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(наименование показателя)</w:t>
            </w:r>
          </w:p>
          <w:p w:rsidR="001D1E50" w:rsidRPr="001D1E50" w:rsidRDefault="001D1E50" w:rsidP="001D1E50">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1276" w:type="dxa"/>
            <w:vMerge w:val="restart"/>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(наименование показателя)</w:t>
            </w:r>
          </w:p>
        </w:tc>
        <w:tc>
          <w:tcPr>
            <w:tcW w:w="1250"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описание работы</w:t>
            </w:r>
          </w:p>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386" w:type="dxa"/>
            <w:gridSpan w:val="2"/>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единица измерения по </w:t>
            </w:r>
            <w:hyperlink r:id="rId23" w:history="1">
              <w:r w:rsidRPr="001D1E50">
                <w:rPr>
                  <w:rFonts w:ascii="Times New Roman" w:eastAsia="Times New Roman" w:hAnsi="Times New Roman" w:cs="Times New Roman"/>
                  <w:color w:val="0000FF"/>
                  <w:sz w:val="18"/>
                  <w:szCs w:val="18"/>
                  <w:lang w:eastAsia="ru-RU"/>
                </w:rPr>
                <w:t>ОКЕИ</w:t>
              </w:r>
            </w:hyperlink>
          </w:p>
        </w:tc>
        <w:tc>
          <w:tcPr>
            <w:tcW w:w="792"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наименование показателя описание работы</w:t>
            </w:r>
          </w:p>
        </w:tc>
        <w:tc>
          <w:tcPr>
            <w:tcW w:w="822"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77"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77"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684"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D1E50" w:rsidRPr="001D1E50" w:rsidTr="00657E77">
        <w:trPr>
          <w:trHeight w:val="560"/>
        </w:trPr>
        <w:tc>
          <w:tcPr>
            <w:tcW w:w="899"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485"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276"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250"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09"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наименование</w:t>
            </w:r>
          </w:p>
        </w:tc>
        <w:tc>
          <w:tcPr>
            <w:tcW w:w="677" w:type="dxa"/>
            <w:vAlign w:val="center"/>
          </w:tcPr>
          <w:p w:rsidR="001D1E50" w:rsidRPr="001D1E50" w:rsidRDefault="001D1E50" w:rsidP="001D1E50">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код</w:t>
            </w:r>
          </w:p>
        </w:tc>
        <w:tc>
          <w:tcPr>
            <w:tcW w:w="792"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77"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77"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684"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D1E50" w:rsidRPr="001D1E50" w:rsidTr="00657E77">
        <w:tc>
          <w:tcPr>
            <w:tcW w:w="899"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w:t>
            </w:r>
          </w:p>
        </w:tc>
        <w:tc>
          <w:tcPr>
            <w:tcW w:w="1485"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w:t>
            </w:r>
          </w:p>
        </w:tc>
        <w:tc>
          <w:tcPr>
            <w:tcW w:w="1276"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3</w:t>
            </w:r>
          </w:p>
        </w:tc>
        <w:tc>
          <w:tcPr>
            <w:tcW w:w="1250"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4</w:t>
            </w:r>
          </w:p>
        </w:tc>
        <w:tc>
          <w:tcPr>
            <w:tcW w:w="709"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5</w:t>
            </w:r>
          </w:p>
        </w:tc>
        <w:tc>
          <w:tcPr>
            <w:tcW w:w="677"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6</w:t>
            </w:r>
          </w:p>
        </w:tc>
        <w:tc>
          <w:tcPr>
            <w:tcW w:w="792"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7</w:t>
            </w:r>
          </w:p>
        </w:tc>
        <w:tc>
          <w:tcPr>
            <w:tcW w:w="822"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8</w:t>
            </w:r>
          </w:p>
        </w:tc>
        <w:tc>
          <w:tcPr>
            <w:tcW w:w="877"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9</w:t>
            </w:r>
          </w:p>
        </w:tc>
        <w:tc>
          <w:tcPr>
            <w:tcW w:w="877"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w:t>
            </w:r>
          </w:p>
        </w:tc>
        <w:tc>
          <w:tcPr>
            <w:tcW w:w="684"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11</w:t>
            </w:r>
          </w:p>
        </w:tc>
      </w:tr>
      <w:tr w:rsidR="001D1E50" w:rsidRPr="001D1E50" w:rsidTr="00657E77">
        <w:trPr>
          <w:trHeight w:val="1432"/>
        </w:trPr>
        <w:tc>
          <w:tcPr>
            <w:tcW w:w="899"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28018100200000003004101</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485" w:type="dxa"/>
            <w:vMerge w:val="restart"/>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Содержание объектов дорожного хозяйства</w:t>
            </w:r>
          </w:p>
        </w:tc>
        <w:tc>
          <w:tcPr>
            <w:tcW w:w="1276" w:type="dxa"/>
            <w:vMerge w:val="restart"/>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Регулярно в течение года  согласно графика</w:t>
            </w:r>
          </w:p>
        </w:tc>
        <w:tc>
          <w:tcPr>
            <w:tcW w:w="1250"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1.Зимнее  содержание дорог</w:t>
            </w:r>
          </w:p>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(расчистка дорог, россыпь противого-лоледного материала, вывоз снега)</w:t>
            </w:r>
          </w:p>
        </w:tc>
        <w:tc>
          <w:tcPr>
            <w:tcW w:w="709"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кв.м. </w:t>
            </w:r>
          </w:p>
        </w:tc>
        <w:tc>
          <w:tcPr>
            <w:tcW w:w="677"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055</w:t>
            </w:r>
          </w:p>
        </w:tc>
        <w:tc>
          <w:tcPr>
            <w:tcW w:w="792" w:type="dxa"/>
            <w:vAlign w:val="center"/>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Площадь объекта</w:t>
            </w:r>
          </w:p>
        </w:tc>
        <w:tc>
          <w:tcPr>
            <w:tcW w:w="822"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126000</w:t>
            </w:r>
          </w:p>
        </w:tc>
        <w:tc>
          <w:tcPr>
            <w:tcW w:w="877"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109300</w:t>
            </w:r>
          </w:p>
        </w:tc>
        <w:tc>
          <w:tcPr>
            <w:tcW w:w="877"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109300</w:t>
            </w:r>
          </w:p>
        </w:tc>
        <w:tc>
          <w:tcPr>
            <w:tcW w:w="684"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1D1E50" w:rsidRPr="001D1E50" w:rsidTr="00657E77">
        <w:trPr>
          <w:trHeight w:val="632"/>
        </w:trPr>
        <w:tc>
          <w:tcPr>
            <w:tcW w:w="899"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485" w:type="dxa"/>
            <w:vMerge/>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276" w:type="dxa"/>
            <w:vMerge/>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250"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 Летнее содержание  дорог</w:t>
            </w:r>
          </w:p>
        </w:tc>
        <w:tc>
          <w:tcPr>
            <w:tcW w:w="709"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кв.м.</w:t>
            </w:r>
          </w:p>
        </w:tc>
        <w:tc>
          <w:tcPr>
            <w:tcW w:w="677"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055</w:t>
            </w:r>
          </w:p>
        </w:tc>
        <w:tc>
          <w:tcPr>
            <w:tcW w:w="792" w:type="dxa"/>
            <w:vAlign w:val="center"/>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Площадь объекта</w:t>
            </w:r>
          </w:p>
        </w:tc>
        <w:tc>
          <w:tcPr>
            <w:tcW w:w="822" w:type="dxa"/>
            <w:vAlign w:val="center"/>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120000</w:t>
            </w:r>
          </w:p>
        </w:tc>
        <w:tc>
          <w:tcPr>
            <w:tcW w:w="877" w:type="dxa"/>
            <w:vAlign w:val="center"/>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109300</w:t>
            </w:r>
          </w:p>
        </w:tc>
        <w:tc>
          <w:tcPr>
            <w:tcW w:w="877" w:type="dxa"/>
            <w:vAlign w:val="center"/>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109300</w:t>
            </w:r>
          </w:p>
        </w:tc>
        <w:tc>
          <w:tcPr>
            <w:tcW w:w="684"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bl>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5  (процентов) .</w:t>
      </w: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tblGrid>
      <w:tr w:rsidR="001D1E50" w:rsidRPr="001D1E50" w:rsidTr="001D1E50">
        <w:trPr>
          <w:trHeight w:val="275"/>
          <w:jc w:val="right"/>
        </w:trPr>
        <w:tc>
          <w:tcPr>
            <w:tcW w:w="893" w:type="dxa"/>
          </w:tcPr>
          <w:p w:rsidR="001D1E50" w:rsidRPr="001D1E50" w:rsidRDefault="001D1E50" w:rsidP="001D1E50">
            <w:pPr>
              <w:widowControl w:val="0"/>
              <w:tabs>
                <w:tab w:val="left" w:pos="1752"/>
              </w:tabs>
              <w:autoSpaceDE w:val="0"/>
              <w:autoSpaceDN w:val="0"/>
              <w:adjustRightInd w:val="0"/>
              <w:spacing w:after="0" w:line="240" w:lineRule="auto"/>
              <w:jc w:val="both"/>
              <w:rPr>
                <w:rFonts w:ascii="Times New Roman" w:eastAsia="Times New Roman" w:hAnsi="Times New Roman" w:cs="Times New Roman"/>
                <w:b/>
                <w:sz w:val="18"/>
                <w:szCs w:val="18"/>
                <w:lang w:eastAsia="ru-RU"/>
              </w:rPr>
            </w:pPr>
            <w:r w:rsidRPr="001D1E50">
              <w:rPr>
                <w:rFonts w:ascii="Times New Roman" w:eastAsia="Times New Roman" w:hAnsi="Times New Roman" w:cs="Times New Roman"/>
                <w:b/>
                <w:sz w:val="18"/>
                <w:szCs w:val="18"/>
                <w:lang w:eastAsia="ru-RU"/>
              </w:rPr>
              <w:t>28.018.1</w:t>
            </w:r>
          </w:p>
        </w:tc>
      </w:tr>
    </w:tbl>
    <w:p w:rsidR="001D1E50" w:rsidRPr="001D1E50" w:rsidRDefault="001D1E50" w:rsidP="001D1E50">
      <w:pPr>
        <w:widowControl w:val="0"/>
        <w:tabs>
          <w:tab w:val="left" w:pos="1752"/>
        </w:tabs>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1D1E50">
        <w:rPr>
          <w:rFonts w:ascii="Times New Roman" w:eastAsia="Times New Roman" w:hAnsi="Times New Roman" w:cs="Times New Roman"/>
          <w:sz w:val="18"/>
          <w:szCs w:val="18"/>
          <w:lang w:eastAsia="ru-RU"/>
        </w:rPr>
        <w:t xml:space="preserve"> </w:t>
      </w:r>
      <w:r w:rsidRPr="001D1E50">
        <w:rPr>
          <w:rFonts w:ascii="Times New Roman" w:eastAsia="Times New Roman" w:hAnsi="Times New Roman" w:cs="Times New Roman"/>
          <w:b/>
          <w:sz w:val="18"/>
          <w:szCs w:val="18"/>
          <w:lang w:eastAsia="ru-RU"/>
        </w:rPr>
        <w:t>Раздел 5</w:t>
      </w:r>
    </w:p>
    <w:p w:rsidR="001D1E50" w:rsidRPr="001D1E50" w:rsidRDefault="001D1E50" w:rsidP="001D1E50">
      <w:pPr>
        <w:widowControl w:val="0"/>
        <w:tabs>
          <w:tab w:val="left" w:pos="1752"/>
        </w:tabs>
        <w:autoSpaceDE w:val="0"/>
        <w:autoSpaceDN w:val="0"/>
        <w:adjustRightInd w:val="0"/>
        <w:spacing w:after="0" w:line="240" w:lineRule="auto"/>
        <w:rPr>
          <w:rFonts w:ascii="Times New Roman" w:eastAsia="Times New Roman" w:hAnsi="Times New Roman" w:cs="Times New Roman"/>
          <w:b/>
          <w:sz w:val="18"/>
          <w:szCs w:val="18"/>
          <w:lang w:eastAsia="ru-RU"/>
        </w:rPr>
      </w:pPr>
      <w:r w:rsidRPr="001D1E50">
        <w:rPr>
          <w:rFonts w:ascii="Times New Roman" w:eastAsia="Times New Roman" w:hAnsi="Times New Roman" w:cs="Times New Roman"/>
          <w:sz w:val="18"/>
          <w:szCs w:val="18"/>
          <w:lang w:eastAsia="ru-RU"/>
        </w:rPr>
        <w:t xml:space="preserve">    1.Наименование работы:  </w:t>
      </w:r>
      <w:r w:rsidRPr="001D1E50">
        <w:rPr>
          <w:rFonts w:ascii="Times New Roman" w:eastAsia="Times New Roman" w:hAnsi="Times New Roman" w:cs="Times New Roman"/>
          <w:b/>
          <w:sz w:val="18"/>
          <w:szCs w:val="18"/>
          <w:lang w:eastAsia="ru-RU"/>
        </w:rPr>
        <w:t xml:space="preserve">Уборка территории и аналогичная </w:t>
      </w:r>
    </w:p>
    <w:p w:rsidR="001D1E50" w:rsidRPr="001D1E50" w:rsidRDefault="001D1E50" w:rsidP="001D1E50">
      <w:pPr>
        <w:widowControl w:val="0"/>
        <w:tabs>
          <w:tab w:val="left" w:pos="1752"/>
        </w:tabs>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b/>
          <w:sz w:val="18"/>
          <w:szCs w:val="18"/>
          <w:lang w:eastAsia="ru-RU"/>
        </w:rPr>
        <w:t xml:space="preserve">                                           деятельность</w:t>
      </w:r>
      <w:r w:rsidRPr="001D1E50">
        <w:rPr>
          <w:rFonts w:ascii="Times New Roman" w:eastAsia="Times New Roman" w:hAnsi="Times New Roman" w:cs="Times New Roman"/>
          <w:sz w:val="18"/>
          <w:szCs w:val="18"/>
          <w:lang w:eastAsia="ru-RU"/>
        </w:rPr>
        <w:t xml:space="preserve"> </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2. Категории потребителей работы  -  физические лица; юридические лица </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3. Показатели, характеризующие объем и (или) качество работы:</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3.1. Показатели, характеризующие качество работы:</w:t>
      </w:r>
    </w:p>
    <w:tbl>
      <w:tblPr>
        <w:tblW w:w="104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771"/>
        <w:gridCol w:w="1751"/>
        <w:gridCol w:w="1701"/>
        <w:gridCol w:w="900"/>
        <w:gridCol w:w="700"/>
        <w:gridCol w:w="809"/>
        <w:gridCol w:w="736"/>
        <w:gridCol w:w="736"/>
      </w:tblGrid>
      <w:tr w:rsidR="001D1E50" w:rsidRPr="001D1E50" w:rsidTr="00657E77">
        <w:tc>
          <w:tcPr>
            <w:tcW w:w="1298"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Уникальный номер реестровой записи</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71"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751"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301" w:type="dxa"/>
            <w:gridSpan w:val="3"/>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Показатель качества работы</w:t>
            </w:r>
          </w:p>
        </w:tc>
        <w:tc>
          <w:tcPr>
            <w:tcW w:w="2281" w:type="dxa"/>
            <w:gridSpan w:val="3"/>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Значение показателя качества работы</w:t>
            </w:r>
          </w:p>
        </w:tc>
      </w:tr>
      <w:tr w:rsidR="001D1E50" w:rsidRPr="001D1E50" w:rsidTr="00657E77">
        <w:tc>
          <w:tcPr>
            <w:tcW w:w="1298"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71" w:type="dxa"/>
            <w:vMerge w:val="restart"/>
          </w:tcPr>
          <w:p w:rsidR="001D1E50" w:rsidRPr="001D1E50" w:rsidRDefault="001D1E50" w:rsidP="001D1E50">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наименование показателя)</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51" w:type="dxa"/>
            <w:vMerge w:val="restart"/>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наименование показателя)</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01"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наименование показателя</w:t>
            </w:r>
          </w:p>
        </w:tc>
        <w:tc>
          <w:tcPr>
            <w:tcW w:w="1600" w:type="dxa"/>
            <w:gridSpan w:val="2"/>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единица измерения по </w:t>
            </w:r>
            <w:hyperlink r:id="rId24" w:history="1">
              <w:r w:rsidRPr="001D1E50">
                <w:rPr>
                  <w:rFonts w:ascii="Times New Roman" w:eastAsia="Times New Roman" w:hAnsi="Times New Roman" w:cs="Times New Roman"/>
                  <w:color w:val="0000FF"/>
                  <w:sz w:val="18"/>
                  <w:szCs w:val="18"/>
                  <w:lang w:eastAsia="ru-RU"/>
                </w:rPr>
                <w:t>ОКЕИ</w:t>
              </w:r>
            </w:hyperlink>
          </w:p>
        </w:tc>
        <w:tc>
          <w:tcPr>
            <w:tcW w:w="809"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2018г очередной финансовый год)</w:t>
            </w:r>
          </w:p>
        </w:tc>
        <w:tc>
          <w:tcPr>
            <w:tcW w:w="736"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2019г (1год планового периода)       </w:t>
            </w:r>
          </w:p>
        </w:tc>
        <w:tc>
          <w:tcPr>
            <w:tcW w:w="736"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2020г (2год планового периода)       </w:t>
            </w:r>
          </w:p>
        </w:tc>
      </w:tr>
      <w:tr w:rsidR="001D1E50" w:rsidRPr="001D1E50" w:rsidTr="00657E77">
        <w:tc>
          <w:tcPr>
            <w:tcW w:w="1298"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71"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51"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01"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900"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наименование</w:t>
            </w:r>
          </w:p>
        </w:tc>
        <w:tc>
          <w:tcPr>
            <w:tcW w:w="700"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код</w:t>
            </w:r>
          </w:p>
        </w:tc>
        <w:tc>
          <w:tcPr>
            <w:tcW w:w="809"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36"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36"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D1E50" w:rsidRPr="001D1E50" w:rsidTr="00657E77">
        <w:tc>
          <w:tcPr>
            <w:tcW w:w="1298"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w:t>
            </w:r>
          </w:p>
        </w:tc>
        <w:tc>
          <w:tcPr>
            <w:tcW w:w="1771"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w:t>
            </w:r>
          </w:p>
        </w:tc>
        <w:tc>
          <w:tcPr>
            <w:tcW w:w="1751"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3</w:t>
            </w:r>
          </w:p>
        </w:tc>
        <w:tc>
          <w:tcPr>
            <w:tcW w:w="1701"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4</w:t>
            </w:r>
          </w:p>
        </w:tc>
        <w:tc>
          <w:tcPr>
            <w:tcW w:w="900"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5</w:t>
            </w:r>
          </w:p>
        </w:tc>
        <w:tc>
          <w:tcPr>
            <w:tcW w:w="700"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6</w:t>
            </w:r>
          </w:p>
        </w:tc>
        <w:tc>
          <w:tcPr>
            <w:tcW w:w="809"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7</w:t>
            </w:r>
          </w:p>
        </w:tc>
        <w:tc>
          <w:tcPr>
            <w:tcW w:w="736"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8</w:t>
            </w:r>
          </w:p>
        </w:tc>
        <w:tc>
          <w:tcPr>
            <w:tcW w:w="736"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9</w:t>
            </w:r>
          </w:p>
        </w:tc>
      </w:tr>
      <w:tr w:rsidR="001D1E50" w:rsidRPr="001D1E50" w:rsidTr="00657E77">
        <w:tc>
          <w:tcPr>
            <w:tcW w:w="1298"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28018100400000003002100</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71"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Ремонт и капитальный ремонт объектов дорожного хозяйства </w:t>
            </w:r>
          </w:p>
        </w:tc>
        <w:tc>
          <w:tcPr>
            <w:tcW w:w="1751"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Регулярно в течение года согласно графику</w:t>
            </w:r>
          </w:p>
        </w:tc>
        <w:tc>
          <w:tcPr>
            <w:tcW w:w="1701" w:type="dxa"/>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color w:val="000000"/>
                <w:sz w:val="18"/>
                <w:szCs w:val="18"/>
                <w:lang w:eastAsia="ru-RU"/>
              </w:rPr>
              <w:t>Выполнение работ по  текущему содержанию и ремонту благоустройства и  озеленения; Соблюдение сроков  выполнения работ;  Количество жалоб жителей на качество предоставленных услуг</w:t>
            </w:r>
          </w:p>
        </w:tc>
        <w:tc>
          <w:tcPr>
            <w:tcW w:w="900"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шт.</w:t>
            </w:r>
          </w:p>
        </w:tc>
        <w:tc>
          <w:tcPr>
            <w:tcW w:w="700"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744</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744</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796</w:t>
            </w:r>
          </w:p>
        </w:tc>
        <w:tc>
          <w:tcPr>
            <w:tcW w:w="809"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100</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100</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spacing w:after="0" w:line="240" w:lineRule="auto"/>
              <w:rPr>
                <w:rFonts w:ascii="Times New Roman" w:eastAsia="Times New Roman" w:hAnsi="Times New Roman" w:cs="Times New Roman"/>
                <w:sz w:val="18"/>
                <w:szCs w:val="18"/>
                <w:lang w:eastAsia="ru-RU"/>
              </w:rPr>
            </w:pPr>
          </w:p>
          <w:p w:rsidR="001D1E50" w:rsidRPr="001D1E50" w:rsidRDefault="001D1E50" w:rsidP="001D1E50">
            <w:pPr>
              <w:spacing w:after="0" w:line="240" w:lineRule="auto"/>
              <w:rPr>
                <w:rFonts w:ascii="Times New Roman" w:eastAsia="Times New Roman" w:hAnsi="Times New Roman" w:cs="Times New Roman"/>
                <w:sz w:val="18"/>
                <w:szCs w:val="18"/>
                <w:lang w:eastAsia="ru-RU"/>
              </w:rPr>
            </w:pPr>
          </w:p>
          <w:p w:rsidR="001D1E50" w:rsidRPr="001D1E50" w:rsidRDefault="001D1E50" w:rsidP="001D1E50">
            <w:pPr>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0</w:t>
            </w:r>
          </w:p>
        </w:tc>
        <w:tc>
          <w:tcPr>
            <w:tcW w:w="736"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100</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100</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0</w:t>
            </w:r>
          </w:p>
        </w:tc>
        <w:tc>
          <w:tcPr>
            <w:tcW w:w="736"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100</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100</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0</w:t>
            </w:r>
          </w:p>
        </w:tc>
      </w:tr>
    </w:tbl>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5 (процентов) </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3.2. Показатели, характеризующие объем муниципальной услуги:               </w:t>
      </w:r>
    </w:p>
    <w:tbl>
      <w:tblPr>
        <w:tblW w:w="10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227"/>
        <w:gridCol w:w="1250"/>
        <w:gridCol w:w="1701"/>
        <w:gridCol w:w="586"/>
        <w:gridCol w:w="705"/>
        <w:gridCol w:w="977"/>
        <w:gridCol w:w="851"/>
        <w:gridCol w:w="824"/>
        <w:gridCol w:w="851"/>
        <w:gridCol w:w="593"/>
      </w:tblGrid>
      <w:tr w:rsidR="001D1E50" w:rsidRPr="001D1E50" w:rsidTr="001D1E50">
        <w:tc>
          <w:tcPr>
            <w:tcW w:w="900"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Уникальный номер реестровой записи</w:t>
            </w:r>
          </w:p>
        </w:tc>
        <w:tc>
          <w:tcPr>
            <w:tcW w:w="1227" w:type="dxa"/>
            <w:vAlign w:val="center"/>
          </w:tcPr>
          <w:p w:rsidR="001D1E50" w:rsidRPr="001D1E50" w:rsidRDefault="001D1E50" w:rsidP="001D1E50">
            <w:pPr>
              <w:widowControl w:val="0"/>
              <w:autoSpaceDE w:val="0"/>
              <w:autoSpaceDN w:val="0"/>
              <w:adjustRightInd w:val="0"/>
              <w:spacing w:after="0" w:line="240" w:lineRule="auto"/>
              <w:ind w:left="-41"/>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250"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969" w:type="dxa"/>
            <w:gridSpan w:val="4"/>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Показатель объема работы</w:t>
            </w:r>
          </w:p>
        </w:tc>
        <w:tc>
          <w:tcPr>
            <w:tcW w:w="851"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2018г (очередной финансовый год)</w:t>
            </w:r>
          </w:p>
        </w:tc>
        <w:tc>
          <w:tcPr>
            <w:tcW w:w="824"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2019г (1год планового перио-да)       </w:t>
            </w:r>
          </w:p>
        </w:tc>
        <w:tc>
          <w:tcPr>
            <w:tcW w:w="851"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2020г (2год планового перио-да)       </w:t>
            </w:r>
          </w:p>
        </w:tc>
        <w:tc>
          <w:tcPr>
            <w:tcW w:w="593"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Среднегодовой размер платы (цена, тариф)</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руб.</w:t>
            </w:r>
          </w:p>
        </w:tc>
      </w:tr>
      <w:tr w:rsidR="001D1E50" w:rsidRPr="001D1E50" w:rsidTr="001D1E50">
        <w:tc>
          <w:tcPr>
            <w:tcW w:w="900"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227" w:type="dxa"/>
            <w:vMerge w:val="restart"/>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(наименование показателя)</w:t>
            </w:r>
          </w:p>
          <w:p w:rsidR="001D1E50" w:rsidRPr="001D1E50" w:rsidRDefault="001D1E50" w:rsidP="001D1E50">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1250" w:type="dxa"/>
            <w:vMerge w:val="restart"/>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(наименование показателя)</w:t>
            </w:r>
          </w:p>
        </w:tc>
        <w:tc>
          <w:tcPr>
            <w:tcW w:w="1701"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описание работы</w:t>
            </w:r>
          </w:p>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291" w:type="dxa"/>
            <w:gridSpan w:val="2"/>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единица измерения по </w:t>
            </w:r>
            <w:hyperlink r:id="rId25" w:history="1">
              <w:r w:rsidRPr="001D1E50">
                <w:rPr>
                  <w:rFonts w:ascii="Times New Roman" w:eastAsia="Times New Roman" w:hAnsi="Times New Roman" w:cs="Times New Roman"/>
                  <w:color w:val="0000FF"/>
                  <w:sz w:val="18"/>
                  <w:szCs w:val="18"/>
                  <w:lang w:eastAsia="ru-RU"/>
                </w:rPr>
                <w:t>ОКЕИ</w:t>
              </w:r>
            </w:hyperlink>
          </w:p>
        </w:tc>
        <w:tc>
          <w:tcPr>
            <w:tcW w:w="977"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наименование показателя описание работы</w:t>
            </w:r>
          </w:p>
        </w:tc>
        <w:tc>
          <w:tcPr>
            <w:tcW w:w="851"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4"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51"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593"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D1E50" w:rsidRPr="001D1E50" w:rsidTr="001D1E50">
        <w:trPr>
          <w:trHeight w:val="560"/>
        </w:trPr>
        <w:tc>
          <w:tcPr>
            <w:tcW w:w="900"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227"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250"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01"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586"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наименование</w:t>
            </w:r>
          </w:p>
        </w:tc>
        <w:tc>
          <w:tcPr>
            <w:tcW w:w="705" w:type="dxa"/>
            <w:vAlign w:val="center"/>
          </w:tcPr>
          <w:p w:rsidR="001D1E50" w:rsidRPr="001D1E50" w:rsidRDefault="001D1E50" w:rsidP="001D1E50">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код</w:t>
            </w:r>
          </w:p>
        </w:tc>
        <w:tc>
          <w:tcPr>
            <w:tcW w:w="977"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51"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4"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51"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593"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D1E50" w:rsidRPr="001D1E50" w:rsidTr="001D1E50">
        <w:tc>
          <w:tcPr>
            <w:tcW w:w="900"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w:t>
            </w:r>
          </w:p>
        </w:tc>
        <w:tc>
          <w:tcPr>
            <w:tcW w:w="1227"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w:t>
            </w:r>
          </w:p>
        </w:tc>
        <w:tc>
          <w:tcPr>
            <w:tcW w:w="1250"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3</w:t>
            </w:r>
          </w:p>
        </w:tc>
        <w:tc>
          <w:tcPr>
            <w:tcW w:w="1701"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4</w:t>
            </w:r>
          </w:p>
        </w:tc>
        <w:tc>
          <w:tcPr>
            <w:tcW w:w="586"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5</w:t>
            </w:r>
          </w:p>
        </w:tc>
        <w:tc>
          <w:tcPr>
            <w:tcW w:w="705"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6</w:t>
            </w:r>
          </w:p>
        </w:tc>
        <w:tc>
          <w:tcPr>
            <w:tcW w:w="977"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7</w:t>
            </w:r>
          </w:p>
        </w:tc>
        <w:tc>
          <w:tcPr>
            <w:tcW w:w="851"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8</w:t>
            </w:r>
          </w:p>
        </w:tc>
        <w:tc>
          <w:tcPr>
            <w:tcW w:w="824"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9</w:t>
            </w:r>
          </w:p>
        </w:tc>
        <w:tc>
          <w:tcPr>
            <w:tcW w:w="851"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w:t>
            </w:r>
          </w:p>
        </w:tc>
        <w:tc>
          <w:tcPr>
            <w:tcW w:w="593"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11</w:t>
            </w:r>
          </w:p>
        </w:tc>
      </w:tr>
      <w:tr w:rsidR="001D1E50" w:rsidRPr="001D1E50" w:rsidTr="00657E77">
        <w:trPr>
          <w:trHeight w:val="1189"/>
        </w:trPr>
        <w:tc>
          <w:tcPr>
            <w:tcW w:w="900" w:type="dxa"/>
            <w:vMerge w:val="restart"/>
            <w:vAlign w:val="center"/>
          </w:tcPr>
          <w:p w:rsidR="001D1E50" w:rsidRPr="001D1E50" w:rsidRDefault="001D1E50" w:rsidP="001D1E50">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lastRenderedPageBreak/>
              <w:t xml:space="preserve"> 28018100400000003002100</w:t>
            </w:r>
          </w:p>
          <w:p w:rsidR="001D1E50" w:rsidRPr="001D1E50" w:rsidRDefault="001D1E50" w:rsidP="001D1E50">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1227" w:type="dxa"/>
            <w:vMerge w:val="restart"/>
            <w:vAlign w:val="center"/>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Ремонт и капитальный ремонт объектов дорожного хозяйства</w:t>
            </w:r>
          </w:p>
        </w:tc>
        <w:tc>
          <w:tcPr>
            <w:tcW w:w="1250" w:type="dxa"/>
            <w:vMerge w:val="restart"/>
            <w:vAlign w:val="center"/>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Регулярно в течение года согласно графика</w:t>
            </w:r>
          </w:p>
        </w:tc>
        <w:tc>
          <w:tcPr>
            <w:tcW w:w="1701"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1.Текущий ремонт дорог местного значения</w:t>
            </w:r>
          </w:p>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с частичным восстановлением дорожного  полотна</w:t>
            </w:r>
          </w:p>
        </w:tc>
        <w:tc>
          <w:tcPr>
            <w:tcW w:w="586" w:type="dxa"/>
            <w:vAlign w:val="center"/>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кв.м</w:t>
            </w:r>
          </w:p>
        </w:tc>
        <w:tc>
          <w:tcPr>
            <w:tcW w:w="705" w:type="dxa"/>
            <w:vAlign w:val="center"/>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055</w:t>
            </w:r>
          </w:p>
        </w:tc>
        <w:tc>
          <w:tcPr>
            <w:tcW w:w="977" w:type="dxa"/>
            <w:vAlign w:val="center"/>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Площадь территории</w:t>
            </w:r>
          </w:p>
        </w:tc>
        <w:tc>
          <w:tcPr>
            <w:tcW w:w="851" w:type="dxa"/>
            <w:vAlign w:val="center"/>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109000</w:t>
            </w:r>
          </w:p>
        </w:tc>
        <w:tc>
          <w:tcPr>
            <w:tcW w:w="824" w:type="dxa"/>
            <w:vAlign w:val="center"/>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135080</w:t>
            </w:r>
          </w:p>
        </w:tc>
        <w:tc>
          <w:tcPr>
            <w:tcW w:w="851" w:type="dxa"/>
            <w:vAlign w:val="center"/>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135080</w:t>
            </w:r>
          </w:p>
        </w:tc>
        <w:tc>
          <w:tcPr>
            <w:tcW w:w="593"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1D1E50" w:rsidRPr="001D1E50" w:rsidTr="00657E77">
        <w:trPr>
          <w:trHeight w:val="868"/>
        </w:trPr>
        <w:tc>
          <w:tcPr>
            <w:tcW w:w="900" w:type="dxa"/>
            <w:vMerge/>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227" w:type="dxa"/>
            <w:vMerge/>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250" w:type="dxa"/>
            <w:vMerge/>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701"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5. Транспортное обеспечение  исполнения вопросов  местного значения</w:t>
            </w:r>
          </w:p>
        </w:tc>
        <w:tc>
          <w:tcPr>
            <w:tcW w:w="586" w:type="dxa"/>
            <w:vAlign w:val="center"/>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шт</w:t>
            </w:r>
          </w:p>
        </w:tc>
        <w:tc>
          <w:tcPr>
            <w:tcW w:w="705"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796</w:t>
            </w:r>
          </w:p>
        </w:tc>
        <w:tc>
          <w:tcPr>
            <w:tcW w:w="977"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Количество объек-тов</w:t>
            </w:r>
          </w:p>
        </w:tc>
        <w:tc>
          <w:tcPr>
            <w:tcW w:w="851"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w:t>
            </w:r>
          </w:p>
        </w:tc>
        <w:tc>
          <w:tcPr>
            <w:tcW w:w="824"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w:t>
            </w:r>
          </w:p>
        </w:tc>
        <w:tc>
          <w:tcPr>
            <w:tcW w:w="851"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w:t>
            </w:r>
          </w:p>
        </w:tc>
        <w:tc>
          <w:tcPr>
            <w:tcW w:w="593"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bl>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5    (процентов)</w:t>
      </w: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tblGrid>
      <w:tr w:rsidR="001D1E50" w:rsidRPr="001D1E50" w:rsidTr="001D1E50">
        <w:trPr>
          <w:trHeight w:val="547"/>
          <w:jc w:val="right"/>
        </w:trPr>
        <w:tc>
          <w:tcPr>
            <w:tcW w:w="893" w:type="dxa"/>
          </w:tcPr>
          <w:p w:rsidR="001D1E50" w:rsidRPr="001D1E50" w:rsidRDefault="001D1E50" w:rsidP="001D1E50">
            <w:pPr>
              <w:widowControl w:val="0"/>
              <w:tabs>
                <w:tab w:val="left" w:pos="1752"/>
              </w:tabs>
              <w:autoSpaceDE w:val="0"/>
              <w:autoSpaceDN w:val="0"/>
              <w:adjustRightInd w:val="0"/>
              <w:spacing w:after="0" w:line="240" w:lineRule="auto"/>
              <w:jc w:val="both"/>
              <w:rPr>
                <w:rFonts w:ascii="Times New Roman" w:eastAsia="Times New Roman" w:hAnsi="Times New Roman" w:cs="Times New Roman"/>
                <w:b/>
                <w:sz w:val="18"/>
                <w:szCs w:val="18"/>
                <w:lang w:eastAsia="ru-RU"/>
              </w:rPr>
            </w:pPr>
            <w:r w:rsidRPr="001D1E50">
              <w:rPr>
                <w:rFonts w:ascii="Times New Roman" w:eastAsia="Times New Roman" w:hAnsi="Times New Roman" w:cs="Times New Roman"/>
                <w:b/>
                <w:sz w:val="18"/>
                <w:szCs w:val="18"/>
                <w:lang w:eastAsia="ru-RU"/>
              </w:rPr>
              <w:t>24.015.1</w:t>
            </w:r>
          </w:p>
        </w:tc>
      </w:tr>
    </w:tbl>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1D1E50">
        <w:rPr>
          <w:rFonts w:ascii="Times New Roman" w:eastAsia="Times New Roman" w:hAnsi="Times New Roman" w:cs="Times New Roman"/>
          <w:b/>
          <w:sz w:val="18"/>
          <w:szCs w:val="18"/>
          <w:lang w:eastAsia="ru-RU"/>
        </w:rPr>
        <w:t xml:space="preserve">Раздел 6                                           </w:t>
      </w:r>
    </w:p>
    <w:p w:rsidR="001D1E50" w:rsidRPr="001D1E50" w:rsidRDefault="001D1E50" w:rsidP="001D1E50">
      <w:pPr>
        <w:widowControl w:val="0"/>
        <w:autoSpaceDE w:val="0"/>
        <w:autoSpaceDN w:val="0"/>
        <w:adjustRightInd w:val="0"/>
        <w:spacing w:after="0" w:line="240" w:lineRule="auto"/>
        <w:ind w:left="100"/>
        <w:jc w:val="both"/>
        <w:rPr>
          <w:rFonts w:ascii="Times New Roman" w:eastAsia="Times New Roman" w:hAnsi="Times New Roman" w:cs="Times New Roman"/>
          <w:b/>
          <w:sz w:val="18"/>
          <w:szCs w:val="18"/>
          <w:lang w:eastAsia="ru-RU"/>
        </w:rPr>
      </w:pPr>
      <w:r w:rsidRPr="001D1E50">
        <w:rPr>
          <w:rFonts w:ascii="Times New Roman" w:eastAsia="Times New Roman" w:hAnsi="Times New Roman" w:cs="Times New Roman"/>
          <w:sz w:val="18"/>
          <w:szCs w:val="18"/>
          <w:lang w:eastAsia="ru-RU"/>
        </w:rPr>
        <w:t xml:space="preserve"> 1Наименование работы:  </w:t>
      </w:r>
      <w:r w:rsidRPr="001D1E50">
        <w:rPr>
          <w:rFonts w:ascii="Times New Roman" w:eastAsia="Times New Roman" w:hAnsi="Times New Roman" w:cs="Times New Roman"/>
          <w:b/>
          <w:sz w:val="18"/>
          <w:szCs w:val="18"/>
          <w:lang w:eastAsia="ru-RU"/>
        </w:rPr>
        <w:t>Обеспечение пожарной безопасности</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2. Категории потребителей работы  - физические лица; юридические лица              </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3. Показатели, характеризующие объем и (или) качество работы:</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3.1. Показатели, характеризующие качество работы:</w:t>
      </w:r>
    </w:p>
    <w:tbl>
      <w:tblPr>
        <w:tblW w:w="104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771"/>
        <w:gridCol w:w="1842"/>
        <w:gridCol w:w="1701"/>
        <w:gridCol w:w="900"/>
        <w:gridCol w:w="700"/>
        <w:gridCol w:w="831"/>
        <w:gridCol w:w="831"/>
        <w:gridCol w:w="831"/>
      </w:tblGrid>
      <w:tr w:rsidR="001D1E50" w:rsidRPr="001D1E50" w:rsidTr="001D1E50">
        <w:tc>
          <w:tcPr>
            <w:tcW w:w="993"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Уникальный номер реестровой записи</w:t>
            </w:r>
          </w:p>
        </w:tc>
        <w:tc>
          <w:tcPr>
            <w:tcW w:w="1771"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842"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301" w:type="dxa"/>
            <w:gridSpan w:val="3"/>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Показатель качества работы</w:t>
            </w:r>
          </w:p>
          <w:p w:rsidR="001D1E50" w:rsidRPr="001D1E50" w:rsidRDefault="001D1E50" w:rsidP="001D1E50">
            <w:pPr>
              <w:spacing w:after="0" w:line="240" w:lineRule="auto"/>
              <w:jc w:val="both"/>
              <w:rPr>
                <w:rFonts w:ascii="Times New Roman" w:eastAsia="Times New Roman" w:hAnsi="Times New Roman" w:cs="Times New Roman"/>
                <w:sz w:val="18"/>
                <w:szCs w:val="18"/>
                <w:lang w:eastAsia="ru-RU"/>
              </w:rPr>
            </w:pPr>
          </w:p>
        </w:tc>
        <w:tc>
          <w:tcPr>
            <w:tcW w:w="2493" w:type="dxa"/>
            <w:gridSpan w:val="3"/>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Значение показателя качества работы</w:t>
            </w:r>
          </w:p>
        </w:tc>
      </w:tr>
      <w:tr w:rsidR="001D1E50" w:rsidRPr="001D1E50" w:rsidTr="001D1E50">
        <w:tc>
          <w:tcPr>
            <w:tcW w:w="993"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71" w:type="dxa"/>
            <w:vMerge w:val="restart"/>
          </w:tcPr>
          <w:p w:rsidR="001D1E50" w:rsidRPr="001D1E50" w:rsidRDefault="001D1E50" w:rsidP="001D1E50">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наименование показателя)</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842" w:type="dxa"/>
            <w:vMerge w:val="restart"/>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наименование показателя)</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01"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наименование показателя</w:t>
            </w:r>
          </w:p>
        </w:tc>
        <w:tc>
          <w:tcPr>
            <w:tcW w:w="1600" w:type="dxa"/>
            <w:gridSpan w:val="2"/>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единица измерения по </w:t>
            </w:r>
            <w:hyperlink r:id="rId26" w:history="1">
              <w:r w:rsidRPr="001D1E50">
                <w:rPr>
                  <w:rFonts w:ascii="Times New Roman" w:eastAsia="Times New Roman" w:hAnsi="Times New Roman" w:cs="Times New Roman"/>
                  <w:color w:val="0000FF"/>
                  <w:sz w:val="18"/>
                  <w:szCs w:val="18"/>
                  <w:lang w:eastAsia="ru-RU"/>
                </w:rPr>
                <w:t>ОКЕИ</w:t>
              </w:r>
            </w:hyperlink>
          </w:p>
        </w:tc>
        <w:tc>
          <w:tcPr>
            <w:tcW w:w="831"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2018г.</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(очередной финансовый год)</w:t>
            </w:r>
          </w:p>
        </w:tc>
        <w:tc>
          <w:tcPr>
            <w:tcW w:w="831"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2019г (1год планового перио-да)       </w:t>
            </w:r>
          </w:p>
        </w:tc>
        <w:tc>
          <w:tcPr>
            <w:tcW w:w="831"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2020г (2год планового перио-да)       </w:t>
            </w:r>
          </w:p>
        </w:tc>
      </w:tr>
      <w:tr w:rsidR="001D1E50" w:rsidRPr="001D1E50" w:rsidTr="001D1E50">
        <w:tc>
          <w:tcPr>
            <w:tcW w:w="993"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71"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842"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01"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900"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наименование</w:t>
            </w:r>
          </w:p>
        </w:tc>
        <w:tc>
          <w:tcPr>
            <w:tcW w:w="700"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код</w:t>
            </w:r>
          </w:p>
        </w:tc>
        <w:tc>
          <w:tcPr>
            <w:tcW w:w="831"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31"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31"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D1E50" w:rsidRPr="001D1E50" w:rsidTr="001D1E50">
        <w:tc>
          <w:tcPr>
            <w:tcW w:w="993"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w:t>
            </w:r>
          </w:p>
        </w:tc>
        <w:tc>
          <w:tcPr>
            <w:tcW w:w="1771"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w:t>
            </w:r>
          </w:p>
        </w:tc>
        <w:tc>
          <w:tcPr>
            <w:tcW w:w="1842"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3</w:t>
            </w:r>
          </w:p>
        </w:tc>
        <w:tc>
          <w:tcPr>
            <w:tcW w:w="1701"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4</w:t>
            </w:r>
          </w:p>
        </w:tc>
        <w:tc>
          <w:tcPr>
            <w:tcW w:w="900"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5</w:t>
            </w:r>
          </w:p>
        </w:tc>
        <w:tc>
          <w:tcPr>
            <w:tcW w:w="700"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6</w:t>
            </w:r>
          </w:p>
        </w:tc>
        <w:tc>
          <w:tcPr>
            <w:tcW w:w="831"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7</w:t>
            </w:r>
          </w:p>
        </w:tc>
        <w:tc>
          <w:tcPr>
            <w:tcW w:w="831"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8</w:t>
            </w:r>
          </w:p>
        </w:tc>
        <w:tc>
          <w:tcPr>
            <w:tcW w:w="831"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9</w:t>
            </w:r>
          </w:p>
        </w:tc>
      </w:tr>
      <w:tr w:rsidR="001D1E50" w:rsidRPr="001D1E50" w:rsidTr="001D1E50">
        <w:tc>
          <w:tcPr>
            <w:tcW w:w="993"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r w:rsidRPr="001D1E50">
              <w:rPr>
                <w:rFonts w:ascii="Times New Roman" w:eastAsia="Times New Roman" w:hAnsi="Times New Roman" w:cs="Times New Roman"/>
                <w:color w:val="000000"/>
                <w:sz w:val="18"/>
                <w:szCs w:val="18"/>
                <w:lang w:eastAsia="ru-RU"/>
              </w:rPr>
              <w:t>2401510000000000000110103</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71"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842"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01" w:type="dxa"/>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color w:val="000000"/>
                <w:sz w:val="18"/>
                <w:szCs w:val="18"/>
                <w:lang w:eastAsia="ru-RU"/>
              </w:rPr>
              <w:t xml:space="preserve"> Соблюдение сроков  выполнения работ;  Количество жалоб жителей на качество предоставленных услуг</w:t>
            </w:r>
          </w:p>
        </w:tc>
        <w:tc>
          <w:tcPr>
            <w:tcW w:w="900"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шт.</w:t>
            </w:r>
          </w:p>
        </w:tc>
        <w:tc>
          <w:tcPr>
            <w:tcW w:w="700"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744</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796</w:t>
            </w:r>
          </w:p>
        </w:tc>
        <w:tc>
          <w:tcPr>
            <w:tcW w:w="831"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100</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0</w:t>
            </w:r>
          </w:p>
        </w:tc>
        <w:tc>
          <w:tcPr>
            <w:tcW w:w="831"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100</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0</w:t>
            </w:r>
          </w:p>
        </w:tc>
        <w:tc>
          <w:tcPr>
            <w:tcW w:w="831"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100</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0</w:t>
            </w:r>
          </w:p>
        </w:tc>
      </w:tr>
    </w:tbl>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5    (процентов)              </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3.2. Показатели, характеризующие объем муниципальной услуги:           </w:t>
      </w:r>
    </w:p>
    <w:tbl>
      <w:tblPr>
        <w:tblW w:w="10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318"/>
        <w:gridCol w:w="1134"/>
        <w:gridCol w:w="1559"/>
        <w:gridCol w:w="709"/>
        <w:gridCol w:w="792"/>
        <w:gridCol w:w="877"/>
        <w:gridCol w:w="851"/>
        <w:gridCol w:w="850"/>
        <w:gridCol w:w="851"/>
        <w:gridCol w:w="740"/>
      </w:tblGrid>
      <w:tr w:rsidR="001D1E50" w:rsidRPr="001D1E50" w:rsidTr="001D1E50">
        <w:tc>
          <w:tcPr>
            <w:tcW w:w="709"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Уникальный номер реестровой записи</w:t>
            </w:r>
          </w:p>
        </w:tc>
        <w:tc>
          <w:tcPr>
            <w:tcW w:w="1318" w:type="dxa"/>
            <w:vAlign w:val="center"/>
          </w:tcPr>
          <w:p w:rsidR="001D1E50" w:rsidRPr="001D1E50" w:rsidRDefault="001D1E50" w:rsidP="001D1E50">
            <w:pPr>
              <w:widowControl w:val="0"/>
              <w:autoSpaceDE w:val="0"/>
              <w:autoSpaceDN w:val="0"/>
              <w:adjustRightInd w:val="0"/>
              <w:spacing w:after="0" w:line="240" w:lineRule="auto"/>
              <w:ind w:left="-41"/>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134"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937" w:type="dxa"/>
            <w:gridSpan w:val="4"/>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Показатель объема работы</w:t>
            </w:r>
          </w:p>
        </w:tc>
        <w:tc>
          <w:tcPr>
            <w:tcW w:w="851"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2018г (очередной финансовый год)</w:t>
            </w:r>
          </w:p>
        </w:tc>
        <w:tc>
          <w:tcPr>
            <w:tcW w:w="850"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2019г (1год планового периода)       </w:t>
            </w:r>
          </w:p>
        </w:tc>
        <w:tc>
          <w:tcPr>
            <w:tcW w:w="851"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2020г (2год планового периода)       </w:t>
            </w:r>
          </w:p>
        </w:tc>
        <w:tc>
          <w:tcPr>
            <w:tcW w:w="740"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Среднегодовой размер платы (цена, тариф)</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руб.</w:t>
            </w:r>
          </w:p>
        </w:tc>
      </w:tr>
      <w:tr w:rsidR="001D1E50" w:rsidRPr="001D1E50" w:rsidTr="001D1E50">
        <w:tc>
          <w:tcPr>
            <w:tcW w:w="709"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318" w:type="dxa"/>
            <w:vMerge w:val="restart"/>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(наименование показателя)</w:t>
            </w:r>
          </w:p>
          <w:p w:rsidR="001D1E50" w:rsidRPr="001D1E50" w:rsidRDefault="001D1E50" w:rsidP="001D1E50">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1134" w:type="dxa"/>
            <w:vMerge w:val="restart"/>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(наименование показателя)</w:t>
            </w:r>
          </w:p>
        </w:tc>
        <w:tc>
          <w:tcPr>
            <w:tcW w:w="1559"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описание работы</w:t>
            </w:r>
          </w:p>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501" w:type="dxa"/>
            <w:gridSpan w:val="2"/>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единица измерения по </w:t>
            </w:r>
            <w:hyperlink r:id="rId27" w:history="1">
              <w:r w:rsidRPr="001D1E50">
                <w:rPr>
                  <w:rFonts w:ascii="Times New Roman" w:eastAsia="Times New Roman" w:hAnsi="Times New Roman" w:cs="Times New Roman"/>
                  <w:color w:val="0000FF"/>
                  <w:sz w:val="18"/>
                  <w:szCs w:val="18"/>
                  <w:lang w:eastAsia="ru-RU"/>
                </w:rPr>
                <w:t>ОКЕИ</w:t>
              </w:r>
            </w:hyperlink>
          </w:p>
        </w:tc>
        <w:tc>
          <w:tcPr>
            <w:tcW w:w="877"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наименование показателя описание работы</w:t>
            </w:r>
          </w:p>
        </w:tc>
        <w:tc>
          <w:tcPr>
            <w:tcW w:w="851"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50"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51"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40"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D1E50" w:rsidRPr="001D1E50" w:rsidTr="001D1E50">
        <w:trPr>
          <w:trHeight w:val="560"/>
        </w:trPr>
        <w:tc>
          <w:tcPr>
            <w:tcW w:w="709"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318"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134"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559"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09"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наименование</w:t>
            </w:r>
          </w:p>
        </w:tc>
        <w:tc>
          <w:tcPr>
            <w:tcW w:w="792" w:type="dxa"/>
            <w:vAlign w:val="center"/>
          </w:tcPr>
          <w:p w:rsidR="001D1E50" w:rsidRPr="001D1E50" w:rsidRDefault="001D1E50" w:rsidP="001D1E50">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код</w:t>
            </w:r>
          </w:p>
        </w:tc>
        <w:tc>
          <w:tcPr>
            <w:tcW w:w="877"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51"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50"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51"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40"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D1E50" w:rsidRPr="001D1E50" w:rsidTr="001D1E50">
        <w:tc>
          <w:tcPr>
            <w:tcW w:w="709"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w:t>
            </w:r>
          </w:p>
        </w:tc>
        <w:tc>
          <w:tcPr>
            <w:tcW w:w="1318"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w:t>
            </w:r>
          </w:p>
        </w:tc>
        <w:tc>
          <w:tcPr>
            <w:tcW w:w="1134"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3</w:t>
            </w:r>
          </w:p>
        </w:tc>
        <w:tc>
          <w:tcPr>
            <w:tcW w:w="1559"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4</w:t>
            </w:r>
          </w:p>
        </w:tc>
        <w:tc>
          <w:tcPr>
            <w:tcW w:w="709"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5</w:t>
            </w:r>
          </w:p>
        </w:tc>
        <w:tc>
          <w:tcPr>
            <w:tcW w:w="792"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6</w:t>
            </w:r>
          </w:p>
        </w:tc>
        <w:tc>
          <w:tcPr>
            <w:tcW w:w="877"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7</w:t>
            </w:r>
          </w:p>
        </w:tc>
        <w:tc>
          <w:tcPr>
            <w:tcW w:w="851"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8</w:t>
            </w:r>
          </w:p>
        </w:tc>
        <w:tc>
          <w:tcPr>
            <w:tcW w:w="850"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9</w:t>
            </w:r>
          </w:p>
        </w:tc>
        <w:tc>
          <w:tcPr>
            <w:tcW w:w="851"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w:t>
            </w:r>
          </w:p>
        </w:tc>
        <w:tc>
          <w:tcPr>
            <w:tcW w:w="740"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11</w:t>
            </w:r>
          </w:p>
        </w:tc>
      </w:tr>
      <w:tr w:rsidR="001D1E50" w:rsidRPr="001D1E50" w:rsidTr="00392041">
        <w:trPr>
          <w:trHeight w:val="851"/>
        </w:trPr>
        <w:tc>
          <w:tcPr>
            <w:tcW w:w="709"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r w:rsidRPr="001D1E50">
              <w:rPr>
                <w:rFonts w:ascii="Times New Roman" w:eastAsia="Times New Roman" w:hAnsi="Times New Roman" w:cs="Times New Roman"/>
                <w:color w:val="000000"/>
                <w:sz w:val="18"/>
                <w:szCs w:val="18"/>
                <w:lang w:eastAsia="ru-RU"/>
              </w:rPr>
              <w:t>2401510000000000000110103</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318"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134"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559" w:type="dxa"/>
            <w:vAlign w:val="center"/>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w:t>
            </w:r>
            <w:r w:rsidRPr="001D1E50">
              <w:rPr>
                <w:rFonts w:ascii="Times New Roman" w:eastAsia="Times New Roman" w:hAnsi="Times New Roman" w:cs="Times New Roman"/>
                <w:color w:val="000000"/>
                <w:sz w:val="18"/>
                <w:szCs w:val="18"/>
                <w:lang w:eastAsia="ru-RU"/>
              </w:rPr>
              <w:t xml:space="preserve"> Текущее обслуживание пожарных  пирсов на территории  МО р.п. Атиг</w:t>
            </w:r>
          </w:p>
        </w:tc>
        <w:tc>
          <w:tcPr>
            <w:tcW w:w="709" w:type="dxa"/>
            <w:vAlign w:val="center"/>
          </w:tcPr>
          <w:p w:rsidR="001D1E50" w:rsidRPr="001D1E50" w:rsidRDefault="001D1E50" w:rsidP="001D1E50">
            <w:pPr>
              <w:widowControl w:val="0"/>
              <w:autoSpaceDE w:val="0"/>
              <w:autoSpaceDN w:val="0"/>
              <w:adjustRightInd w:val="0"/>
              <w:spacing w:after="0" w:line="240" w:lineRule="auto"/>
              <w:ind w:firstLine="720"/>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шт.</w:t>
            </w:r>
          </w:p>
        </w:tc>
        <w:tc>
          <w:tcPr>
            <w:tcW w:w="792" w:type="dxa"/>
            <w:vAlign w:val="center"/>
          </w:tcPr>
          <w:p w:rsidR="001D1E50" w:rsidRPr="001D1E50" w:rsidRDefault="001D1E50" w:rsidP="001D1E50">
            <w:pPr>
              <w:widowControl w:val="0"/>
              <w:autoSpaceDE w:val="0"/>
              <w:autoSpaceDN w:val="0"/>
              <w:adjustRightInd w:val="0"/>
              <w:spacing w:after="0" w:line="240" w:lineRule="auto"/>
              <w:ind w:right="-103"/>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796</w:t>
            </w:r>
          </w:p>
        </w:tc>
        <w:tc>
          <w:tcPr>
            <w:tcW w:w="877" w:type="dxa"/>
            <w:vAlign w:val="center"/>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Количество объектов</w:t>
            </w:r>
          </w:p>
        </w:tc>
        <w:tc>
          <w:tcPr>
            <w:tcW w:w="851" w:type="dxa"/>
            <w:vAlign w:val="center"/>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w:t>
            </w:r>
          </w:p>
        </w:tc>
        <w:tc>
          <w:tcPr>
            <w:tcW w:w="850"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w:t>
            </w: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851"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w:t>
            </w: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740"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1D1E50" w:rsidRPr="001D1E50" w:rsidTr="001D1E50">
        <w:tc>
          <w:tcPr>
            <w:tcW w:w="709" w:type="dxa"/>
            <w:vMerge/>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318" w:type="dxa"/>
            <w:vMerge/>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134" w:type="dxa"/>
            <w:vMerge/>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559"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 Устройство защитной полосы (опашка) границ МО р.п. Атиг</w:t>
            </w:r>
          </w:p>
        </w:tc>
        <w:tc>
          <w:tcPr>
            <w:tcW w:w="709"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кв.м</w:t>
            </w:r>
          </w:p>
        </w:tc>
        <w:tc>
          <w:tcPr>
            <w:tcW w:w="792"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055</w:t>
            </w:r>
          </w:p>
        </w:tc>
        <w:tc>
          <w:tcPr>
            <w:tcW w:w="877"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Площадь территории</w:t>
            </w:r>
          </w:p>
        </w:tc>
        <w:tc>
          <w:tcPr>
            <w:tcW w:w="851" w:type="dxa"/>
            <w:vAlign w:val="center"/>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10924</w:t>
            </w:r>
          </w:p>
        </w:tc>
        <w:tc>
          <w:tcPr>
            <w:tcW w:w="850" w:type="dxa"/>
            <w:vAlign w:val="center"/>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10924</w:t>
            </w:r>
          </w:p>
        </w:tc>
        <w:tc>
          <w:tcPr>
            <w:tcW w:w="851" w:type="dxa"/>
            <w:vAlign w:val="center"/>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10924</w:t>
            </w:r>
          </w:p>
        </w:tc>
        <w:tc>
          <w:tcPr>
            <w:tcW w:w="740"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bl>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5 (процентов) </w:t>
      </w: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tblGrid>
      <w:tr w:rsidR="001D1E50" w:rsidRPr="001D1E50" w:rsidTr="001D1E50">
        <w:trPr>
          <w:trHeight w:val="547"/>
          <w:jc w:val="right"/>
        </w:trPr>
        <w:tc>
          <w:tcPr>
            <w:tcW w:w="893" w:type="dxa"/>
          </w:tcPr>
          <w:p w:rsidR="001D1E50" w:rsidRPr="001D1E50" w:rsidRDefault="001D1E50" w:rsidP="001D1E50">
            <w:pPr>
              <w:widowControl w:val="0"/>
              <w:tabs>
                <w:tab w:val="left" w:pos="1752"/>
              </w:tabs>
              <w:autoSpaceDE w:val="0"/>
              <w:autoSpaceDN w:val="0"/>
              <w:adjustRightInd w:val="0"/>
              <w:spacing w:after="0" w:line="240" w:lineRule="auto"/>
              <w:jc w:val="both"/>
              <w:rPr>
                <w:rFonts w:ascii="Times New Roman" w:eastAsia="Times New Roman" w:hAnsi="Times New Roman" w:cs="Times New Roman"/>
                <w:b/>
                <w:sz w:val="18"/>
                <w:szCs w:val="18"/>
                <w:lang w:eastAsia="ru-RU"/>
              </w:rPr>
            </w:pPr>
            <w:r w:rsidRPr="001D1E50">
              <w:rPr>
                <w:rFonts w:ascii="Times New Roman" w:eastAsia="Times New Roman" w:hAnsi="Times New Roman" w:cs="Times New Roman"/>
                <w:b/>
                <w:sz w:val="18"/>
                <w:szCs w:val="18"/>
                <w:lang w:eastAsia="ru-RU"/>
              </w:rPr>
              <w:t>28.018.1</w:t>
            </w:r>
          </w:p>
        </w:tc>
      </w:tr>
    </w:tbl>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1D1E50">
        <w:rPr>
          <w:rFonts w:ascii="Times New Roman" w:eastAsia="Times New Roman" w:hAnsi="Times New Roman" w:cs="Times New Roman"/>
          <w:b/>
          <w:sz w:val="18"/>
          <w:szCs w:val="18"/>
          <w:lang w:eastAsia="ru-RU"/>
        </w:rPr>
        <w:t>Раздел 7</w:t>
      </w:r>
    </w:p>
    <w:p w:rsidR="001D1E50" w:rsidRPr="001D1E50" w:rsidRDefault="001D1E50" w:rsidP="001D1E50">
      <w:pPr>
        <w:widowControl w:val="0"/>
        <w:autoSpaceDE w:val="0"/>
        <w:autoSpaceDN w:val="0"/>
        <w:adjustRightInd w:val="0"/>
        <w:spacing w:after="0" w:line="240" w:lineRule="auto"/>
        <w:ind w:left="100"/>
        <w:jc w:val="both"/>
        <w:rPr>
          <w:rFonts w:ascii="Times New Roman" w:eastAsia="Times New Roman" w:hAnsi="Times New Roman" w:cs="Times New Roman"/>
          <w:b/>
          <w:sz w:val="18"/>
          <w:szCs w:val="18"/>
          <w:lang w:eastAsia="ru-RU"/>
        </w:rPr>
      </w:pPr>
      <w:r w:rsidRPr="001D1E50">
        <w:rPr>
          <w:rFonts w:ascii="Times New Roman" w:eastAsia="Times New Roman" w:hAnsi="Times New Roman" w:cs="Times New Roman"/>
          <w:sz w:val="18"/>
          <w:szCs w:val="18"/>
          <w:lang w:eastAsia="ru-RU"/>
        </w:rPr>
        <w:t xml:space="preserve"> 1Наименование работы:  </w:t>
      </w:r>
      <w:r w:rsidRPr="001D1E50">
        <w:rPr>
          <w:rFonts w:ascii="Times New Roman" w:eastAsia="Times New Roman" w:hAnsi="Times New Roman" w:cs="Times New Roman"/>
          <w:b/>
          <w:sz w:val="18"/>
          <w:szCs w:val="18"/>
          <w:lang w:eastAsia="ru-RU"/>
        </w:rPr>
        <w:t>Уборка территории и аналогичная</w:t>
      </w:r>
    </w:p>
    <w:p w:rsidR="001D1E50" w:rsidRPr="001D1E50" w:rsidRDefault="001D1E50" w:rsidP="001D1E50">
      <w:pPr>
        <w:widowControl w:val="0"/>
        <w:autoSpaceDE w:val="0"/>
        <w:autoSpaceDN w:val="0"/>
        <w:adjustRightInd w:val="0"/>
        <w:spacing w:after="0" w:line="240" w:lineRule="auto"/>
        <w:ind w:left="100"/>
        <w:jc w:val="both"/>
        <w:rPr>
          <w:rFonts w:ascii="Times New Roman" w:eastAsia="Times New Roman" w:hAnsi="Times New Roman" w:cs="Times New Roman"/>
          <w:b/>
          <w:sz w:val="18"/>
          <w:szCs w:val="18"/>
          <w:lang w:eastAsia="ru-RU"/>
        </w:rPr>
      </w:pPr>
      <w:r w:rsidRPr="001D1E50">
        <w:rPr>
          <w:rFonts w:ascii="Times New Roman" w:eastAsia="Times New Roman" w:hAnsi="Times New Roman" w:cs="Times New Roman"/>
          <w:b/>
          <w:sz w:val="18"/>
          <w:szCs w:val="18"/>
          <w:lang w:eastAsia="ru-RU"/>
        </w:rPr>
        <w:t xml:space="preserve">                                      деятельность</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2. Категории потребителей работы  -  физические лица; юридические лица.       </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3. Показатели, характеризующие объем и (или) качество работы:</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3.1. Показатели, характеризующие качество работы:</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771"/>
        <w:gridCol w:w="1609"/>
        <w:gridCol w:w="1796"/>
        <w:gridCol w:w="709"/>
        <w:gridCol w:w="700"/>
        <w:gridCol w:w="831"/>
        <w:gridCol w:w="831"/>
        <w:gridCol w:w="661"/>
      </w:tblGrid>
      <w:tr w:rsidR="001D1E50" w:rsidRPr="001D1E50" w:rsidTr="00657E77">
        <w:tc>
          <w:tcPr>
            <w:tcW w:w="1298"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Уникальный номер реестровой записи</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71"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609"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205" w:type="dxa"/>
            <w:gridSpan w:val="3"/>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Показатель качества работы</w:t>
            </w:r>
          </w:p>
        </w:tc>
        <w:tc>
          <w:tcPr>
            <w:tcW w:w="2323" w:type="dxa"/>
            <w:gridSpan w:val="3"/>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Значение показателя качества работы</w:t>
            </w:r>
          </w:p>
        </w:tc>
      </w:tr>
      <w:tr w:rsidR="001D1E50" w:rsidRPr="001D1E50" w:rsidTr="00657E77">
        <w:tc>
          <w:tcPr>
            <w:tcW w:w="1298"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71" w:type="dxa"/>
            <w:vMerge w:val="restart"/>
          </w:tcPr>
          <w:p w:rsidR="001D1E50" w:rsidRPr="001D1E50" w:rsidRDefault="001D1E50" w:rsidP="001D1E50">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наименование показателя)</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609" w:type="dxa"/>
            <w:vMerge w:val="restart"/>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наименование показателя)</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96"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наименование показателя</w:t>
            </w:r>
          </w:p>
        </w:tc>
        <w:tc>
          <w:tcPr>
            <w:tcW w:w="1409" w:type="dxa"/>
            <w:gridSpan w:val="2"/>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единица измерения по </w:t>
            </w:r>
            <w:hyperlink r:id="rId28" w:history="1">
              <w:r w:rsidRPr="001D1E50">
                <w:rPr>
                  <w:rFonts w:ascii="Times New Roman" w:eastAsia="Times New Roman" w:hAnsi="Times New Roman" w:cs="Times New Roman"/>
                  <w:color w:val="0000FF"/>
                  <w:sz w:val="18"/>
                  <w:szCs w:val="18"/>
                  <w:lang w:eastAsia="ru-RU"/>
                </w:rPr>
                <w:t>ОКЕИ</w:t>
              </w:r>
            </w:hyperlink>
          </w:p>
        </w:tc>
        <w:tc>
          <w:tcPr>
            <w:tcW w:w="831"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2018г очередной финансовый год)</w:t>
            </w:r>
          </w:p>
        </w:tc>
        <w:tc>
          <w:tcPr>
            <w:tcW w:w="831"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2019г (1год планового перио-да)       </w:t>
            </w:r>
          </w:p>
        </w:tc>
        <w:tc>
          <w:tcPr>
            <w:tcW w:w="661"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2020г. (2год планово-го периода)       </w:t>
            </w:r>
          </w:p>
        </w:tc>
      </w:tr>
      <w:tr w:rsidR="001D1E50" w:rsidRPr="001D1E50" w:rsidTr="00657E77">
        <w:tc>
          <w:tcPr>
            <w:tcW w:w="1298"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71"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609"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96"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09"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наименование</w:t>
            </w:r>
          </w:p>
        </w:tc>
        <w:tc>
          <w:tcPr>
            <w:tcW w:w="700"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код</w:t>
            </w:r>
          </w:p>
        </w:tc>
        <w:tc>
          <w:tcPr>
            <w:tcW w:w="831"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31"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661"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D1E50" w:rsidRPr="001D1E50" w:rsidTr="00657E77">
        <w:tc>
          <w:tcPr>
            <w:tcW w:w="1298"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w:t>
            </w:r>
          </w:p>
        </w:tc>
        <w:tc>
          <w:tcPr>
            <w:tcW w:w="1771"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w:t>
            </w:r>
          </w:p>
        </w:tc>
        <w:tc>
          <w:tcPr>
            <w:tcW w:w="1609"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3</w:t>
            </w:r>
          </w:p>
        </w:tc>
        <w:tc>
          <w:tcPr>
            <w:tcW w:w="1796"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4</w:t>
            </w:r>
          </w:p>
        </w:tc>
        <w:tc>
          <w:tcPr>
            <w:tcW w:w="709"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5</w:t>
            </w:r>
          </w:p>
        </w:tc>
        <w:tc>
          <w:tcPr>
            <w:tcW w:w="700"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6</w:t>
            </w:r>
          </w:p>
        </w:tc>
        <w:tc>
          <w:tcPr>
            <w:tcW w:w="831"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7</w:t>
            </w:r>
          </w:p>
        </w:tc>
        <w:tc>
          <w:tcPr>
            <w:tcW w:w="831"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8</w:t>
            </w:r>
          </w:p>
        </w:tc>
        <w:tc>
          <w:tcPr>
            <w:tcW w:w="661"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9</w:t>
            </w:r>
          </w:p>
        </w:tc>
      </w:tr>
      <w:tr w:rsidR="001D1E50" w:rsidRPr="001D1E50" w:rsidTr="00657E77">
        <w:tc>
          <w:tcPr>
            <w:tcW w:w="1298"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28018100100000003005102</w:t>
            </w:r>
          </w:p>
        </w:tc>
        <w:tc>
          <w:tcPr>
            <w:tcW w:w="1771"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Содержание в чистоте территории города</w:t>
            </w:r>
          </w:p>
        </w:tc>
        <w:tc>
          <w:tcPr>
            <w:tcW w:w="1609"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Регулярно в течение года  согласно графику </w:t>
            </w:r>
          </w:p>
        </w:tc>
        <w:tc>
          <w:tcPr>
            <w:tcW w:w="1796" w:type="dxa"/>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color w:val="000000"/>
                <w:sz w:val="18"/>
                <w:szCs w:val="18"/>
                <w:lang w:eastAsia="ru-RU"/>
              </w:rPr>
              <w:t>Соблюдение сроков  выполнения работ;  Количество жалоб жителей на качество предоставленных услуг</w:t>
            </w:r>
          </w:p>
        </w:tc>
        <w:tc>
          <w:tcPr>
            <w:tcW w:w="709"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шт.</w:t>
            </w:r>
          </w:p>
        </w:tc>
        <w:tc>
          <w:tcPr>
            <w:tcW w:w="700"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744</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796</w:t>
            </w:r>
          </w:p>
        </w:tc>
        <w:tc>
          <w:tcPr>
            <w:tcW w:w="831"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100</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0</w:t>
            </w:r>
          </w:p>
        </w:tc>
        <w:tc>
          <w:tcPr>
            <w:tcW w:w="831"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100</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0</w:t>
            </w:r>
          </w:p>
        </w:tc>
        <w:tc>
          <w:tcPr>
            <w:tcW w:w="661"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100</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0</w:t>
            </w:r>
          </w:p>
        </w:tc>
      </w:tr>
    </w:tbl>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5   (процентов)</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3.2. Показатели, характеризующие объем муниципальной услуги( работы):              </w:t>
      </w:r>
    </w:p>
    <w:tbl>
      <w:tblPr>
        <w:tblW w:w="10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460"/>
        <w:gridCol w:w="1375"/>
        <w:gridCol w:w="1843"/>
        <w:gridCol w:w="709"/>
        <w:gridCol w:w="567"/>
        <w:gridCol w:w="850"/>
        <w:gridCol w:w="709"/>
        <w:gridCol w:w="708"/>
        <w:gridCol w:w="708"/>
        <w:gridCol w:w="708"/>
      </w:tblGrid>
      <w:tr w:rsidR="001D1E50" w:rsidRPr="001D1E50" w:rsidTr="00657E77">
        <w:tc>
          <w:tcPr>
            <w:tcW w:w="709"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Уникальный номер реестровой записи</w:t>
            </w:r>
          </w:p>
        </w:tc>
        <w:tc>
          <w:tcPr>
            <w:tcW w:w="1460" w:type="dxa"/>
            <w:vAlign w:val="center"/>
          </w:tcPr>
          <w:p w:rsidR="001D1E50" w:rsidRPr="001D1E50" w:rsidRDefault="001D1E50" w:rsidP="001D1E50">
            <w:pPr>
              <w:widowControl w:val="0"/>
              <w:autoSpaceDE w:val="0"/>
              <w:autoSpaceDN w:val="0"/>
              <w:adjustRightInd w:val="0"/>
              <w:spacing w:after="0" w:line="240" w:lineRule="auto"/>
              <w:ind w:left="-41"/>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375"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969" w:type="dxa"/>
            <w:gridSpan w:val="4"/>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Показатель объема работы </w:t>
            </w:r>
          </w:p>
          <w:p w:rsidR="001D1E50" w:rsidRPr="001D1E50" w:rsidRDefault="001D1E50" w:rsidP="001D1E50">
            <w:pPr>
              <w:spacing w:after="0" w:line="240" w:lineRule="auto"/>
              <w:jc w:val="both"/>
              <w:rPr>
                <w:rFonts w:ascii="Times New Roman" w:eastAsia="Times New Roman" w:hAnsi="Times New Roman" w:cs="Times New Roman"/>
                <w:color w:val="FF0000"/>
                <w:sz w:val="18"/>
                <w:szCs w:val="18"/>
                <w:lang w:eastAsia="ru-RU"/>
              </w:rPr>
            </w:pPr>
            <w:r w:rsidRPr="001D1E50">
              <w:rPr>
                <w:rFonts w:ascii="Times New Roman" w:eastAsia="Times New Roman" w:hAnsi="Times New Roman" w:cs="Times New Roman"/>
                <w:color w:val="FF0000"/>
                <w:sz w:val="18"/>
                <w:szCs w:val="18"/>
                <w:lang w:eastAsia="ru-RU"/>
              </w:rPr>
              <w:t xml:space="preserve"> </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09" w:type="dxa"/>
            <w:vMerge w:val="restart"/>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2018г (очередной финансовый год)</w:t>
            </w:r>
          </w:p>
        </w:tc>
        <w:tc>
          <w:tcPr>
            <w:tcW w:w="708"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2019г (1год планового периода)       </w:t>
            </w:r>
          </w:p>
        </w:tc>
        <w:tc>
          <w:tcPr>
            <w:tcW w:w="708"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2020г (2год планового периода)       </w:t>
            </w:r>
          </w:p>
        </w:tc>
        <w:tc>
          <w:tcPr>
            <w:tcW w:w="708"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Среднегодовой размер платы (цена, тариф)</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руб</w:t>
            </w:r>
          </w:p>
        </w:tc>
      </w:tr>
      <w:tr w:rsidR="001D1E50" w:rsidRPr="001D1E50" w:rsidTr="00657E77">
        <w:tc>
          <w:tcPr>
            <w:tcW w:w="709"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460" w:type="dxa"/>
            <w:vMerge w:val="restart"/>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(наименование показателя)</w:t>
            </w:r>
          </w:p>
          <w:p w:rsidR="001D1E50" w:rsidRPr="001D1E50" w:rsidRDefault="001D1E50" w:rsidP="001D1E50">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1375" w:type="dxa"/>
            <w:vMerge w:val="restart"/>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(наименование показателя)</w:t>
            </w:r>
          </w:p>
        </w:tc>
        <w:tc>
          <w:tcPr>
            <w:tcW w:w="1843"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описание работы</w:t>
            </w:r>
          </w:p>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276" w:type="dxa"/>
            <w:gridSpan w:val="2"/>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единица измерения по </w:t>
            </w:r>
            <w:hyperlink r:id="rId29" w:history="1">
              <w:r w:rsidRPr="001D1E50">
                <w:rPr>
                  <w:rFonts w:ascii="Times New Roman" w:eastAsia="Times New Roman" w:hAnsi="Times New Roman" w:cs="Times New Roman"/>
                  <w:color w:val="0000FF"/>
                  <w:sz w:val="18"/>
                  <w:szCs w:val="18"/>
                  <w:lang w:eastAsia="ru-RU"/>
                </w:rPr>
                <w:t>ОКЕИ</w:t>
              </w:r>
            </w:hyperlink>
          </w:p>
        </w:tc>
        <w:tc>
          <w:tcPr>
            <w:tcW w:w="850"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наименование показателя описание работы</w:t>
            </w:r>
          </w:p>
        </w:tc>
        <w:tc>
          <w:tcPr>
            <w:tcW w:w="709"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08"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08"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08"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D1E50" w:rsidRPr="001D1E50" w:rsidTr="00657E77">
        <w:trPr>
          <w:trHeight w:val="560"/>
        </w:trPr>
        <w:tc>
          <w:tcPr>
            <w:tcW w:w="709"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460"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375"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843"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09"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наименование</w:t>
            </w:r>
          </w:p>
        </w:tc>
        <w:tc>
          <w:tcPr>
            <w:tcW w:w="567" w:type="dxa"/>
            <w:vAlign w:val="center"/>
          </w:tcPr>
          <w:p w:rsidR="001D1E50" w:rsidRPr="001D1E50" w:rsidRDefault="001D1E50" w:rsidP="001D1E50">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код</w:t>
            </w:r>
          </w:p>
        </w:tc>
        <w:tc>
          <w:tcPr>
            <w:tcW w:w="850"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09"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08"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08"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08" w:type="dxa"/>
            <w:vMerge/>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D1E50" w:rsidRPr="001D1E50" w:rsidTr="00657E77">
        <w:tc>
          <w:tcPr>
            <w:tcW w:w="709"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w:t>
            </w:r>
          </w:p>
        </w:tc>
        <w:tc>
          <w:tcPr>
            <w:tcW w:w="1460"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w:t>
            </w:r>
          </w:p>
        </w:tc>
        <w:tc>
          <w:tcPr>
            <w:tcW w:w="1375"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3</w:t>
            </w:r>
          </w:p>
        </w:tc>
        <w:tc>
          <w:tcPr>
            <w:tcW w:w="1843"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4</w:t>
            </w:r>
          </w:p>
        </w:tc>
        <w:tc>
          <w:tcPr>
            <w:tcW w:w="709"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5</w:t>
            </w:r>
          </w:p>
        </w:tc>
        <w:tc>
          <w:tcPr>
            <w:tcW w:w="567"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6</w:t>
            </w:r>
          </w:p>
        </w:tc>
        <w:tc>
          <w:tcPr>
            <w:tcW w:w="850"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7</w:t>
            </w:r>
          </w:p>
        </w:tc>
        <w:tc>
          <w:tcPr>
            <w:tcW w:w="709"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8</w:t>
            </w:r>
          </w:p>
        </w:tc>
        <w:tc>
          <w:tcPr>
            <w:tcW w:w="708"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9</w:t>
            </w:r>
          </w:p>
        </w:tc>
        <w:tc>
          <w:tcPr>
            <w:tcW w:w="708"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w:t>
            </w:r>
          </w:p>
        </w:tc>
        <w:tc>
          <w:tcPr>
            <w:tcW w:w="708"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11</w:t>
            </w:r>
          </w:p>
        </w:tc>
      </w:tr>
      <w:tr w:rsidR="001D1E50" w:rsidRPr="001D1E50" w:rsidTr="00657E77">
        <w:tc>
          <w:tcPr>
            <w:tcW w:w="709"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28018100100000003005102</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460"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Содержание в чистоте территории города</w:t>
            </w:r>
          </w:p>
        </w:tc>
        <w:tc>
          <w:tcPr>
            <w:tcW w:w="1375" w:type="dxa"/>
            <w:vMerge w:val="restart"/>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Регулярно в течение года  согласно графику </w:t>
            </w:r>
          </w:p>
        </w:tc>
        <w:tc>
          <w:tcPr>
            <w:tcW w:w="1843" w:type="dxa"/>
            <w:vAlign w:val="center"/>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w:t>
            </w:r>
            <w:r w:rsidRPr="001D1E50">
              <w:rPr>
                <w:rFonts w:ascii="Times New Roman" w:eastAsia="Times New Roman" w:hAnsi="Times New Roman" w:cs="Times New Roman"/>
                <w:color w:val="000000"/>
                <w:sz w:val="18"/>
                <w:szCs w:val="18"/>
                <w:lang w:eastAsia="ru-RU"/>
              </w:rPr>
              <w:t>Содержание автобусных остановок  и прилегающей территории</w:t>
            </w:r>
          </w:p>
        </w:tc>
        <w:tc>
          <w:tcPr>
            <w:tcW w:w="709" w:type="dxa"/>
            <w:vAlign w:val="center"/>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шт.</w:t>
            </w:r>
          </w:p>
        </w:tc>
        <w:tc>
          <w:tcPr>
            <w:tcW w:w="567" w:type="dxa"/>
            <w:vAlign w:val="center"/>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796</w:t>
            </w:r>
          </w:p>
        </w:tc>
        <w:tc>
          <w:tcPr>
            <w:tcW w:w="850" w:type="dxa"/>
            <w:vAlign w:val="center"/>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Количество</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объектов</w:t>
            </w:r>
          </w:p>
        </w:tc>
        <w:tc>
          <w:tcPr>
            <w:tcW w:w="709"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4  </w:t>
            </w:r>
          </w:p>
        </w:tc>
        <w:tc>
          <w:tcPr>
            <w:tcW w:w="708"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4  </w:t>
            </w:r>
          </w:p>
        </w:tc>
        <w:tc>
          <w:tcPr>
            <w:tcW w:w="708"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4  </w:t>
            </w:r>
          </w:p>
        </w:tc>
        <w:tc>
          <w:tcPr>
            <w:tcW w:w="708"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1D1E50" w:rsidRPr="001D1E50" w:rsidTr="00657E77">
        <w:trPr>
          <w:trHeight w:val="690"/>
        </w:trPr>
        <w:tc>
          <w:tcPr>
            <w:tcW w:w="709" w:type="dxa"/>
            <w:vMerge/>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460" w:type="dxa"/>
            <w:vMerge/>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375" w:type="dxa"/>
            <w:vMerge/>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843"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 Уборка несанкционированных свалок</w:t>
            </w:r>
          </w:p>
        </w:tc>
        <w:tc>
          <w:tcPr>
            <w:tcW w:w="709" w:type="dxa"/>
            <w:vAlign w:val="center"/>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шт.</w:t>
            </w:r>
          </w:p>
        </w:tc>
        <w:tc>
          <w:tcPr>
            <w:tcW w:w="567" w:type="dxa"/>
            <w:vAlign w:val="center"/>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796</w:t>
            </w:r>
          </w:p>
        </w:tc>
        <w:tc>
          <w:tcPr>
            <w:tcW w:w="850" w:type="dxa"/>
            <w:vAlign w:val="center"/>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Количество</w:t>
            </w:r>
          </w:p>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объектов</w:t>
            </w:r>
          </w:p>
        </w:tc>
        <w:tc>
          <w:tcPr>
            <w:tcW w:w="709"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3</w:t>
            </w:r>
          </w:p>
        </w:tc>
        <w:tc>
          <w:tcPr>
            <w:tcW w:w="708"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3</w:t>
            </w:r>
          </w:p>
        </w:tc>
        <w:tc>
          <w:tcPr>
            <w:tcW w:w="708"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3</w:t>
            </w:r>
          </w:p>
        </w:tc>
        <w:tc>
          <w:tcPr>
            <w:tcW w:w="708"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1D1E50" w:rsidRPr="001D1E50" w:rsidTr="00657E77">
        <w:trPr>
          <w:trHeight w:val="690"/>
        </w:trPr>
        <w:tc>
          <w:tcPr>
            <w:tcW w:w="709" w:type="dxa"/>
            <w:vMerge/>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460" w:type="dxa"/>
            <w:vMerge/>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375" w:type="dxa"/>
            <w:vMerge/>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843"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3. Обрезка. опиливание деревьев, кустарников</w:t>
            </w:r>
          </w:p>
        </w:tc>
        <w:tc>
          <w:tcPr>
            <w:tcW w:w="709" w:type="dxa"/>
            <w:vAlign w:val="center"/>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шт.</w:t>
            </w:r>
          </w:p>
        </w:tc>
        <w:tc>
          <w:tcPr>
            <w:tcW w:w="567" w:type="dxa"/>
            <w:vAlign w:val="center"/>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796</w:t>
            </w:r>
          </w:p>
        </w:tc>
        <w:tc>
          <w:tcPr>
            <w:tcW w:w="850" w:type="dxa"/>
            <w:vAlign w:val="center"/>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Количество</w:t>
            </w:r>
          </w:p>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объектов</w:t>
            </w:r>
          </w:p>
        </w:tc>
        <w:tc>
          <w:tcPr>
            <w:tcW w:w="709"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8</w:t>
            </w:r>
          </w:p>
        </w:tc>
        <w:tc>
          <w:tcPr>
            <w:tcW w:w="708"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8</w:t>
            </w:r>
          </w:p>
        </w:tc>
        <w:tc>
          <w:tcPr>
            <w:tcW w:w="708"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8</w:t>
            </w:r>
          </w:p>
        </w:tc>
        <w:tc>
          <w:tcPr>
            <w:tcW w:w="708"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1D1E50" w:rsidRPr="001D1E50" w:rsidTr="00657E77">
        <w:trPr>
          <w:trHeight w:val="490"/>
        </w:trPr>
        <w:tc>
          <w:tcPr>
            <w:tcW w:w="709" w:type="dxa"/>
            <w:vMerge/>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460" w:type="dxa"/>
            <w:vMerge/>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375" w:type="dxa"/>
            <w:vMerge/>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843" w:type="dxa"/>
            <w:vAlign w:val="center"/>
          </w:tcPr>
          <w:p w:rsidR="001D1E50" w:rsidRPr="00657E77" w:rsidRDefault="001D1E50" w:rsidP="00657E77">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4. Сбор мусора  в районе индивидуальной жилой застройки</w:t>
            </w:r>
          </w:p>
        </w:tc>
        <w:tc>
          <w:tcPr>
            <w:tcW w:w="709" w:type="dxa"/>
            <w:vAlign w:val="center"/>
          </w:tcPr>
          <w:p w:rsidR="001D1E50" w:rsidRPr="001D1E50" w:rsidRDefault="001D1E50" w:rsidP="001D1E50">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мм3</w:t>
            </w:r>
          </w:p>
        </w:tc>
        <w:tc>
          <w:tcPr>
            <w:tcW w:w="567" w:type="dxa"/>
            <w:vAlign w:val="center"/>
          </w:tcPr>
          <w:p w:rsidR="001D1E50" w:rsidRPr="001D1E50" w:rsidRDefault="001D1E50" w:rsidP="001D1E50">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p w:rsidR="001D1E50" w:rsidRPr="001D1E50" w:rsidRDefault="001D1E50" w:rsidP="001D1E50">
            <w:pPr>
              <w:spacing w:after="0" w:line="240" w:lineRule="auto"/>
              <w:rPr>
                <w:rFonts w:ascii="Times New Roman" w:eastAsia="Times New Roman" w:hAnsi="Times New Roman" w:cs="Times New Roman"/>
                <w:sz w:val="18"/>
                <w:szCs w:val="18"/>
                <w:lang w:eastAsia="ru-RU"/>
              </w:rPr>
            </w:pPr>
          </w:p>
          <w:p w:rsidR="001D1E50" w:rsidRPr="001D1E50" w:rsidRDefault="001D1E50" w:rsidP="001D1E50">
            <w:pPr>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113</w:t>
            </w:r>
          </w:p>
        </w:tc>
        <w:tc>
          <w:tcPr>
            <w:tcW w:w="850"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Кубический метр</w:t>
            </w:r>
          </w:p>
        </w:tc>
        <w:tc>
          <w:tcPr>
            <w:tcW w:w="709" w:type="dxa"/>
            <w:vAlign w:val="center"/>
          </w:tcPr>
          <w:p w:rsidR="001D1E50" w:rsidRPr="001D1E50" w:rsidRDefault="001D1E50" w:rsidP="001D1E50">
            <w:pPr>
              <w:widowControl w:val="0"/>
              <w:autoSpaceDE w:val="0"/>
              <w:autoSpaceDN w:val="0"/>
              <w:adjustRightInd w:val="0"/>
              <w:spacing w:after="0" w:line="240" w:lineRule="auto"/>
              <w:ind w:firstLine="720"/>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2220</w:t>
            </w:r>
          </w:p>
        </w:tc>
        <w:tc>
          <w:tcPr>
            <w:tcW w:w="708" w:type="dxa"/>
            <w:vAlign w:val="center"/>
          </w:tcPr>
          <w:p w:rsidR="001D1E50" w:rsidRPr="001D1E50" w:rsidRDefault="001D1E50" w:rsidP="001D1E50">
            <w:pPr>
              <w:widowControl w:val="0"/>
              <w:autoSpaceDE w:val="0"/>
              <w:autoSpaceDN w:val="0"/>
              <w:adjustRightInd w:val="0"/>
              <w:spacing w:after="0" w:line="240" w:lineRule="auto"/>
              <w:ind w:firstLine="720"/>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2220</w:t>
            </w:r>
          </w:p>
        </w:tc>
        <w:tc>
          <w:tcPr>
            <w:tcW w:w="708" w:type="dxa"/>
            <w:vAlign w:val="center"/>
          </w:tcPr>
          <w:p w:rsidR="001D1E50" w:rsidRPr="001D1E50" w:rsidRDefault="001D1E50" w:rsidP="001D1E50">
            <w:pPr>
              <w:widowControl w:val="0"/>
              <w:autoSpaceDE w:val="0"/>
              <w:autoSpaceDN w:val="0"/>
              <w:adjustRightInd w:val="0"/>
              <w:spacing w:after="0" w:line="240" w:lineRule="auto"/>
              <w:ind w:firstLine="720"/>
              <w:rPr>
                <w:rFonts w:ascii="Times New Roman" w:eastAsia="Times New Roman" w:hAnsi="Times New Roman" w:cs="Times New Roman"/>
                <w:sz w:val="18"/>
                <w:szCs w:val="18"/>
                <w:lang w:eastAsia="ru-RU"/>
              </w:rPr>
            </w:pPr>
          </w:p>
          <w:p w:rsidR="001D1E50" w:rsidRPr="001D1E50" w:rsidRDefault="001D1E50" w:rsidP="001D1E50">
            <w:pPr>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220</w:t>
            </w:r>
          </w:p>
        </w:tc>
        <w:tc>
          <w:tcPr>
            <w:tcW w:w="708"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1D1E50" w:rsidRPr="001D1E50" w:rsidTr="00657E77">
        <w:trPr>
          <w:trHeight w:val="491"/>
        </w:trPr>
        <w:tc>
          <w:tcPr>
            <w:tcW w:w="709" w:type="dxa"/>
            <w:vMerge/>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460" w:type="dxa"/>
            <w:vMerge/>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375" w:type="dxa"/>
            <w:vMerge/>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843"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5. Приобретение  заглубленных контейнеров</w:t>
            </w:r>
          </w:p>
        </w:tc>
        <w:tc>
          <w:tcPr>
            <w:tcW w:w="709" w:type="dxa"/>
            <w:vAlign w:val="center"/>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шт.</w:t>
            </w:r>
          </w:p>
        </w:tc>
        <w:tc>
          <w:tcPr>
            <w:tcW w:w="567" w:type="dxa"/>
            <w:vAlign w:val="center"/>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796</w:t>
            </w:r>
          </w:p>
        </w:tc>
        <w:tc>
          <w:tcPr>
            <w:tcW w:w="850" w:type="dxa"/>
            <w:vAlign w:val="center"/>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Количество  объектов</w:t>
            </w:r>
          </w:p>
        </w:tc>
        <w:tc>
          <w:tcPr>
            <w:tcW w:w="709" w:type="dxa"/>
            <w:vAlign w:val="center"/>
          </w:tcPr>
          <w:p w:rsidR="001D1E50" w:rsidRPr="001D1E50" w:rsidRDefault="001D1E50" w:rsidP="001D1E50">
            <w:pPr>
              <w:widowControl w:val="0"/>
              <w:autoSpaceDE w:val="0"/>
              <w:autoSpaceDN w:val="0"/>
              <w:adjustRightInd w:val="0"/>
              <w:spacing w:after="0" w:line="240" w:lineRule="auto"/>
              <w:ind w:firstLine="720"/>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314</w:t>
            </w:r>
          </w:p>
        </w:tc>
        <w:tc>
          <w:tcPr>
            <w:tcW w:w="708" w:type="dxa"/>
            <w:vAlign w:val="center"/>
          </w:tcPr>
          <w:p w:rsidR="001D1E50" w:rsidRPr="001D1E50" w:rsidRDefault="001D1E50" w:rsidP="001D1E50">
            <w:pPr>
              <w:widowControl w:val="0"/>
              <w:autoSpaceDE w:val="0"/>
              <w:autoSpaceDN w:val="0"/>
              <w:adjustRightInd w:val="0"/>
              <w:spacing w:after="0" w:line="240" w:lineRule="auto"/>
              <w:ind w:firstLine="720"/>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310</w:t>
            </w:r>
          </w:p>
        </w:tc>
        <w:tc>
          <w:tcPr>
            <w:tcW w:w="708" w:type="dxa"/>
            <w:vAlign w:val="center"/>
          </w:tcPr>
          <w:p w:rsidR="001D1E50" w:rsidRPr="001D1E50" w:rsidRDefault="001D1E50" w:rsidP="001D1E50">
            <w:pPr>
              <w:widowControl w:val="0"/>
              <w:autoSpaceDE w:val="0"/>
              <w:autoSpaceDN w:val="0"/>
              <w:adjustRightInd w:val="0"/>
              <w:spacing w:after="0" w:line="240" w:lineRule="auto"/>
              <w:ind w:firstLine="720"/>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310</w:t>
            </w:r>
          </w:p>
        </w:tc>
        <w:tc>
          <w:tcPr>
            <w:tcW w:w="708"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1D1E50" w:rsidRPr="001D1E50" w:rsidTr="00657E77">
        <w:trPr>
          <w:trHeight w:val="690"/>
        </w:trPr>
        <w:tc>
          <w:tcPr>
            <w:tcW w:w="709" w:type="dxa"/>
            <w:vMerge/>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460" w:type="dxa"/>
            <w:vMerge/>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375" w:type="dxa"/>
            <w:vMerge/>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843"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D1E50">
              <w:rPr>
                <w:rFonts w:ascii="Times New Roman" w:eastAsia="Times New Roman" w:hAnsi="Times New Roman" w:cs="Times New Roman"/>
                <w:color w:val="000000"/>
                <w:sz w:val="18"/>
                <w:szCs w:val="18"/>
                <w:lang w:eastAsia="ru-RU"/>
              </w:rPr>
              <w:t xml:space="preserve">6. Содержание объектов муниципального   имущества </w:t>
            </w:r>
          </w:p>
        </w:tc>
        <w:tc>
          <w:tcPr>
            <w:tcW w:w="709"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D1E50">
              <w:rPr>
                <w:rFonts w:ascii="Times New Roman" w:eastAsia="Times New Roman" w:hAnsi="Times New Roman" w:cs="Times New Roman"/>
                <w:color w:val="000000"/>
                <w:sz w:val="18"/>
                <w:szCs w:val="18"/>
                <w:lang w:eastAsia="ru-RU"/>
              </w:rPr>
              <w:t>шт.</w:t>
            </w:r>
          </w:p>
        </w:tc>
        <w:tc>
          <w:tcPr>
            <w:tcW w:w="567"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D1E50">
              <w:rPr>
                <w:rFonts w:ascii="Times New Roman" w:eastAsia="Times New Roman" w:hAnsi="Times New Roman" w:cs="Times New Roman"/>
                <w:color w:val="000000"/>
                <w:sz w:val="18"/>
                <w:szCs w:val="18"/>
                <w:lang w:eastAsia="ru-RU"/>
              </w:rPr>
              <w:t>796</w:t>
            </w:r>
          </w:p>
        </w:tc>
        <w:tc>
          <w:tcPr>
            <w:tcW w:w="850"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D1E50">
              <w:rPr>
                <w:rFonts w:ascii="Times New Roman" w:eastAsia="Times New Roman" w:hAnsi="Times New Roman" w:cs="Times New Roman"/>
                <w:color w:val="000000"/>
                <w:sz w:val="18"/>
                <w:szCs w:val="18"/>
                <w:lang w:eastAsia="ru-RU"/>
              </w:rPr>
              <w:t>Количество</w:t>
            </w:r>
          </w:p>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D1E50">
              <w:rPr>
                <w:rFonts w:ascii="Times New Roman" w:eastAsia="Times New Roman" w:hAnsi="Times New Roman" w:cs="Times New Roman"/>
                <w:color w:val="000000"/>
                <w:sz w:val="18"/>
                <w:szCs w:val="18"/>
                <w:lang w:eastAsia="ru-RU"/>
              </w:rPr>
              <w:t>объектов</w:t>
            </w:r>
          </w:p>
        </w:tc>
        <w:tc>
          <w:tcPr>
            <w:tcW w:w="709"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D1E50">
              <w:rPr>
                <w:rFonts w:ascii="Times New Roman" w:eastAsia="Times New Roman" w:hAnsi="Times New Roman" w:cs="Times New Roman"/>
                <w:color w:val="000000"/>
                <w:sz w:val="18"/>
                <w:szCs w:val="18"/>
                <w:lang w:eastAsia="ru-RU"/>
              </w:rPr>
              <w:t>2</w:t>
            </w:r>
          </w:p>
        </w:tc>
        <w:tc>
          <w:tcPr>
            <w:tcW w:w="708"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D1E50">
              <w:rPr>
                <w:rFonts w:ascii="Times New Roman" w:eastAsia="Times New Roman" w:hAnsi="Times New Roman" w:cs="Times New Roman"/>
                <w:color w:val="000000"/>
                <w:sz w:val="18"/>
                <w:szCs w:val="18"/>
                <w:lang w:eastAsia="ru-RU"/>
              </w:rPr>
              <w:t>2</w:t>
            </w:r>
          </w:p>
        </w:tc>
        <w:tc>
          <w:tcPr>
            <w:tcW w:w="708"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D1E50">
              <w:rPr>
                <w:rFonts w:ascii="Times New Roman" w:eastAsia="Times New Roman" w:hAnsi="Times New Roman" w:cs="Times New Roman"/>
                <w:color w:val="000000"/>
                <w:sz w:val="18"/>
                <w:szCs w:val="18"/>
                <w:lang w:eastAsia="ru-RU"/>
              </w:rPr>
              <w:t>2</w:t>
            </w:r>
          </w:p>
        </w:tc>
        <w:tc>
          <w:tcPr>
            <w:tcW w:w="708"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r>
      <w:tr w:rsidR="001D1E50" w:rsidRPr="001D1E50" w:rsidTr="00657E77">
        <w:trPr>
          <w:trHeight w:val="690"/>
        </w:trPr>
        <w:tc>
          <w:tcPr>
            <w:tcW w:w="709" w:type="dxa"/>
            <w:vMerge/>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460" w:type="dxa"/>
            <w:vMerge/>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375" w:type="dxa"/>
            <w:vMerge/>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843"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7. Доставка . установка, демонтаж новогодних елок</w:t>
            </w:r>
          </w:p>
        </w:tc>
        <w:tc>
          <w:tcPr>
            <w:tcW w:w="709"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шт</w:t>
            </w:r>
          </w:p>
        </w:tc>
        <w:tc>
          <w:tcPr>
            <w:tcW w:w="567"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796</w:t>
            </w:r>
          </w:p>
        </w:tc>
        <w:tc>
          <w:tcPr>
            <w:tcW w:w="850"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Количество объектов</w:t>
            </w:r>
          </w:p>
        </w:tc>
        <w:tc>
          <w:tcPr>
            <w:tcW w:w="709"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3</w:t>
            </w:r>
          </w:p>
        </w:tc>
        <w:tc>
          <w:tcPr>
            <w:tcW w:w="708"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3</w:t>
            </w:r>
          </w:p>
        </w:tc>
        <w:tc>
          <w:tcPr>
            <w:tcW w:w="708"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3</w:t>
            </w:r>
          </w:p>
        </w:tc>
        <w:tc>
          <w:tcPr>
            <w:tcW w:w="708"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1D1E50" w:rsidRPr="001D1E50" w:rsidTr="00657E77">
        <w:trPr>
          <w:trHeight w:val="690"/>
        </w:trPr>
        <w:tc>
          <w:tcPr>
            <w:tcW w:w="709" w:type="dxa"/>
            <w:vMerge/>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460" w:type="dxa"/>
            <w:vMerge/>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375" w:type="dxa"/>
            <w:vMerge/>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843"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8.Обслуживание  культурно-массовых мероприятий</w:t>
            </w:r>
          </w:p>
        </w:tc>
        <w:tc>
          <w:tcPr>
            <w:tcW w:w="709"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шт.</w:t>
            </w:r>
          </w:p>
        </w:tc>
        <w:tc>
          <w:tcPr>
            <w:tcW w:w="567"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796</w:t>
            </w:r>
          </w:p>
        </w:tc>
        <w:tc>
          <w:tcPr>
            <w:tcW w:w="850"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Количество объектов</w:t>
            </w:r>
          </w:p>
        </w:tc>
        <w:tc>
          <w:tcPr>
            <w:tcW w:w="709"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5</w:t>
            </w:r>
          </w:p>
        </w:tc>
        <w:tc>
          <w:tcPr>
            <w:tcW w:w="708"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5</w:t>
            </w:r>
          </w:p>
        </w:tc>
        <w:tc>
          <w:tcPr>
            <w:tcW w:w="708"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5</w:t>
            </w:r>
          </w:p>
        </w:tc>
        <w:tc>
          <w:tcPr>
            <w:tcW w:w="708"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1D1E50" w:rsidRPr="001D1E50" w:rsidTr="00657E77">
        <w:trPr>
          <w:trHeight w:val="690"/>
        </w:trPr>
        <w:tc>
          <w:tcPr>
            <w:tcW w:w="709" w:type="dxa"/>
            <w:vMerge/>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460" w:type="dxa"/>
            <w:vMerge/>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375" w:type="dxa"/>
            <w:vMerge/>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843"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9.Содержание особо ценного имущества</w:t>
            </w:r>
          </w:p>
        </w:tc>
        <w:tc>
          <w:tcPr>
            <w:tcW w:w="709"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шт.</w:t>
            </w:r>
          </w:p>
        </w:tc>
        <w:tc>
          <w:tcPr>
            <w:tcW w:w="567"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796</w:t>
            </w:r>
          </w:p>
        </w:tc>
        <w:tc>
          <w:tcPr>
            <w:tcW w:w="850"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Количество объектов</w:t>
            </w:r>
          </w:p>
        </w:tc>
        <w:tc>
          <w:tcPr>
            <w:tcW w:w="709"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3</w:t>
            </w:r>
          </w:p>
        </w:tc>
        <w:tc>
          <w:tcPr>
            <w:tcW w:w="708"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5</w:t>
            </w:r>
          </w:p>
        </w:tc>
        <w:tc>
          <w:tcPr>
            <w:tcW w:w="708"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5</w:t>
            </w:r>
          </w:p>
        </w:tc>
        <w:tc>
          <w:tcPr>
            <w:tcW w:w="708"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1D1E50" w:rsidRPr="001D1E50" w:rsidTr="00657E77">
        <w:trPr>
          <w:trHeight w:val="492"/>
        </w:trPr>
        <w:tc>
          <w:tcPr>
            <w:tcW w:w="709" w:type="dxa"/>
            <w:vMerge/>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460" w:type="dxa"/>
            <w:vMerge/>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375" w:type="dxa"/>
            <w:vMerge/>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843"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10.Озеленение</w:t>
            </w:r>
          </w:p>
          <w:p w:rsidR="001D1E50" w:rsidRPr="001D1E50" w:rsidRDefault="001D1E50" w:rsidP="001D1E50">
            <w:pPr>
              <w:spacing w:after="0" w:line="240" w:lineRule="auto"/>
              <w:rPr>
                <w:rFonts w:ascii="Times New Roman" w:eastAsia="Times New Roman" w:hAnsi="Times New Roman" w:cs="Times New Roman"/>
                <w:sz w:val="18"/>
                <w:szCs w:val="18"/>
                <w:lang w:eastAsia="ru-RU"/>
              </w:rPr>
            </w:pPr>
          </w:p>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709"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кв.м</w:t>
            </w:r>
          </w:p>
        </w:tc>
        <w:tc>
          <w:tcPr>
            <w:tcW w:w="567"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55</w:t>
            </w:r>
          </w:p>
        </w:tc>
        <w:tc>
          <w:tcPr>
            <w:tcW w:w="850"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Площадь территории</w:t>
            </w:r>
          </w:p>
        </w:tc>
        <w:tc>
          <w:tcPr>
            <w:tcW w:w="709"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50</w:t>
            </w:r>
          </w:p>
        </w:tc>
        <w:tc>
          <w:tcPr>
            <w:tcW w:w="708"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50</w:t>
            </w:r>
          </w:p>
        </w:tc>
        <w:tc>
          <w:tcPr>
            <w:tcW w:w="708" w:type="dxa"/>
            <w:vAlign w:val="center"/>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50</w:t>
            </w:r>
          </w:p>
        </w:tc>
        <w:tc>
          <w:tcPr>
            <w:tcW w:w="708"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bl>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5   (процентов)</w:t>
      </w:r>
    </w:p>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4. Нормативные  правовые  акты,  устанавливающие  размер  платы  (цену, тариф) либо порядок ее (его) установления:</w:t>
      </w: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2041"/>
        <w:gridCol w:w="1474"/>
        <w:gridCol w:w="1361"/>
        <w:gridCol w:w="3118"/>
      </w:tblGrid>
      <w:tr w:rsidR="001D1E50" w:rsidRPr="001D1E50" w:rsidTr="001D1E50">
        <w:tc>
          <w:tcPr>
            <w:tcW w:w="9581" w:type="dxa"/>
            <w:gridSpan w:val="5"/>
          </w:tcPr>
          <w:p w:rsidR="001D1E50" w:rsidRPr="001D1E50" w:rsidRDefault="001D1E50" w:rsidP="001D1E50">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Нормативный правовой акт</w:t>
            </w:r>
          </w:p>
        </w:tc>
      </w:tr>
      <w:tr w:rsidR="001D1E50" w:rsidRPr="001D1E50" w:rsidTr="001D1E50">
        <w:tc>
          <w:tcPr>
            <w:tcW w:w="1587" w:type="dxa"/>
          </w:tcPr>
          <w:p w:rsidR="001D1E50" w:rsidRPr="001D1E50" w:rsidRDefault="001D1E50" w:rsidP="001D1E50">
            <w:pPr>
              <w:widowControl w:val="0"/>
              <w:autoSpaceDE w:val="0"/>
              <w:autoSpaceDN w:val="0"/>
              <w:adjustRightInd w:val="0"/>
              <w:spacing w:after="0" w:line="240" w:lineRule="auto"/>
              <w:ind w:firstLine="720"/>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вид</w:t>
            </w:r>
          </w:p>
        </w:tc>
        <w:tc>
          <w:tcPr>
            <w:tcW w:w="2041"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принявший орган</w:t>
            </w:r>
          </w:p>
        </w:tc>
        <w:tc>
          <w:tcPr>
            <w:tcW w:w="1474" w:type="dxa"/>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дата</w:t>
            </w:r>
          </w:p>
        </w:tc>
        <w:tc>
          <w:tcPr>
            <w:tcW w:w="1361" w:type="dxa"/>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номер</w:t>
            </w:r>
          </w:p>
        </w:tc>
        <w:tc>
          <w:tcPr>
            <w:tcW w:w="3118" w:type="dxa"/>
          </w:tcPr>
          <w:p w:rsidR="001D1E50" w:rsidRPr="001D1E50" w:rsidRDefault="001D1E50" w:rsidP="001D1E50">
            <w:pPr>
              <w:widowControl w:val="0"/>
              <w:autoSpaceDE w:val="0"/>
              <w:autoSpaceDN w:val="0"/>
              <w:adjustRightInd w:val="0"/>
              <w:spacing w:after="0" w:line="240" w:lineRule="auto"/>
              <w:ind w:firstLine="720"/>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наименование</w:t>
            </w:r>
          </w:p>
        </w:tc>
      </w:tr>
      <w:tr w:rsidR="001D1E50" w:rsidRPr="001D1E50" w:rsidTr="001D1E50">
        <w:tc>
          <w:tcPr>
            <w:tcW w:w="1587" w:type="dxa"/>
          </w:tcPr>
          <w:p w:rsidR="001D1E50" w:rsidRPr="001D1E50" w:rsidRDefault="001D1E50" w:rsidP="001D1E50">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1</w:t>
            </w:r>
          </w:p>
        </w:tc>
        <w:tc>
          <w:tcPr>
            <w:tcW w:w="2041" w:type="dxa"/>
          </w:tcPr>
          <w:p w:rsidR="001D1E50" w:rsidRPr="001D1E50" w:rsidRDefault="001D1E50" w:rsidP="001D1E50">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w:t>
            </w:r>
          </w:p>
        </w:tc>
        <w:tc>
          <w:tcPr>
            <w:tcW w:w="1474" w:type="dxa"/>
          </w:tcPr>
          <w:p w:rsidR="001D1E50" w:rsidRPr="001D1E50" w:rsidRDefault="001D1E50" w:rsidP="001D1E50">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3</w:t>
            </w:r>
          </w:p>
        </w:tc>
        <w:tc>
          <w:tcPr>
            <w:tcW w:w="1361" w:type="dxa"/>
          </w:tcPr>
          <w:p w:rsidR="001D1E50" w:rsidRPr="001D1E50" w:rsidRDefault="001D1E50" w:rsidP="001D1E50">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4</w:t>
            </w:r>
          </w:p>
        </w:tc>
        <w:tc>
          <w:tcPr>
            <w:tcW w:w="3118" w:type="dxa"/>
          </w:tcPr>
          <w:p w:rsidR="001D1E50" w:rsidRPr="001D1E50" w:rsidRDefault="001D1E50" w:rsidP="001D1E50">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5</w:t>
            </w:r>
          </w:p>
        </w:tc>
      </w:tr>
      <w:tr w:rsidR="001D1E50" w:rsidRPr="001D1E50" w:rsidTr="001D1E50">
        <w:tc>
          <w:tcPr>
            <w:tcW w:w="1587"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041"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74" w:type="dxa"/>
          </w:tcPr>
          <w:p w:rsidR="001D1E50" w:rsidRPr="001D1E50" w:rsidRDefault="001D1E50" w:rsidP="001D1E50">
            <w:pPr>
              <w:spacing w:after="0" w:line="240" w:lineRule="auto"/>
              <w:rPr>
                <w:rFonts w:ascii="Times New Roman" w:eastAsia="Times New Roman" w:hAnsi="Times New Roman" w:cs="Times New Roman"/>
                <w:sz w:val="18"/>
                <w:szCs w:val="18"/>
                <w:lang w:eastAsia="ru-RU"/>
              </w:rPr>
            </w:pPr>
          </w:p>
        </w:tc>
        <w:tc>
          <w:tcPr>
            <w:tcW w:w="1361"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18" w:type="dxa"/>
          </w:tcPr>
          <w:p w:rsidR="001D1E50" w:rsidRPr="001D1E50" w:rsidRDefault="001D1E50" w:rsidP="001D1E50">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bl>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5. Порядок оказания муниципальной услуги.</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5.1. Нормативные   правовые   акты,   регулирующие   порядок   оказания муниципальной услуги</w:t>
      </w:r>
    </w:p>
    <w:p w:rsidR="001D1E50" w:rsidRPr="001D1E50" w:rsidRDefault="001D1E50" w:rsidP="001D1E50">
      <w:pPr>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w:t>
      </w:r>
      <w:hyperlink r:id="rId30" w:history="1">
        <w:r w:rsidRPr="001D1E50">
          <w:rPr>
            <w:rFonts w:ascii="Times New Roman" w:eastAsia="Times New Roman" w:hAnsi="Times New Roman" w:cs="Times New Roman"/>
            <w:color w:val="0000FF"/>
            <w:sz w:val="18"/>
            <w:szCs w:val="18"/>
            <w:lang w:eastAsia="ru-RU"/>
          </w:rPr>
          <w:t>Постановление</w:t>
        </w:r>
      </w:hyperlink>
      <w:r w:rsidRPr="001D1E50">
        <w:rPr>
          <w:rFonts w:ascii="Times New Roman" w:eastAsia="Times New Roman" w:hAnsi="Times New Roman" w:cs="Times New Roman"/>
          <w:sz w:val="18"/>
          <w:szCs w:val="18"/>
          <w:lang w:eastAsia="ru-RU"/>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w:t>
      </w:r>
    </w:p>
    <w:p w:rsidR="001D1E50" w:rsidRPr="001D1E50" w:rsidRDefault="001D1E50" w:rsidP="001D1E50">
      <w:pPr>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Постановление администрации муниципального образования рабочий поселок Атиг от  01.12.2015 года  № 44 «Об утверждении  порядка формирования  муниципального задания и  финансового обеспечения  выполнения  муниципального задания   в отношении  муниципальных  учреждений  муниципального образования рабочий поселок Атиг»</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5.2. Порядок информирования потенциальных потребителей муниципальной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1"/>
        <w:gridCol w:w="2972"/>
        <w:gridCol w:w="2972"/>
      </w:tblGrid>
      <w:tr w:rsidR="001D1E50" w:rsidRPr="001D1E50" w:rsidTr="001D1E50">
        <w:tc>
          <w:tcPr>
            <w:tcW w:w="2971"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Способ информирования</w:t>
            </w:r>
          </w:p>
        </w:tc>
        <w:tc>
          <w:tcPr>
            <w:tcW w:w="2972"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Состав размещаемой информации</w:t>
            </w:r>
          </w:p>
        </w:tc>
        <w:tc>
          <w:tcPr>
            <w:tcW w:w="2972"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Частота обновления информации</w:t>
            </w:r>
          </w:p>
        </w:tc>
      </w:tr>
      <w:tr w:rsidR="001D1E50" w:rsidRPr="001D1E50" w:rsidTr="001D1E50">
        <w:tc>
          <w:tcPr>
            <w:tcW w:w="2971" w:type="dxa"/>
          </w:tcPr>
          <w:p w:rsidR="001D1E50" w:rsidRPr="001D1E50" w:rsidRDefault="001D1E50" w:rsidP="001D1E5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Официальный сайт сети Интернет </w:t>
            </w:r>
            <w:hyperlink r:id="rId31" w:history="1">
              <w:r w:rsidRPr="001D1E50">
                <w:rPr>
                  <w:rFonts w:ascii="Times New Roman" w:eastAsia="Times New Roman" w:hAnsi="Times New Roman" w:cs="Times New Roman"/>
                  <w:color w:val="0000FF"/>
                  <w:sz w:val="18"/>
                  <w:szCs w:val="18"/>
                  <w:u w:val="single"/>
                  <w:lang w:val="en-US" w:eastAsia="ru-RU"/>
                </w:rPr>
                <w:t>www</w:t>
              </w:r>
              <w:r w:rsidRPr="001D1E50">
                <w:rPr>
                  <w:rFonts w:ascii="Times New Roman" w:eastAsia="Times New Roman" w:hAnsi="Times New Roman" w:cs="Times New Roman"/>
                  <w:color w:val="0000FF"/>
                  <w:sz w:val="18"/>
                  <w:szCs w:val="18"/>
                  <w:u w:val="single"/>
                  <w:lang w:eastAsia="ru-RU"/>
                </w:rPr>
                <w:t>.</w:t>
              </w:r>
              <w:r w:rsidRPr="001D1E50">
                <w:rPr>
                  <w:rFonts w:ascii="Times New Roman" w:eastAsia="Times New Roman" w:hAnsi="Times New Roman" w:cs="Times New Roman"/>
                  <w:color w:val="0000FF"/>
                  <w:sz w:val="18"/>
                  <w:szCs w:val="18"/>
                  <w:u w:val="single"/>
                  <w:lang w:val="en-US" w:eastAsia="ru-RU"/>
                </w:rPr>
                <w:t>bus</w:t>
              </w:r>
              <w:r w:rsidRPr="001D1E50">
                <w:rPr>
                  <w:rFonts w:ascii="Times New Roman" w:eastAsia="Times New Roman" w:hAnsi="Times New Roman" w:cs="Times New Roman"/>
                  <w:color w:val="0000FF"/>
                  <w:sz w:val="18"/>
                  <w:szCs w:val="18"/>
                  <w:u w:val="single"/>
                  <w:lang w:eastAsia="ru-RU"/>
                </w:rPr>
                <w:t>.</w:t>
              </w:r>
              <w:r w:rsidRPr="001D1E50">
                <w:rPr>
                  <w:rFonts w:ascii="Times New Roman" w:eastAsia="Times New Roman" w:hAnsi="Times New Roman" w:cs="Times New Roman"/>
                  <w:color w:val="0000FF"/>
                  <w:sz w:val="18"/>
                  <w:szCs w:val="18"/>
                  <w:u w:val="single"/>
                  <w:lang w:val="en-US" w:eastAsia="ru-RU"/>
                </w:rPr>
                <w:t>gov</w:t>
              </w:r>
              <w:r w:rsidRPr="001D1E50">
                <w:rPr>
                  <w:rFonts w:ascii="Times New Roman" w:eastAsia="Times New Roman" w:hAnsi="Times New Roman" w:cs="Times New Roman"/>
                  <w:color w:val="0000FF"/>
                  <w:sz w:val="18"/>
                  <w:szCs w:val="18"/>
                  <w:u w:val="single"/>
                  <w:lang w:eastAsia="ru-RU"/>
                </w:rPr>
                <w:t>.</w:t>
              </w:r>
              <w:r w:rsidRPr="001D1E50">
                <w:rPr>
                  <w:rFonts w:ascii="Times New Roman" w:eastAsia="Times New Roman" w:hAnsi="Times New Roman" w:cs="Times New Roman"/>
                  <w:color w:val="0000FF"/>
                  <w:sz w:val="18"/>
                  <w:szCs w:val="18"/>
                  <w:u w:val="single"/>
                  <w:lang w:val="en-US" w:eastAsia="ru-RU"/>
                </w:rPr>
                <w:t>ru</w:t>
              </w:r>
            </w:hyperlink>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1D1E50">
              <w:rPr>
                <w:rFonts w:ascii="Times New Roman" w:eastAsia="Times New Roman" w:hAnsi="Times New Roman" w:cs="Times New Roman"/>
                <w:sz w:val="18"/>
                <w:szCs w:val="18"/>
                <w:lang w:val="en-US" w:eastAsia="ru-RU"/>
              </w:rPr>
              <w:t>http:// mo-atig.munrus.ru</w:t>
            </w:r>
          </w:p>
        </w:tc>
        <w:tc>
          <w:tcPr>
            <w:tcW w:w="2972"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1D1E50">
              <w:rPr>
                <w:rFonts w:ascii="Times New Roman" w:eastAsia="Times New Roman" w:hAnsi="Times New Roman" w:cs="Times New Roman"/>
                <w:sz w:val="18"/>
                <w:szCs w:val="18"/>
                <w:lang w:eastAsia="ru-RU"/>
              </w:rPr>
              <w:t>Муниципальное задание</w:t>
            </w:r>
          </w:p>
        </w:tc>
        <w:tc>
          <w:tcPr>
            <w:tcW w:w="2972"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По мере изменения муниципального задания</w:t>
            </w:r>
          </w:p>
        </w:tc>
      </w:tr>
      <w:tr w:rsidR="001D1E50" w:rsidRPr="001D1E50" w:rsidTr="001D1E50">
        <w:tc>
          <w:tcPr>
            <w:tcW w:w="2971"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Официальный сайт сети Интернет</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val="en-US" w:eastAsia="ru-RU"/>
              </w:rPr>
              <w:t>http</w:t>
            </w:r>
            <w:r w:rsidRPr="001D1E50">
              <w:rPr>
                <w:rFonts w:ascii="Times New Roman" w:eastAsia="Times New Roman" w:hAnsi="Times New Roman" w:cs="Times New Roman"/>
                <w:sz w:val="18"/>
                <w:szCs w:val="18"/>
                <w:lang w:eastAsia="ru-RU"/>
              </w:rPr>
              <w:t xml:space="preserve">:// </w:t>
            </w:r>
            <w:r w:rsidRPr="001D1E50">
              <w:rPr>
                <w:rFonts w:ascii="Times New Roman" w:eastAsia="Times New Roman" w:hAnsi="Times New Roman" w:cs="Times New Roman"/>
                <w:sz w:val="18"/>
                <w:szCs w:val="18"/>
                <w:lang w:val="en-US" w:eastAsia="ru-RU"/>
              </w:rPr>
              <w:t>mo</w:t>
            </w:r>
            <w:r w:rsidRPr="001D1E50">
              <w:rPr>
                <w:rFonts w:ascii="Times New Roman" w:eastAsia="Times New Roman" w:hAnsi="Times New Roman" w:cs="Times New Roman"/>
                <w:sz w:val="18"/>
                <w:szCs w:val="18"/>
                <w:lang w:eastAsia="ru-RU"/>
              </w:rPr>
              <w:t>-</w:t>
            </w:r>
            <w:r w:rsidRPr="001D1E50">
              <w:rPr>
                <w:rFonts w:ascii="Times New Roman" w:eastAsia="Times New Roman" w:hAnsi="Times New Roman" w:cs="Times New Roman"/>
                <w:sz w:val="18"/>
                <w:szCs w:val="18"/>
                <w:lang w:val="en-US" w:eastAsia="ru-RU"/>
              </w:rPr>
              <w:t>atig</w:t>
            </w:r>
            <w:r w:rsidRPr="001D1E50">
              <w:rPr>
                <w:rFonts w:ascii="Times New Roman" w:eastAsia="Times New Roman" w:hAnsi="Times New Roman" w:cs="Times New Roman"/>
                <w:sz w:val="18"/>
                <w:szCs w:val="18"/>
                <w:lang w:eastAsia="ru-RU"/>
              </w:rPr>
              <w:t>.</w:t>
            </w:r>
            <w:r w:rsidRPr="001D1E50">
              <w:rPr>
                <w:rFonts w:ascii="Times New Roman" w:eastAsia="Times New Roman" w:hAnsi="Times New Roman" w:cs="Times New Roman"/>
                <w:sz w:val="18"/>
                <w:szCs w:val="18"/>
                <w:lang w:val="en-US" w:eastAsia="ru-RU"/>
              </w:rPr>
              <w:t>munrus</w:t>
            </w:r>
            <w:r w:rsidRPr="001D1E50">
              <w:rPr>
                <w:rFonts w:ascii="Times New Roman" w:eastAsia="Times New Roman" w:hAnsi="Times New Roman" w:cs="Times New Roman"/>
                <w:sz w:val="18"/>
                <w:szCs w:val="18"/>
                <w:lang w:eastAsia="ru-RU"/>
              </w:rPr>
              <w:t>.</w:t>
            </w:r>
            <w:r w:rsidRPr="001D1E50">
              <w:rPr>
                <w:rFonts w:ascii="Times New Roman" w:eastAsia="Times New Roman" w:hAnsi="Times New Roman" w:cs="Times New Roman"/>
                <w:sz w:val="18"/>
                <w:szCs w:val="18"/>
                <w:lang w:val="en-US" w:eastAsia="ru-RU"/>
              </w:rPr>
              <w:t>ru</w:t>
            </w:r>
          </w:p>
        </w:tc>
        <w:tc>
          <w:tcPr>
            <w:tcW w:w="2972"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1D1E50">
              <w:rPr>
                <w:rFonts w:ascii="Times New Roman" w:eastAsia="Times New Roman" w:hAnsi="Times New Roman" w:cs="Times New Roman"/>
                <w:sz w:val="18"/>
                <w:szCs w:val="18"/>
                <w:lang w:eastAsia="ru-RU"/>
              </w:rPr>
              <w:t>Муниципальное задание</w:t>
            </w:r>
          </w:p>
        </w:tc>
        <w:tc>
          <w:tcPr>
            <w:tcW w:w="2972"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По мере изменения муниципального задания</w:t>
            </w:r>
          </w:p>
        </w:tc>
      </w:tr>
      <w:tr w:rsidR="001D1E50" w:rsidRPr="001D1E50" w:rsidTr="001D1E50">
        <w:tc>
          <w:tcPr>
            <w:tcW w:w="2971"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Муниципальный вестник муниципального образования рабочий поселок Атиг</w:t>
            </w:r>
          </w:p>
        </w:tc>
        <w:tc>
          <w:tcPr>
            <w:tcW w:w="2972"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Муниципальное задание</w:t>
            </w:r>
          </w:p>
        </w:tc>
        <w:tc>
          <w:tcPr>
            <w:tcW w:w="2972" w:type="dxa"/>
          </w:tcPr>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По мере изменения муниципального задания</w:t>
            </w:r>
          </w:p>
        </w:tc>
      </w:tr>
    </w:tbl>
    <w:p w:rsidR="001D1E50" w:rsidRPr="001D1E50" w:rsidRDefault="001D1E50" w:rsidP="004A6C86">
      <w:pPr>
        <w:widowControl w:val="0"/>
        <w:autoSpaceDE w:val="0"/>
        <w:autoSpaceDN w:val="0"/>
        <w:adjustRightInd w:val="0"/>
        <w:spacing w:after="0" w:line="240" w:lineRule="auto"/>
        <w:jc w:val="both"/>
        <w:rPr>
          <w:rFonts w:ascii="Times New Roman" w:eastAsia="Times New Roman" w:hAnsi="Times New Roman" w:cs="Times New Roman"/>
          <w:b/>
          <w:sz w:val="18"/>
          <w:szCs w:val="18"/>
          <w:lang w:eastAsia="ru-RU"/>
        </w:rPr>
      </w:pPr>
      <w:r w:rsidRPr="001D1E50">
        <w:rPr>
          <w:rFonts w:ascii="Times New Roman" w:eastAsia="Times New Roman" w:hAnsi="Times New Roman" w:cs="Times New Roman"/>
          <w:b/>
          <w:sz w:val="18"/>
          <w:szCs w:val="18"/>
          <w:lang w:eastAsia="ru-RU"/>
        </w:rPr>
        <w:t xml:space="preserve">                  Часть 3. ПРОЧИЕ СВЕДЕНИЯ О МУНИЦИПАЛЬНОМ ЗАДАНИИ</w:t>
      </w:r>
    </w:p>
    <w:p w:rsidR="001D1E50" w:rsidRPr="001D1E50" w:rsidRDefault="001D1E50" w:rsidP="001D1E50">
      <w:pPr>
        <w:widowControl w:val="0"/>
        <w:autoSpaceDE w:val="0"/>
        <w:autoSpaceDN w:val="0"/>
        <w:adjustRightInd w:val="0"/>
        <w:spacing w:after="0" w:line="240" w:lineRule="auto"/>
        <w:ind w:left="142" w:hanging="142"/>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1. Основания  для  досрочного  прекращения  выполнения   муниципального Задания </w:t>
      </w:r>
    </w:p>
    <w:p w:rsidR="001D1E50" w:rsidRPr="001D1E50" w:rsidRDefault="001D1E50" w:rsidP="001D1E50">
      <w:pPr>
        <w:autoSpaceDE w:val="0"/>
        <w:autoSpaceDN w:val="0"/>
        <w:adjustRightInd w:val="0"/>
        <w:spacing w:after="0" w:line="240" w:lineRule="auto"/>
        <w:ind w:left="142" w:hanging="142"/>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Основания для досрочного прекращения муниципального  задания</w:t>
      </w:r>
    </w:p>
    <w:p w:rsidR="001D1E50" w:rsidRPr="001D1E50" w:rsidRDefault="001D1E50" w:rsidP="001D1E50">
      <w:pPr>
        <w:autoSpaceDE w:val="0"/>
        <w:autoSpaceDN w:val="0"/>
        <w:adjustRightInd w:val="0"/>
        <w:spacing w:after="0" w:line="240" w:lineRule="auto"/>
        <w:ind w:left="142" w:hanging="142"/>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необеспечение  выполнения  муниципального  задания,</w:t>
      </w:r>
    </w:p>
    <w:p w:rsidR="001D1E50" w:rsidRPr="001D1E50" w:rsidRDefault="001D1E50" w:rsidP="001D1E50">
      <w:pPr>
        <w:autoSpaceDE w:val="0"/>
        <w:autoSpaceDN w:val="0"/>
        <w:adjustRightInd w:val="0"/>
        <w:spacing w:after="0" w:line="240" w:lineRule="auto"/>
        <w:ind w:left="142" w:hanging="142"/>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исключение  из  компетенции  учреждения  полномочий  по  оказанию  муниципальной  услуги (работы),</w:t>
      </w:r>
    </w:p>
    <w:p w:rsidR="001D1E50" w:rsidRPr="001D1E50" w:rsidRDefault="001D1E50" w:rsidP="001D1E50">
      <w:pPr>
        <w:widowControl w:val="0"/>
        <w:autoSpaceDE w:val="0"/>
        <w:autoSpaceDN w:val="0"/>
        <w:adjustRightInd w:val="0"/>
        <w:spacing w:after="0" w:line="240" w:lineRule="auto"/>
        <w:ind w:left="142" w:hanging="142"/>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реорганизация  или  ликвидация  учреждения, изменения  действующего  законодательства</w:t>
      </w:r>
    </w:p>
    <w:p w:rsidR="001D1E50" w:rsidRPr="001D1E50" w:rsidRDefault="001D1E50" w:rsidP="001D1E50">
      <w:pPr>
        <w:widowControl w:val="0"/>
        <w:autoSpaceDE w:val="0"/>
        <w:autoSpaceDN w:val="0"/>
        <w:adjustRightInd w:val="0"/>
        <w:spacing w:after="0" w:line="240" w:lineRule="auto"/>
        <w:ind w:left="142" w:hanging="142"/>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2. Иная информация, необходимая для выполнения (контроля за выполнением) муниципального задания </w:t>
      </w:r>
    </w:p>
    <w:p w:rsidR="001D1E50" w:rsidRPr="001D1E50" w:rsidRDefault="001D1E50" w:rsidP="001D1E50">
      <w:pPr>
        <w:widowControl w:val="0"/>
        <w:autoSpaceDE w:val="0"/>
        <w:autoSpaceDN w:val="0"/>
        <w:adjustRightInd w:val="0"/>
        <w:spacing w:after="0" w:line="240" w:lineRule="auto"/>
        <w:ind w:left="142" w:hanging="142"/>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3. Порядок контроля за выполнением муниципального задания</w:t>
      </w:r>
    </w:p>
    <w:tbl>
      <w:tblPr>
        <w:tblW w:w="9489" w:type="dxa"/>
        <w:tblInd w:w="149" w:type="dxa"/>
        <w:tblLayout w:type="fixed"/>
        <w:tblCellMar>
          <w:left w:w="74" w:type="dxa"/>
          <w:right w:w="74" w:type="dxa"/>
        </w:tblCellMar>
        <w:tblLook w:val="0000" w:firstRow="0" w:lastRow="0" w:firstColumn="0" w:lastColumn="0" w:noHBand="0" w:noVBand="0"/>
      </w:tblPr>
      <w:tblGrid>
        <w:gridCol w:w="4178"/>
        <w:gridCol w:w="2126"/>
        <w:gridCol w:w="3185"/>
      </w:tblGrid>
      <w:tr w:rsidR="001D1E50" w:rsidRPr="001D1E50" w:rsidTr="001D1E50">
        <w:trPr>
          <w:trHeight w:val="600"/>
        </w:trPr>
        <w:tc>
          <w:tcPr>
            <w:tcW w:w="4178" w:type="dxa"/>
            <w:tcBorders>
              <w:top w:val="single" w:sz="6" w:space="0" w:color="000000"/>
              <w:left w:val="single" w:sz="6" w:space="0" w:color="000000"/>
              <w:bottom w:val="single" w:sz="6" w:space="0" w:color="000000"/>
              <w:right w:val="single" w:sz="6" w:space="0" w:color="000000"/>
            </w:tcBorders>
            <w:shd w:val="clear" w:color="000000" w:fill="FFFFFF"/>
          </w:tcPr>
          <w:p w:rsidR="001D1E50" w:rsidRPr="001D1E50" w:rsidRDefault="001D1E50" w:rsidP="001D1E5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Формы</w:t>
            </w:r>
          </w:p>
          <w:p w:rsidR="001D1E50" w:rsidRPr="001D1E50" w:rsidRDefault="001D1E50" w:rsidP="001D1E50">
            <w:pPr>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D1E50">
              <w:rPr>
                <w:rFonts w:ascii="Times New Roman" w:eastAsia="Times New Roman" w:hAnsi="Times New Roman" w:cs="Times New Roman"/>
                <w:sz w:val="18"/>
                <w:szCs w:val="18"/>
                <w:lang w:eastAsia="ru-RU"/>
              </w:rPr>
              <w:t>контроля</w:t>
            </w:r>
          </w:p>
        </w:tc>
        <w:tc>
          <w:tcPr>
            <w:tcW w:w="2126" w:type="dxa"/>
            <w:tcBorders>
              <w:top w:val="single" w:sz="6" w:space="0" w:color="000000"/>
              <w:left w:val="single" w:sz="6" w:space="0" w:color="000000"/>
              <w:bottom w:val="single" w:sz="6" w:space="0" w:color="000000"/>
              <w:right w:val="single" w:sz="6" w:space="0" w:color="000000"/>
            </w:tcBorders>
            <w:shd w:val="clear" w:color="000000" w:fill="FFFFFF"/>
          </w:tcPr>
          <w:p w:rsidR="001D1E50" w:rsidRPr="001D1E50" w:rsidRDefault="001D1E50" w:rsidP="001D1E50">
            <w:pPr>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D1E50">
              <w:rPr>
                <w:rFonts w:ascii="Times New Roman" w:eastAsia="Times New Roman" w:hAnsi="Times New Roman" w:cs="Times New Roman"/>
                <w:sz w:val="18"/>
                <w:szCs w:val="18"/>
                <w:lang w:eastAsia="ru-RU"/>
              </w:rPr>
              <w:t>Периодичность</w:t>
            </w:r>
          </w:p>
        </w:tc>
        <w:tc>
          <w:tcPr>
            <w:tcW w:w="3185" w:type="dxa"/>
            <w:tcBorders>
              <w:top w:val="single" w:sz="6" w:space="0" w:color="000000"/>
              <w:left w:val="single" w:sz="6" w:space="0" w:color="000000"/>
              <w:bottom w:val="single" w:sz="6" w:space="0" w:color="000000"/>
              <w:right w:val="single" w:sz="6" w:space="0" w:color="000000"/>
            </w:tcBorders>
            <w:shd w:val="clear" w:color="000000" w:fill="FFFFFF"/>
          </w:tcPr>
          <w:p w:rsidR="001D1E50" w:rsidRPr="001D1E50" w:rsidRDefault="001D1E50" w:rsidP="001D1E5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Орган,</w:t>
            </w:r>
          </w:p>
          <w:p w:rsidR="001D1E50" w:rsidRPr="001D1E50" w:rsidRDefault="001D1E50" w:rsidP="001D1E5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осуществляющий контроль за оказанием муниципальной услуги</w:t>
            </w:r>
          </w:p>
        </w:tc>
      </w:tr>
      <w:tr w:rsidR="001D1E50" w:rsidRPr="001D1E50" w:rsidTr="001D1E50">
        <w:trPr>
          <w:trHeight w:val="1"/>
        </w:trPr>
        <w:tc>
          <w:tcPr>
            <w:tcW w:w="4178" w:type="dxa"/>
            <w:tcBorders>
              <w:top w:val="nil"/>
              <w:left w:val="single" w:sz="6" w:space="0" w:color="000000"/>
              <w:bottom w:val="single" w:sz="6" w:space="0" w:color="000000"/>
              <w:right w:val="single" w:sz="6" w:space="0" w:color="000000"/>
            </w:tcBorders>
            <w:shd w:val="clear" w:color="000000" w:fill="FFFFFF"/>
          </w:tcPr>
          <w:p w:rsidR="001D1E50" w:rsidRPr="001D1E50" w:rsidRDefault="001D1E50" w:rsidP="001D1E50">
            <w:pPr>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D1E50">
              <w:rPr>
                <w:rFonts w:ascii="Times New Roman" w:eastAsia="Times New Roman" w:hAnsi="Times New Roman" w:cs="Times New Roman"/>
                <w:sz w:val="18"/>
                <w:szCs w:val="18"/>
                <w:lang w:val="en-US" w:eastAsia="ru-RU"/>
              </w:rPr>
              <w:t>1</w:t>
            </w:r>
          </w:p>
        </w:tc>
        <w:tc>
          <w:tcPr>
            <w:tcW w:w="2126" w:type="dxa"/>
            <w:tcBorders>
              <w:top w:val="nil"/>
              <w:left w:val="single" w:sz="6" w:space="0" w:color="000000"/>
              <w:bottom w:val="single" w:sz="6" w:space="0" w:color="000000"/>
              <w:right w:val="single" w:sz="6" w:space="0" w:color="000000"/>
            </w:tcBorders>
            <w:shd w:val="clear" w:color="000000" w:fill="FFFFFF"/>
          </w:tcPr>
          <w:p w:rsidR="001D1E50" w:rsidRPr="001D1E50" w:rsidRDefault="001D1E50" w:rsidP="001D1E50">
            <w:pPr>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D1E50">
              <w:rPr>
                <w:rFonts w:ascii="Times New Roman" w:eastAsia="Times New Roman" w:hAnsi="Times New Roman" w:cs="Times New Roman"/>
                <w:sz w:val="18"/>
                <w:szCs w:val="18"/>
                <w:lang w:val="en-US" w:eastAsia="ru-RU"/>
              </w:rPr>
              <w:t>2</w:t>
            </w:r>
          </w:p>
        </w:tc>
        <w:tc>
          <w:tcPr>
            <w:tcW w:w="3185" w:type="dxa"/>
            <w:tcBorders>
              <w:top w:val="nil"/>
              <w:left w:val="single" w:sz="6" w:space="0" w:color="000000"/>
              <w:bottom w:val="single" w:sz="6" w:space="0" w:color="000000"/>
              <w:right w:val="single" w:sz="6" w:space="0" w:color="000000"/>
            </w:tcBorders>
            <w:shd w:val="clear" w:color="000000" w:fill="FFFFFF"/>
          </w:tcPr>
          <w:p w:rsidR="001D1E50" w:rsidRPr="001D1E50" w:rsidRDefault="001D1E50" w:rsidP="001D1E50">
            <w:pPr>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D1E50">
              <w:rPr>
                <w:rFonts w:ascii="Times New Roman" w:eastAsia="Times New Roman" w:hAnsi="Times New Roman" w:cs="Times New Roman"/>
                <w:sz w:val="18"/>
                <w:szCs w:val="18"/>
                <w:lang w:val="en-US" w:eastAsia="ru-RU"/>
              </w:rPr>
              <w:t>3</w:t>
            </w:r>
          </w:p>
        </w:tc>
      </w:tr>
      <w:tr w:rsidR="001D1E50" w:rsidRPr="001D1E50" w:rsidTr="001D1E50">
        <w:trPr>
          <w:trHeight w:val="1"/>
        </w:trPr>
        <w:tc>
          <w:tcPr>
            <w:tcW w:w="4178" w:type="dxa"/>
            <w:tcBorders>
              <w:top w:val="nil"/>
              <w:left w:val="single" w:sz="6" w:space="0" w:color="000000"/>
              <w:bottom w:val="single" w:sz="6" w:space="0" w:color="000000"/>
              <w:right w:val="single" w:sz="6" w:space="0" w:color="000000"/>
            </w:tcBorders>
            <w:shd w:val="clear" w:color="000000" w:fill="FFFFFF"/>
          </w:tcPr>
          <w:p w:rsidR="001D1E50" w:rsidRPr="001D1E50" w:rsidRDefault="001D1E50" w:rsidP="001D1E50">
            <w:pPr>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lastRenderedPageBreak/>
              <w:t xml:space="preserve"> 1. Внутренний </w:t>
            </w:r>
            <w:r w:rsidRPr="001D1E50">
              <w:rPr>
                <w:rFonts w:ascii="Times New Roman" w:eastAsia="Times New Roman" w:hAnsi="Times New Roman" w:cs="Times New Roman"/>
                <w:sz w:val="18"/>
                <w:szCs w:val="18"/>
                <w:lang w:eastAsia="ru-RU"/>
              </w:rPr>
              <w:br/>
              <w:t>- Оперативный контроль (по выявленным фактам и жалобам, касающимся качества предоставления услуг);</w:t>
            </w:r>
            <w:r w:rsidRPr="001D1E50">
              <w:rPr>
                <w:rFonts w:ascii="Times New Roman" w:eastAsia="Times New Roman" w:hAnsi="Times New Roman" w:cs="Times New Roman"/>
                <w:sz w:val="18"/>
                <w:szCs w:val="18"/>
                <w:lang w:eastAsia="ru-RU"/>
              </w:rPr>
              <w:br/>
              <w:t xml:space="preserve">- Контроль мероприятий (анализ и оценка проведенного мероприятия); </w:t>
            </w:r>
            <w:r w:rsidRPr="001D1E50">
              <w:rPr>
                <w:rFonts w:ascii="Times New Roman" w:eastAsia="Times New Roman" w:hAnsi="Times New Roman" w:cs="Times New Roman"/>
                <w:sz w:val="18"/>
                <w:szCs w:val="18"/>
                <w:lang w:eastAsia="ru-RU"/>
              </w:rPr>
              <w:br/>
              <w:t xml:space="preserve">- Итоговый контроль (анализ деятельности учреждения по результатам года). </w:t>
            </w:r>
          </w:p>
        </w:tc>
        <w:tc>
          <w:tcPr>
            <w:tcW w:w="2126" w:type="dxa"/>
            <w:tcBorders>
              <w:top w:val="nil"/>
              <w:left w:val="single" w:sz="6" w:space="0" w:color="000000"/>
              <w:bottom w:val="single" w:sz="6" w:space="0" w:color="000000"/>
              <w:right w:val="single" w:sz="6" w:space="0" w:color="000000"/>
            </w:tcBorders>
            <w:shd w:val="clear" w:color="000000" w:fill="FFFFFF"/>
          </w:tcPr>
          <w:p w:rsidR="001D1E50" w:rsidRPr="001D1E50" w:rsidRDefault="001D1E50" w:rsidP="001D1E50">
            <w:pPr>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Ежегодно, внепланово (по поступлению жалоб на качество услуг) </w:t>
            </w:r>
          </w:p>
        </w:tc>
        <w:tc>
          <w:tcPr>
            <w:tcW w:w="3185" w:type="dxa"/>
            <w:tcBorders>
              <w:top w:val="nil"/>
              <w:left w:val="single" w:sz="6" w:space="0" w:color="000000"/>
              <w:bottom w:val="single" w:sz="6" w:space="0" w:color="000000"/>
              <w:right w:val="single" w:sz="6" w:space="0" w:color="000000"/>
            </w:tcBorders>
            <w:shd w:val="clear" w:color="000000" w:fill="FFFFFF"/>
          </w:tcPr>
          <w:p w:rsidR="001D1E50" w:rsidRPr="001D1E50" w:rsidRDefault="001D1E50" w:rsidP="001D1E50">
            <w:pPr>
              <w:autoSpaceDE w:val="0"/>
              <w:autoSpaceDN w:val="0"/>
              <w:adjustRightInd w:val="0"/>
              <w:spacing w:after="0" w:line="240" w:lineRule="auto"/>
              <w:rPr>
                <w:rFonts w:ascii="Times New Roman" w:eastAsia="Times New Roman" w:hAnsi="Times New Roman" w:cs="Times New Roman"/>
                <w:color w:val="000000"/>
                <w:sz w:val="18"/>
                <w:szCs w:val="18"/>
                <w:lang w:val="en-US" w:eastAsia="ru-RU"/>
              </w:rPr>
            </w:pPr>
            <w:r w:rsidRPr="001D1E50">
              <w:rPr>
                <w:rFonts w:ascii="Times New Roman" w:eastAsia="Times New Roman" w:hAnsi="Times New Roman" w:cs="Times New Roman"/>
                <w:sz w:val="18"/>
                <w:szCs w:val="18"/>
                <w:lang w:eastAsia="ru-RU"/>
              </w:rPr>
              <w:t>Руководитель  муниципального  бюджетного  учреждения</w:t>
            </w:r>
          </w:p>
        </w:tc>
      </w:tr>
      <w:tr w:rsidR="001D1E50" w:rsidRPr="001D1E50" w:rsidTr="001D1E50">
        <w:trPr>
          <w:trHeight w:val="1"/>
        </w:trPr>
        <w:tc>
          <w:tcPr>
            <w:tcW w:w="4178" w:type="dxa"/>
            <w:tcBorders>
              <w:top w:val="nil"/>
              <w:left w:val="single" w:sz="6" w:space="0" w:color="000000"/>
              <w:bottom w:val="single" w:sz="6" w:space="0" w:color="000000"/>
              <w:right w:val="single" w:sz="6" w:space="0" w:color="000000"/>
            </w:tcBorders>
            <w:shd w:val="clear" w:color="000000" w:fill="FFFFFF"/>
          </w:tcPr>
          <w:p w:rsidR="001D1E50" w:rsidRPr="001D1E50" w:rsidRDefault="001D1E50" w:rsidP="001D1E50">
            <w:pPr>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2. Внешний</w:t>
            </w:r>
            <w:r w:rsidRPr="001D1E50">
              <w:rPr>
                <w:rFonts w:ascii="Times New Roman" w:eastAsia="Times New Roman" w:hAnsi="Times New Roman" w:cs="Times New Roman"/>
                <w:sz w:val="18"/>
                <w:szCs w:val="18"/>
                <w:lang w:eastAsia="ru-RU"/>
              </w:rPr>
              <w:br/>
              <w:t>- Проведение мониторинга основных показателей работы за определенный период;</w:t>
            </w:r>
            <w:r w:rsidRPr="001D1E50">
              <w:rPr>
                <w:rFonts w:ascii="Times New Roman" w:eastAsia="Times New Roman" w:hAnsi="Times New Roman" w:cs="Times New Roman"/>
                <w:sz w:val="18"/>
                <w:szCs w:val="18"/>
                <w:lang w:eastAsia="ru-RU"/>
              </w:rPr>
              <w:br/>
              <w:t xml:space="preserve">- Анализ обращений и жалоб граждан в учреждение. </w:t>
            </w:r>
          </w:p>
        </w:tc>
        <w:tc>
          <w:tcPr>
            <w:tcW w:w="2126" w:type="dxa"/>
            <w:tcBorders>
              <w:top w:val="nil"/>
              <w:left w:val="single" w:sz="6" w:space="0" w:color="000000"/>
              <w:bottom w:val="single" w:sz="6" w:space="0" w:color="000000"/>
              <w:right w:val="single" w:sz="6" w:space="0" w:color="000000"/>
            </w:tcBorders>
            <w:shd w:val="clear" w:color="000000" w:fill="FFFFFF"/>
          </w:tcPr>
          <w:p w:rsidR="001D1E50" w:rsidRPr="001D1E50" w:rsidRDefault="001D1E50" w:rsidP="001D1E50">
            <w:pPr>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Ежегодно, внепланово (по поступлению жалоб на качество услуг)</w:t>
            </w:r>
          </w:p>
        </w:tc>
        <w:tc>
          <w:tcPr>
            <w:tcW w:w="3185" w:type="dxa"/>
            <w:tcBorders>
              <w:top w:val="nil"/>
              <w:left w:val="single" w:sz="6" w:space="0" w:color="000000"/>
              <w:bottom w:val="single" w:sz="6" w:space="0" w:color="000000"/>
              <w:right w:val="single" w:sz="6" w:space="0" w:color="000000"/>
            </w:tcBorders>
            <w:shd w:val="clear" w:color="000000" w:fill="FFFFFF"/>
          </w:tcPr>
          <w:p w:rsidR="001D1E50" w:rsidRPr="001D1E50" w:rsidRDefault="001D1E50" w:rsidP="001D1E50">
            <w:pPr>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Администрация  муниципального  образования  рабочий  поселок  Атиг</w:t>
            </w:r>
          </w:p>
        </w:tc>
      </w:tr>
    </w:tbl>
    <w:p w:rsidR="001D1E50" w:rsidRPr="001D1E50" w:rsidRDefault="001D1E50" w:rsidP="001D1E50">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4 Требования к отчетности об исполнении муниципального задания</w:t>
      </w:r>
    </w:p>
    <w:p w:rsidR="001D1E50" w:rsidRPr="001D1E50" w:rsidRDefault="001D1E50" w:rsidP="001D1E50">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4.1. Формы годового и квартального отчета об исполнении муниципального задания установлены </w:t>
      </w:r>
      <w:r w:rsidRPr="001D1E50">
        <w:rPr>
          <w:rFonts w:ascii="Times New Roman" w:eastAsia="Times New Roman" w:hAnsi="Times New Roman" w:cs="Times New Roman"/>
          <w:color w:val="0000FF"/>
          <w:sz w:val="18"/>
          <w:szCs w:val="18"/>
          <w:lang w:eastAsia="ru-RU"/>
        </w:rPr>
        <w:t>приложениями N 2</w:t>
      </w:r>
      <w:r w:rsidRPr="001D1E50">
        <w:rPr>
          <w:rFonts w:ascii="Times New Roman" w:eastAsia="Times New Roman" w:hAnsi="Times New Roman" w:cs="Times New Roman"/>
          <w:sz w:val="18"/>
          <w:szCs w:val="18"/>
          <w:lang w:eastAsia="ru-RU"/>
        </w:rPr>
        <w:t xml:space="preserve"> и </w:t>
      </w:r>
      <w:r w:rsidRPr="001D1E50">
        <w:rPr>
          <w:rFonts w:ascii="Times New Roman" w:eastAsia="Times New Roman" w:hAnsi="Times New Roman" w:cs="Times New Roman"/>
          <w:color w:val="0000FF"/>
          <w:sz w:val="18"/>
          <w:szCs w:val="18"/>
          <w:lang w:eastAsia="ru-RU"/>
        </w:rPr>
        <w:t>N 3</w:t>
      </w:r>
      <w:r w:rsidRPr="001D1E50">
        <w:rPr>
          <w:rFonts w:ascii="Times New Roman" w:eastAsia="Times New Roman" w:hAnsi="Times New Roman" w:cs="Times New Roman"/>
          <w:sz w:val="18"/>
          <w:szCs w:val="18"/>
          <w:lang w:eastAsia="ru-RU"/>
        </w:rPr>
        <w:t xml:space="preserve"> к Порядку формирования муниципального задания в отношении муниципальных бюджетных учреждений муниципального  образования  рабочий  поселок  Атиг  и финансового обеспечения выполнения муниципального задания.</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4.2. Сроки представления отчетов о выполнении муниципального задания :</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-Не позднее 10 рабочих дней после отчетного квартала</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-Не позднее 20 рабочих дней после окончания финансового года. </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4.3. Иные требования к отчетности о выполнении муниципального задания </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___________________________________________________________________________</w:t>
      </w:r>
    </w:p>
    <w:p w:rsidR="001D1E50" w:rsidRPr="001D1E50" w:rsidRDefault="001D1E50" w:rsidP="001D1E5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5. Иные показатели, связанные с выполнением муниципального задания </w:t>
      </w:r>
    </w:p>
    <w:p w:rsidR="001D1E50" w:rsidRPr="001D1E50" w:rsidRDefault="001D1E50" w:rsidP="001D1E50">
      <w:pPr>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Администрация  муниципального образования рабочий поселок Атиг имеет право корректировать муниципальное задание в течение года.</w:t>
      </w:r>
    </w:p>
    <w:p w:rsidR="001D1E50" w:rsidRPr="001D1E50" w:rsidRDefault="001D1E50" w:rsidP="001D1E50">
      <w:pPr>
        <w:spacing w:after="0" w:line="240" w:lineRule="auto"/>
        <w:jc w:val="center"/>
        <w:rPr>
          <w:rFonts w:ascii="Times New Roman" w:eastAsia="Times New Roman" w:hAnsi="Times New Roman" w:cs="Times New Roman"/>
          <w:b/>
          <w:sz w:val="18"/>
          <w:szCs w:val="18"/>
          <w:lang w:eastAsia="ru-RU"/>
        </w:rPr>
      </w:pPr>
      <w:r w:rsidRPr="001D1E50">
        <w:rPr>
          <w:rFonts w:ascii="Times New Roman" w:eastAsia="Times New Roman" w:hAnsi="Times New Roman" w:cs="Times New Roman"/>
          <w:b/>
          <w:sz w:val="18"/>
          <w:szCs w:val="18"/>
          <w:lang w:eastAsia="ru-RU"/>
        </w:rPr>
        <w:t>Объем финансового обеспечения выполнения муниципального  задания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7"/>
        <w:gridCol w:w="1747"/>
        <w:gridCol w:w="1747"/>
        <w:gridCol w:w="1747"/>
      </w:tblGrid>
      <w:tr w:rsidR="001D1E50" w:rsidRPr="001D1E50" w:rsidTr="001D1E50">
        <w:tc>
          <w:tcPr>
            <w:tcW w:w="4457" w:type="dxa"/>
          </w:tcPr>
          <w:p w:rsidR="001D1E50" w:rsidRPr="001D1E50" w:rsidRDefault="001D1E50" w:rsidP="001D1E50">
            <w:pPr>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Вид затрат               </w:t>
            </w:r>
          </w:p>
        </w:tc>
        <w:tc>
          <w:tcPr>
            <w:tcW w:w="1747" w:type="dxa"/>
          </w:tcPr>
          <w:p w:rsidR="001D1E50" w:rsidRPr="001D1E50" w:rsidRDefault="001D1E50" w:rsidP="001D1E50">
            <w:pPr>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2018г. </w:t>
            </w:r>
          </w:p>
          <w:p w:rsidR="001D1E50" w:rsidRPr="001D1E50" w:rsidRDefault="001D1E50" w:rsidP="001D1E50">
            <w:pPr>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очередной </w:t>
            </w:r>
          </w:p>
          <w:p w:rsidR="001D1E50" w:rsidRPr="001D1E50" w:rsidRDefault="001D1E50" w:rsidP="001D1E50">
            <w:pPr>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финансовый</w:t>
            </w:r>
          </w:p>
          <w:p w:rsidR="001D1E50" w:rsidRPr="001D1E50" w:rsidRDefault="001D1E50" w:rsidP="001D1E50">
            <w:pPr>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год    ( руб)</w:t>
            </w:r>
          </w:p>
        </w:tc>
        <w:tc>
          <w:tcPr>
            <w:tcW w:w="1747" w:type="dxa"/>
          </w:tcPr>
          <w:p w:rsidR="001D1E50" w:rsidRPr="001D1E50" w:rsidRDefault="001D1E50" w:rsidP="001D1E50">
            <w:pPr>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2019г. </w:t>
            </w:r>
          </w:p>
          <w:p w:rsidR="001D1E50" w:rsidRPr="001D1E50" w:rsidRDefault="001D1E50" w:rsidP="001D1E50">
            <w:pPr>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очередной </w:t>
            </w:r>
          </w:p>
          <w:p w:rsidR="001D1E50" w:rsidRPr="001D1E50" w:rsidRDefault="001D1E50" w:rsidP="001D1E50">
            <w:pPr>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финансовый</w:t>
            </w:r>
          </w:p>
          <w:p w:rsidR="001D1E50" w:rsidRPr="001D1E50" w:rsidRDefault="001D1E50" w:rsidP="001D1E50">
            <w:pPr>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год    ( руб)</w:t>
            </w:r>
          </w:p>
        </w:tc>
        <w:tc>
          <w:tcPr>
            <w:tcW w:w="1747" w:type="dxa"/>
          </w:tcPr>
          <w:p w:rsidR="001D1E50" w:rsidRPr="001D1E50" w:rsidRDefault="001D1E50" w:rsidP="001D1E50">
            <w:pPr>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2020г. </w:t>
            </w:r>
          </w:p>
          <w:p w:rsidR="001D1E50" w:rsidRPr="001D1E50" w:rsidRDefault="001D1E50" w:rsidP="001D1E50">
            <w:pPr>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очередной </w:t>
            </w:r>
          </w:p>
          <w:p w:rsidR="001D1E50" w:rsidRPr="001D1E50" w:rsidRDefault="001D1E50" w:rsidP="001D1E50">
            <w:pPr>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финансовый</w:t>
            </w:r>
          </w:p>
          <w:p w:rsidR="001D1E50" w:rsidRPr="001D1E50" w:rsidRDefault="001D1E50" w:rsidP="001D1E50">
            <w:pPr>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год    ( руб)</w:t>
            </w:r>
          </w:p>
        </w:tc>
      </w:tr>
      <w:tr w:rsidR="001D1E50" w:rsidRPr="001D1E50" w:rsidTr="001D1E50">
        <w:tc>
          <w:tcPr>
            <w:tcW w:w="4457" w:type="dxa"/>
          </w:tcPr>
          <w:p w:rsidR="001D1E50" w:rsidRPr="001D1E50" w:rsidRDefault="001D1E50" w:rsidP="001D1E50">
            <w:pPr>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1. Затраты на оказание    муниципальных услуг                           </w:t>
            </w:r>
          </w:p>
          <w:p w:rsidR="001D1E50" w:rsidRPr="001D1E50" w:rsidRDefault="001D1E50" w:rsidP="001D1E50">
            <w:pPr>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                  </w:t>
            </w:r>
          </w:p>
        </w:tc>
        <w:tc>
          <w:tcPr>
            <w:tcW w:w="1747" w:type="dxa"/>
          </w:tcPr>
          <w:p w:rsidR="001D1E50" w:rsidRPr="001D1E50" w:rsidRDefault="001D1E50" w:rsidP="001D1E5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0,00</w:t>
            </w:r>
          </w:p>
        </w:tc>
        <w:tc>
          <w:tcPr>
            <w:tcW w:w="1747" w:type="dxa"/>
          </w:tcPr>
          <w:p w:rsidR="001D1E50" w:rsidRPr="001D1E50" w:rsidRDefault="001D1E50" w:rsidP="001D1E5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0,00</w:t>
            </w:r>
          </w:p>
        </w:tc>
        <w:tc>
          <w:tcPr>
            <w:tcW w:w="1747" w:type="dxa"/>
          </w:tcPr>
          <w:p w:rsidR="001D1E50" w:rsidRPr="001D1E50" w:rsidRDefault="001D1E50" w:rsidP="001D1E5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0,00</w:t>
            </w:r>
          </w:p>
        </w:tc>
      </w:tr>
      <w:tr w:rsidR="001D1E50" w:rsidRPr="001D1E50" w:rsidTr="001D1E50">
        <w:tc>
          <w:tcPr>
            <w:tcW w:w="4457" w:type="dxa"/>
          </w:tcPr>
          <w:p w:rsidR="001D1E50" w:rsidRPr="001D1E50" w:rsidRDefault="001D1E50" w:rsidP="001D1E50">
            <w:pPr>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2. Затраты на выполнение работ          </w:t>
            </w:r>
          </w:p>
        </w:tc>
        <w:tc>
          <w:tcPr>
            <w:tcW w:w="1747" w:type="dxa"/>
          </w:tcPr>
          <w:p w:rsidR="001D1E50" w:rsidRPr="001D1E50" w:rsidRDefault="001D1E50" w:rsidP="001D1E5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val="en-US" w:eastAsia="ru-RU"/>
              </w:rPr>
              <w:t>8 859 900</w:t>
            </w:r>
            <w:r w:rsidRPr="001D1E50">
              <w:rPr>
                <w:rFonts w:ascii="Times New Roman" w:eastAsia="Times New Roman" w:hAnsi="Times New Roman" w:cs="Times New Roman"/>
                <w:sz w:val="18"/>
                <w:szCs w:val="18"/>
                <w:lang w:eastAsia="ru-RU"/>
              </w:rPr>
              <w:t>,00</w:t>
            </w:r>
          </w:p>
        </w:tc>
        <w:tc>
          <w:tcPr>
            <w:tcW w:w="1747" w:type="dxa"/>
          </w:tcPr>
          <w:p w:rsidR="001D1E50" w:rsidRPr="001D1E50" w:rsidRDefault="001D1E50" w:rsidP="001D1E5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5 340 000,00</w:t>
            </w:r>
          </w:p>
        </w:tc>
        <w:tc>
          <w:tcPr>
            <w:tcW w:w="1747" w:type="dxa"/>
          </w:tcPr>
          <w:p w:rsidR="001D1E50" w:rsidRPr="001D1E50" w:rsidRDefault="001D1E50" w:rsidP="001D1E5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7 340 000,00</w:t>
            </w:r>
          </w:p>
        </w:tc>
      </w:tr>
      <w:tr w:rsidR="001D1E50" w:rsidRPr="001D1E50" w:rsidTr="001D1E50">
        <w:tc>
          <w:tcPr>
            <w:tcW w:w="4457" w:type="dxa"/>
          </w:tcPr>
          <w:p w:rsidR="001D1E50" w:rsidRPr="001D1E50" w:rsidRDefault="001D1E50" w:rsidP="001D1E50">
            <w:pPr>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3. Затраты на содержание                </w:t>
            </w:r>
          </w:p>
          <w:p w:rsidR="001D1E50" w:rsidRPr="001D1E50" w:rsidRDefault="001D1E50" w:rsidP="001D1E50">
            <w:pPr>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недвижимого имущества                   </w:t>
            </w:r>
          </w:p>
          <w:p w:rsidR="001D1E50" w:rsidRPr="001D1E50" w:rsidRDefault="001D1E50" w:rsidP="001D1E50">
            <w:pPr>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 xml:space="preserve">и особо ценного движимого имущества     </w:t>
            </w:r>
          </w:p>
        </w:tc>
        <w:tc>
          <w:tcPr>
            <w:tcW w:w="1747" w:type="dxa"/>
          </w:tcPr>
          <w:p w:rsidR="001D1E50" w:rsidRPr="001D1E50" w:rsidRDefault="001D1E50" w:rsidP="001D1E5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0,00</w:t>
            </w:r>
          </w:p>
        </w:tc>
        <w:tc>
          <w:tcPr>
            <w:tcW w:w="1747" w:type="dxa"/>
          </w:tcPr>
          <w:p w:rsidR="001D1E50" w:rsidRPr="001D1E50" w:rsidRDefault="001D1E50" w:rsidP="001D1E5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0,00</w:t>
            </w:r>
          </w:p>
        </w:tc>
        <w:tc>
          <w:tcPr>
            <w:tcW w:w="1747" w:type="dxa"/>
          </w:tcPr>
          <w:p w:rsidR="001D1E50" w:rsidRPr="001D1E50" w:rsidRDefault="001D1E50" w:rsidP="001D1E5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D1E50">
              <w:rPr>
                <w:rFonts w:ascii="Times New Roman" w:eastAsia="Times New Roman" w:hAnsi="Times New Roman" w:cs="Times New Roman"/>
                <w:sz w:val="18"/>
                <w:szCs w:val="18"/>
                <w:lang w:eastAsia="ru-RU"/>
              </w:rPr>
              <w:t>0,00</w:t>
            </w:r>
          </w:p>
        </w:tc>
      </w:tr>
      <w:tr w:rsidR="001D1E50" w:rsidRPr="001D1E50" w:rsidTr="001D1E50">
        <w:tc>
          <w:tcPr>
            <w:tcW w:w="4457" w:type="dxa"/>
          </w:tcPr>
          <w:p w:rsidR="001D1E50" w:rsidRPr="001D1E50" w:rsidRDefault="001D1E50" w:rsidP="001D1E50">
            <w:pPr>
              <w:autoSpaceDE w:val="0"/>
              <w:autoSpaceDN w:val="0"/>
              <w:adjustRightInd w:val="0"/>
              <w:spacing w:after="0" w:line="240" w:lineRule="auto"/>
              <w:rPr>
                <w:rFonts w:ascii="Times New Roman" w:eastAsia="Times New Roman" w:hAnsi="Times New Roman" w:cs="Times New Roman"/>
                <w:sz w:val="18"/>
                <w:szCs w:val="18"/>
                <w:lang w:eastAsia="ru-RU"/>
              </w:rPr>
            </w:pPr>
            <w:r w:rsidRPr="001D1E50">
              <w:rPr>
                <w:rFonts w:ascii="Times New Roman" w:eastAsia="Times New Roman" w:hAnsi="Times New Roman" w:cs="Times New Roman"/>
                <w:b/>
                <w:bCs/>
                <w:sz w:val="18"/>
                <w:szCs w:val="18"/>
                <w:lang w:eastAsia="ru-RU"/>
              </w:rPr>
              <w:t>ИТОГО</w:t>
            </w:r>
          </w:p>
        </w:tc>
        <w:tc>
          <w:tcPr>
            <w:tcW w:w="1747" w:type="dxa"/>
          </w:tcPr>
          <w:p w:rsidR="001D1E50" w:rsidRPr="001D1E50" w:rsidRDefault="001D1E50" w:rsidP="001D1E50">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1D1E50">
              <w:rPr>
                <w:rFonts w:ascii="Times New Roman" w:eastAsia="Times New Roman" w:hAnsi="Times New Roman" w:cs="Times New Roman"/>
                <w:b/>
                <w:sz w:val="18"/>
                <w:szCs w:val="18"/>
                <w:lang w:eastAsia="ru-RU"/>
              </w:rPr>
              <w:t>9 460 100,00</w:t>
            </w:r>
          </w:p>
        </w:tc>
        <w:tc>
          <w:tcPr>
            <w:tcW w:w="1747" w:type="dxa"/>
          </w:tcPr>
          <w:p w:rsidR="001D1E50" w:rsidRPr="001D1E50" w:rsidRDefault="001D1E50" w:rsidP="001D1E50">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1D1E50">
              <w:rPr>
                <w:rFonts w:ascii="Times New Roman" w:eastAsia="Times New Roman" w:hAnsi="Times New Roman" w:cs="Times New Roman"/>
                <w:b/>
                <w:sz w:val="18"/>
                <w:szCs w:val="18"/>
                <w:lang w:eastAsia="ru-RU"/>
              </w:rPr>
              <w:t>5 340 000,00</w:t>
            </w:r>
          </w:p>
        </w:tc>
        <w:tc>
          <w:tcPr>
            <w:tcW w:w="1747" w:type="dxa"/>
          </w:tcPr>
          <w:p w:rsidR="001D1E50" w:rsidRPr="001D1E50" w:rsidRDefault="001D1E50" w:rsidP="001D1E50">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1D1E50">
              <w:rPr>
                <w:rFonts w:ascii="Times New Roman" w:eastAsia="Times New Roman" w:hAnsi="Times New Roman" w:cs="Times New Roman"/>
                <w:b/>
                <w:sz w:val="18"/>
                <w:szCs w:val="18"/>
                <w:lang w:eastAsia="ru-RU"/>
              </w:rPr>
              <w:t>7 340 000,00</w:t>
            </w:r>
          </w:p>
        </w:tc>
      </w:tr>
    </w:tbl>
    <w:p w:rsidR="00FA44FE" w:rsidRDefault="001D1E50" w:rsidP="004E65EB">
      <w:pPr>
        <w:autoSpaceDE w:val="0"/>
        <w:autoSpaceDN w:val="0"/>
        <w:adjustRightInd w:val="0"/>
        <w:spacing w:after="0" w:line="240" w:lineRule="auto"/>
        <w:rPr>
          <w:rFonts w:ascii="Times New Roman" w:hAnsi="Times New Roman"/>
          <w:sz w:val="18"/>
          <w:szCs w:val="18"/>
        </w:rPr>
      </w:pPr>
      <w:r w:rsidRPr="001D1E50">
        <w:rPr>
          <w:rFonts w:ascii="Times New Roman" w:eastAsia="Times New Roman" w:hAnsi="Times New Roman" w:cs="Times New Roman"/>
          <w:sz w:val="18"/>
          <w:szCs w:val="18"/>
          <w:lang w:eastAsia="ru-RU"/>
        </w:rPr>
        <w:t xml:space="preserve"> </w:t>
      </w:r>
    </w:p>
    <w:p w:rsidR="009E04AF" w:rsidRPr="004758A4" w:rsidRDefault="009E04AF" w:rsidP="009E04AF">
      <w:pPr>
        <w:spacing w:after="0" w:line="240" w:lineRule="auto"/>
        <w:ind w:firstLine="317"/>
        <w:jc w:val="center"/>
        <w:rPr>
          <w:rFonts w:ascii="Times New Roman" w:hAnsi="Times New Roman"/>
          <w:sz w:val="18"/>
          <w:szCs w:val="18"/>
        </w:rPr>
      </w:pPr>
      <w:r w:rsidRPr="004758A4">
        <w:rPr>
          <w:rFonts w:ascii="Times New Roman" w:hAnsi="Times New Roman"/>
          <w:sz w:val="18"/>
          <w:szCs w:val="18"/>
        </w:rPr>
        <w:t>АДМИНИСТРАЦИЯ</w:t>
      </w:r>
    </w:p>
    <w:p w:rsidR="009E04AF" w:rsidRPr="004758A4" w:rsidRDefault="009E04AF" w:rsidP="009E04AF">
      <w:pPr>
        <w:spacing w:after="0" w:line="240" w:lineRule="auto"/>
        <w:ind w:firstLine="317"/>
        <w:jc w:val="center"/>
        <w:rPr>
          <w:rFonts w:ascii="Times New Roman" w:hAnsi="Times New Roman"/>
          <w:sz w:val="18"/>
          <w:szCs w:val="18"/>
        </w:rPr>
      </w:pPr>
      <w:r w:rsidRPr="004758A4">
        <w:rPr>
          <w:rFonts w:ascii="Times New Roman" w:hAnsi="Times New Roman"/>
          <w:sz w:val="18"/>
          <w:szCs w:val="18"/>
        </w:rPr>
        <w:t>МУНИЦИПАЛЬНОГО ОБРАЗОВАНИЯ РАБОЧИЙ ПОСЕЛОК АТИГ</w:t>
      </w:r>
    </w:p>
    <w:p w:rsidR="009E04AF" w:rsidRPr="00EA1259" w:rsidRDefault="009E04AF" w:rsidP="009E04AF">
      <w:pPr>
        <w:spacing w:after="0" w:line="240" w:lineRule="auto"/>
        <w:ind w:firstLine="317"/>
        <w:jc w:val="center"/>
        <w:rPr>
          <w:rFonts w:ascii="Times New Roman" w:hAnsi="Times New Roman"/>
          <w:sz w:val="18"/>
          <w:szCs w:val="18"/>
        </w:rPr>
      </w:pPr>
      <w:r w:rsidRPr="004758A4">
        <w:rPr>
          <w:rFonts w:ascii="Times New Roman" w:hAnsi="Times New Roman"/>
          <w:sz w:val="18"/>
          <w:szCs w:val="18"/>
        </w:rPr>
        <w:t>ПОСТАНОВЛЕНИЕ</w:t>
      </w:r>
    </w:p>
    <w:p w:rsidR="009E04AF" w:rsidRPr="004758A4" w:rsidRDefault="001D5A6A" w:rsidP="009E04AF">
      <w:pPr>
        <w:spacing w:after="0" w:line="240" w:lineRule="auto"/>
        <w:jc w:val="both"/>
        <w:rPr>
          <w:rFonts w:ascii="Times New Roman" w:hAnsi="Times New Roman"/>
          <w:sz w:val="18"/>
          <w:szCs w:val="18"/>
        </w:rPr>
      </w:pPr>
      <w:r>
        <w:rPr>
          <w:rFonts w:ascii="Times New Roman" w:hAnsi="Times New Roman"/>
          <w:sz w:val="18"/>
          <w:szCs w:val="18"/>
        </w:rPr>
        <w:t>от 01.11.2018 года № 353</w:t>
      </w:r>
      <w:r w:rsidR="009E04AF" w:rsidRPr="004758A4">
        <w:rPr>
          <w:rFonts w:ascii="Times New Roman" w:hAnsi="Times New Roman"/>
          <w:sz w:val="18"/>
          <w:szCs w:val="18"/>
        </w:rPr>
        <w:t xml:space="preserve">                                                                                                                        рабочий поселок Атиг</w:t>
      </w:r>
    </w:p>
    <w:p w:rsidR="001D5A6A" w:rsidRPr="001D5A6A" w:rsidRDefault="001D5A6A" w:rsidP="001D5A6A">
      <w:pPr>
        <w:autoSpaceDE w:val="0"/>
        <w:autoSpaceDN w:val="0"/>
        <w:adjustRightInd w:val="0"/>
        <w:spacing w:after="0" w:line="240" w:lineRule="auto"/>
        <w:ind w:firstLine="142"/>
        <w:jc w:val="center"/>
        <w:rPr>
          <w:rFonts w:ascii="Times New Roman" w:eastAsia="Times New Roman" w:hAnsi="Times New Roman" w:cs="Times New Roman"/>
          <w:b/>
          <w:bCs/>
          <w:i/>
          <w:sz w:val="18"/>
          <w:szCs w:val="18"/>
          <w:lang w:eastAsia="ru-RU"/>
        </w:rPr>
      </w:pPr>
      <w:r w:rsidRPr="001D5A6A">
        <w:rPr>
          <w:rFonts w:ascii="Times New Roman" w:eastAsia="Times New Roman" w:hAnsi="Times New Roman" w:cs="Times New Roman"/>
          <w:b/>
          <w:bCs/>
          <w:i/>
          <w:sz w:val="18"/>
          <w:szCs w:val="18"/>
          <w:lang w:eastAsia="ru-RU"/>
        </w:rPr>
        <w:t xml:space="preserve">О внесении изменений в план финансово-хозяйственной деятельности Муниципального бюджетного учреждения «Служба Организации Благоустройства и Развития» Муниципального </w:t>
      </w:r>
    </w:p>
    <w:p w:rsidR="001D5A6A" w:rsidRPr="001D5A6A" w:rsidRDefault="001D5A6A" w:rsidP="001D5A6A">
      <w:pPr>
        <w:autoSpaceDE w:val="0"/>
        <w:autoSpaceDN w:val="0"/>
        <w:adjustRightInd w:val="0"/>
        <w:spacing w:after="0" w:line="240" w:lineRule="auto"/>
        <w:ind w:firstLine="142"/>
        <w:jc w:val="center"/>
        <w:rPr>
          <w:rFonts w:ascii="Times New Roman" w:eastAsia="Times New Roman" w:hAnsi="Times New Roman" w:cs="Times New Roman"/>
          <w:b/>
          <w:bCs/>
          <w:i/>
          <w:sz w:val="18"/>
          <w:szCs w:val="18"/>
          <w:lang w:eastAsia="ru-RU"/>
        </w:rPr>
      </w:pPr>
      <w:r w:rsidRPr="001D5A6A">
        <w:rPr>
          <w:rFonts w:ascii="Times New Roman" w:eastAsia="Times New Roman" w:hAnsi="Times New Roman" w:cs="Times New Roman"/>
          <w:b/>
          <w:bCs/>
          <w:i/>
          <w:sz w:val="18"/>
          <w:szCs w:val="18"/>
          <w:lang w:eastAsia="ru-RU"/>
        </w:rPr>
        <w:t>образования рабочий поселок Атиг на 2018</w:t>
      </w:r>
      <w:r w:rsidRPr="001D5A6A">
        <w:rPr>
          <w:rFonts w:ascii="Arial" w:eastAsia="Times New Roman" w:hAnsi="Arial" w:cs="Arial"/>
          <w:sz w:val="18"/>
          <w:szCs w:val="18"/>
          <w:lang w:eastAsia="ru-RU"/>
        </w:rPr>
        <w:t xml:space="preserve"> </w:t>
      </w:r>
      <w:r w:rsidRPr="001D5A6A">
        <w:rPr>
          <w:rFonts w:ascii="Times New Roman" w:eastAsia="Times New Roman" w:hAnsi="Times New Roman" w:cs="Times New Roman"/>
          <w:b/>
          <w:bCs/>
          <w:i/>
          <w:sz w:val="18"/>
          <w:szCs w:val="18"/>
          <w:lang w:eastAsia="ru-RU"/>
        </w:rPr>
        <w:t>и плановый период 2019-2020г.г.</w:t>
      </w:r>
    </w:p>
    <w:p w:rsidR="001D5A6A" w:rsidRPr="001D5A6A" w:rsidRDefault="001D5A6A" w:rsidP="001D5A6A">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1D5A6A">
        <w:rPr>
          <w:rFonts w:ascii="Times New Roman" w:eastAsia="Times New Roman" w:hAnsi="Times New Roman" w:cs="Times New Roman"/>
          <w:b/>
          <w:bCs/>
          <w:i/>
          <w:sz w:val="18"/>
          <w:szCs w:val="18"/>
          <w:lang w:eastAsia="ru-RU"/>
        </w:rPr>
        <w:t>(с изменениями от 29.12.2017 года № 403, от 26.01.2018 № 23, от 15.02.2018 года № 64, от 30.03.2018 года № 124, от 26.04.2018 года № 154, от 08.05.2018 года № 170, от 08.06.2018 года № 197, от 29.08.2018 года № 281)</w:t>
      </w:r>
    </w:p>
    <w:p w:rsidR="001D5A6A" w:rsidRPr="001D5A6A" w:rsidRDefault="001D5A6A" w:rsidP="001D5A6A">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1D5A6A">
        <w:rPr>
          <w:rFonts w:ascii="Times New Roman" w:eastAsia="Times New Roman" w:hAnsi="Times New Roman" w:cs="Times New Roman"/>
          <w:sz w:val="18"/>
          <w:szCs w:val="18"/>
          <w:lang w:eastAsia="ru-RU"/>
        </w:rPr>
        <w:t xml:space="preserve"> В соответствии с Федеральным </w:t>
      </w:r>
      <w:hyperlink r:id="rId32" w:history="1">
        <w:r w:rsidRPr="001D5A6A">
          <w:rPr>
            <w:rFonts w:ascii="Times New Roman" w:eastAsia="Times New Roman" w:hAnsi="Times New Roman" w:cs="Times New Roman"/>
            <w:sz w:val="18"/>
            <w:szCs w:val="18"/>
            <w:lang w:eastAsia="ru-RU"/>
          </w:rPr>
          <w:t>законом</w:t>
        </w:r>
      </w:hyperlink>
      <w:r w:rsidRPr="001D5A6A">
        <w:rPr>
          <w:rFonts w:ascii="Times New Roman" w:eastAsia="Times New Roman" w:hAnsi="Times New Roman" w:cs="Times New Roman"/>
          <w:sz w:val="18"/>
          <w:szCs w:val="18"/>
          <w:lang w:eastAsia="ru-RU"/>
        </w:rPr>
        <w:t xml:space="preserve">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w:t>
      </w:r>
      <w:hyperlink r:id="rId33" w:history="1">
        <w:r w:rsidRPr="001D5A6A">
          <w:rPr>
            <w:rFonts w:ascii="Times New Roman" w:eastAsia="Times New Roman" w:hAnsi="Times New Roman" w:cs="Times New Roman"/>
            <w:sz w:val="18"/>
            <w:szCs w:val="18"/>
            <w:lang w:eastAsia="ru-RU"/>
          </w:rPr>
          <w:t>пунктом 3.3 статьи 32</w:t>
        </w:r>
      </w:hyperlink>
      <w:r w:rsidRPr="001D5A6A">
        <w:rPr>
          <w:rFonts w:ascii="Times New Roman" w:eastAsia="Times New Roman" w:hAnsi="Times New Roman" w:cs="Times New Roman"/>
          <w:sz w:val="18"/>
          <w:szCs w:val="18"/>
          <w:lang w:eastAsia="ru-RU"/>
        </w:rPr>
        <w:t xml:space="preserve"> Федерального закона от 12.01.1996 № 7-ФЗ "О некоммерческих организациях", Приказом Министерства финансов Российской Федерации от 28.07.2010 № 81н «О требованиях к плану финансово-хозяйственной деятельности государственного (муниципального) учреждения», в соответствии с постановлением администрации муниципального образования рабочий поселок Атиг от 26.03.2014 года № 65 «</w:t>
      </w:r>
      <w:r w:rsidRPr="001D5A6A">
        <w:rPr>
          <w:rFonts w:ascii="Times New Roman" w:eastAsia="Times New Roman" w:hAnsi="Times New Roman" w:cs="Times New Roman"/>
          <w:bCs/>
          <w:sz w:val="18"/>
          <w:szCs w:val="18"/>
          <w:lang w:eastAsia="ru-RU"/>
        </w:rPr>
        <w:t>Об утверждении порядка составления и утверждения плана финансово-хозяйственной деятельности муниципальных учреждений муниципального образования рабочий поселок Атиг»,</w:t>
      </w:r>
      <w:r w:rsidRPr="001D5A6A">
        <w:rPr>
          <w:rFonts w:ascii="Arial" w:eastAsia="Times New Roman" w:hAnsi="Arial" w:cs="Arial"/>
          <w:sz w:val="18"/>
          <w:szCs w:val="18"/>
          <w:lang w:eastAsia="ru-RU"/>
        </w:rPr>
        <w:t xml:space="preserve"> </w:t>
      </w:r>
      <w:r w:rsidRPr="001D5A6A">
        <w:rPr>
          <w:rFonts w:ascii="Times New Roman" w:eastAsia="Times New Roman" w:hAnsi="Times New Roman" w:cs="Times New Roman"/>
          <w:sz w:val="18"/>
          <w:szCs w:val="18"/>
          <w:lang w:eastAsia="ru-RU"/>
        </w:rPr>
        <w:t xml:space="preserve">руководствуясь </w:t>
      </w:r>
      <w:hyperlink r:id="rId34" w:history="1">
        <w:r w:rsidRPr="001D5A6A">
          <w:rPr>
            <w:rFonts w:ascii="Times New Roman" w:eastAsia="Times New Roman" w:hAnsi="Times New Roman" w:cs="Times New Roman"/>
            <w:sz w:val="18"/>
            <w:szCs w:val="18"/>
            <w:lang w:eastAsia="ru-RU"/>
          </w:rPr>
          <w:t>Уставом</w:t>
        </w:r>
      </w:hyperlink>
      <w:r w:rsidRPr="001D5A6A">
        <w:rPr>
          <w:rFonts w:ascii="Times New Roman" w:eastAsia="Times New Roman" w:hAnsi="Times New Roman" w:cs="Times New Roman"/>
          <w:sz w:val="18"/>
          <w:szCs w:val="18"/>
          <w:lang w:eastAsia="ru-RU"/>
        </w:rPr>
        <w:t xml:space="preserve"> муниципального образования рабочий поселок Атиг, </w:t>
      </w:r>
    </w:p>
    <w:p w:rsidR="001D5A6A" w:rsidRPr="001D5A6A" w:rsidRDefault="001D5A6A" w:rsidP="001D5A6A">
      <w:pPr>
        <w:autoSpaceDE w:val="0"/>
        <w:autoSpaceDN w:val="0"/>
        <w:adjustRightInd w:val="0"/>
        <w:spacing w:after="0" w:line="240" w:lineRule="auto"/>
        <w:ind w:firstLine="142"/>
        <w:jc w:val="both"/>
        <w:rPr>
          <w:rFonts w:ascii="Times New Roman" w:eastAsia="Times New Roman" w:hAnsi="Times New Roman" w:cs="Times New Roman"/>
          <w:b/>
          <w:sz w:val="18"/>
          <w:szCs w:val="18"/>
          <w:lang w:eastAsia="ru-RU"/>
        </w:rPr>
      </w:pPr>
      <w:r w:rsidRPr="001D5A6A">
        <w:rPr>
          <w:rFonts w:ascii="Times New Roman" w:eastAsia="Times New Roman" w:hAnsi="Times New Roman" w:cs="Times New Roman"/>
          <w:b/>
          <w:sz w:val="18"/>
          <w:szCs w:val="18"/>
          <w:lang w:eastAsia="ru-RU"/>
        </w:rPr>
        <w:t>ПОСТАНОВЛЯЮ:</w:t>
      </w:r>
    </w:p>
    <w:p w:rsidR="001D5A6A" w:rsidRPr="001D5A6A" w:rsidRDefault="001D5A6A" w:rsidP="001D5A6A">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1D5A6A">
        <w:rPr>
          <w:rFonts w:ascii="Times New Roman" w:eastAsia="Times New Roman" w:hAnsi="Times New Roman" w:cs="Times New Roman"/>
          <w:sz w:val="18"/>
          <w:szCs w:val="18"/>
          <w:lang w:eastAsia="ru-RU"/>
        </w:rPr>
        <w:t xml:space="preserve">1. Внести изменения в план финансово-хозяйственной деятельности </w:t>
      </w:r>
      <w:r w:rsidRPr="001D5A6A">
        <w:rPr>
          <w:rFonts w:ascii="Times New Roman" w:eastAsia="Times New Roman" w:hAnsi="Times New Roman" w:cs="Times New Roman"/>
          <w:bCs/>
          <w:sz w:val="18"/>
          <w:szCs w:val="18"/>
          <w:lang w:eastAsia="ru-RU"/>
        </w:rPr>
        <w:t>Муниципального бюджетного учреждения «Служба Организации Благоустройства и Развития»</w:t>
      </w:r>
      <w:r w:rsidRPr="001D5A6A">
        <w:rPr>
          <w:rFonts w:ascii="Times New Roman" w:eastAsia="Times New Roman" w:hAnsi="Times New Roman" w:cs="Times New Roman"/>
          <w:b/>
          <w:bCs/>
          <w:i/>
          <w:sz w:val="18"/>
          <w:szCs w:val="18"/>
          <w:lang w:eastAsia="ru-RU"/>
        </w:rPr>
        <w:t xml:space="preserve"> </w:t>
      </w:r>
      <w:r w:rsidRPr="001D5A6A">
        <w:rPr>
          <w:rFonts w:ascii="Times New Roman" w:eastAsia="Times New Roman" w:hAnsi="Times New Roman" w:cs="Times New Roman"/>
          <w:sz w:val="18"/>
          <w:szCs w:val="18"/>
          <w:lang w:eastAsia="ru-RU"/>
        </w:rPr>
        <w:t>Муниципального образования  рабочий поселок  Атиг на 2018 и плановый период 2019-2020г.г. утвердив в новой редакции (прилагается).</w:t>
      </w:r>
    </w:p>
    <w:p w:rsidR="001D5A6A" w:rsidRPr="001D5A6A" w:rsidRDefault="001D5A6A" w:rsidP="001D5A6A">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1D5A6A">
        <w:rPr>
          <w:rFonts w:ascii="Times New Roman" w:eastAsia="Times New Roman" w:hAnsi="Times New Roman" w:cs="Times New Roman"/>
          <w:sz w:val="18"/>
          <w:szCs w:val="18"/>
          <w:lang w:eastAsia="ru-RU"/>
        </w:rPr>
        <w:t>2.  Признать утратившим силу план финансово-хозяйственной деятельности Муниципального бюджетного учреждения «Служба Организации Благоустройства и Развития» Муниципального образования  рабочий поселок  Атиг на 2018 и плановый период 2019-2020г.г. утвержденный постановлением администрации муниципального образования рабочий поселок Атиг от 29.08.2018 года   № 281.</w:t>
      </w:r>
    </w:p>
    <w:p w:rsidR="001D5A6A" w:rsidRPr="001D5A6A" w:rsidRDefault="001D5A6A" w:rsidP="001D5A6A">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1D5A6A">
        <w:rPr>
          <w:rFonts w:ascii="Times New Roman" w:eastAsia="Times New Roman" w:hAnsi="Times New Roman" w:cs="Times New Roman"/>
          <w:sz w:val="18"/>
          <w:szCs w:val="18"/>
          <w:lang w:eastAsia="ru-RU"/>
        </w:rPr>
        <w:t xml:space="preserve">3. </w:t>
      </w:r>
      <w:r w:rsidRPr="001D5A6A">
        <w:rPr>
          <w:rFonts w:ascii="Times New Roman" w:eastAsia="Times New Roman" w:hAnsi="Times New Roman" w:cs="Times New Roman"/>
          <w:bCs/>
          <w:iCs/>
          <w:sz w:val="18"/>
          <w:szCs w:val="18"/>
          <w:lang w:eastAsia="ru-RU"/>
        </w:rPr>
        <w:t xml:space="preserve">Опубликовать настоящее постановление в официальном печатном издании «Информационный вестник муниципального образования рабочий поселок Атиг».  </w:t>
      </w:r>
    </w:p>
    <w:p w:rsidR="001D5A6A" w:rsidRPr="001D5A6A" w:rsidRDefault="001D5A6A" w:rsidP="001D5A6A">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1D5A6A">
        <w:rPr>
          <w:rFonts w:ascii="Times New Roman" w:eastAsia="Times New Roman" w:hAnsi="Times New Roman" w:cs="Times New Roman"/>
          <w:sz w:val="18"/>
          <w:szCs w:val="18"/>
          <w:lang w:eastAsia="ru-RU"/>
        </w:rPr>
        <w:t>4. Контроль за исполнением настоящего Постановления оставляю за собой.</w:t>
      </w:r>
    </w:p>
    <w:p w:rsidR="001D5A6A" w:rsidRPr="001D5A6A" w:rsidRDefault="001D5A6A" w:rsidP="001D5A6A">
      <w:pPr>
        <w:autoSpaceDE w:val="0"/>
        <w:autoSpaceDN w:val="0"/>
        <w:adjustRightInd w:val="0"/>
        <w:spacing w:after="0" w:line="240" w:lineRule="auto"/>
        <w:ind w:firstLine="142"/>
        <w:jc w:val="both"/>
        <w:rPr>
          <w:rFonts w:ascii="Times New Roman" w:eastAsia="Calibri" w:hAnsi="Times New Roman" w:cs="Times New Roman"/>
          <w:sz w:val="18"/>
          <w:szCs w:val="18"/>
        </w:rPr>
      </w:pPr>
      <w:r w:rsidRPr="001D5A6A">
        <w:rPr>
          <w:rFonts w:ascii="Times New Roman" w:eastAsia="Calibri" w:hAnsi="Times New Roman" w:cs="Times New Roman"/>
          <w:sz w:val="18"/>
          <w:szCs w:val="18"/>
        </w:rPr>
        <w:t>Глава</w:t>
      </w:r>
      <w:r>
        <w:rPr>
          <w:rFonts w:ascii="Times New Roman" w:eastAsia="Calibri" w:hAnsi="Times New Roman" w:cs="Times New Roman"/>
          <w:sz w:val="18"/>
          <w:szCs w:val="18"/>
        </w:rPr>
        <w:t xml:space="preserve"> </w:t>
      </w:r>
      <w:r w:rsidRPr="001D5A6A">
        <w:rPr>
          <w:rFonts w:ascii="Times New Roman" w:eastAsia="Calibri" w:hAnsi="Times New Roman" w:cs="Times New Roman"/>
          <w:sz w:val="18"/>
          <w:szCs w:val="18"/>
        </w:rPr>
        <w:t xml:space="preserve">муниципального образования рабочий поселок Атиг                                                                          С.С. Мезенов          </w:t>
      </w:r>
      <w:bookmarkStart w:id="4" w:name="Par42"/>
      <w:bookmarkEnd w:id="4"/>
    </w:p>
    <w:p w:rsidR="00084D17" w:rsidRPr="00084D17" w:rsidRDefault="00084D17" w:rsidP="00084D17">
      <w:pPr>
        <w:spacing w:after="0" w:line="240" w:lineRule="auto"/>
        <w:ind w:firstLine="317"/>
        <w:jc w:val="center"/>
        <w:rPr>
          <w:rFonts w:ascii="Times New Roman" w:hAnsi="Times New Roman"/>
          <w:sz w:val="18"/>
          <w:szCs w:val="18"/>
        </w:rPr>
      </w:pPr>
      <w:r w:rsidRPr="00084D17">
        <w:rPr>
          <w:rFonts w:ascii="Times New Roman" w:hAnsi="Times New Roman"/>
          <w:sz w:val="18"/>
          <w:szCs w:val="18"/>
        </w:rPr>
        <w:t>УТОЧНЕННЫЙ  ПЛАН</w:t>
      </w:r>
    </w:p>
    <w:p w:rsidR="00084D17" w:rsidRPr="00084D17" w:rsidRDefault="00084D17" w:rsidP="00084D17">
      <w:pPr>
        <w:spacing w:after="0" w:line="240" w:lineRule="auto"/>
        <w:ind w:firstLine="317"/>
        <w:jc w:val="center"/>
        <w:rPr>
          <w:rFonts w:ascii="Times New Roman" w:hAnsi="Times New Roman"/>
          <w:sz w:val="18"/>
          <w:szCs w:val="18"/>
        </w:rPr>
      </w:pPr>
      <w:r w:rsidRPr="00084D17">
        <w:rPr>
          <w:rFonts w:ascii="Times New Roman" w:hAnsi="Times New Roman"/>
          <w:sz w:val="18"/>
          <w:szCs w:val="18"/>
        </w:rPr>
        <w:t>ФИНАНСОВО-ХОЗЯЙСТВЕННОЙ ДЕЯТЕЛЬНОСТИ</w:t>
      </w:r>
    </w:p>
    <w:p w:rsidR="00084D17" w:rsidRPr="00084D17" w:rsidRDefault="00084D17" w:rsidP="00084D17">
      <w:pPr>
        <w:spacing w:after="0" w:line="240" w:lineRule="auto"/>
        <w:ind w:firstLine="317"/>
        <w:jc w:val="center"/>
        <w:rPr>
          <w:rFonts w:ascii="Times New Roman" w:hAnsi="Times New Roman"/>
          <w:sz w:val="18"/>
          <w:szCs w:val="18"/>
        </w:rPr>
      </w:pPr>
      <w:r w:rsidRPr="00084D17">
        <w:rPr>
          <w:rFonts w:ascii="Times New Roman" w:hAnsi="Times New Roman"/>
          <w:sz w:val="18"/>
          <w:szCs w:val="18"/>
        </w:rPr>
        <w:t>на 2018 и  плановый период 2019-2020гг.</w:t>
      </w:r>
    </w:p>
    <w:p w:rsidR="004E65EB" w:rsidRDefault="00084D17" w:rsidP="00084D17">
      <w:pPr>
        <w:spacing w:after="0" w:line="240" w:lineRule="auto"/>
        <w:ind w:firstLine="317"/>
        <w:jc w:val="right"/>
        <w:rPr>
          <w:rFonts w:ascii="Times New Roman" w:hAnsi="Times New Roman"/>
          <w:sz w:val="18"/>
          <w:szCs w:val="18"/>
        </w:rPr>
      </w:pPr>
      <w:r>
        <w:rPr>
          <w:rFonts w:ascii="Times New Roman" w:hAnsi="Times New Roman"/>
          <w:sz w:val="18"/>
          <w:szCs w:val="18"/>
        </w:rPr>
        <w:lastRenderedPageBreak/>
        <w:t>Таблица  1</w:t>
      </w:r>
    </w:p>
    <w:p w:rsidR="00084D17" w:rsidRPr="00084D17" w:rsidRDefault="00084D17" w:rsidP="00084D17">
      <w:pPr>
        <w:spacing w:after="0" w:line="240" w:lineRule="auto"/>
        <w:ind w:firstLine="317"/>
        <w:jc w:val="center"/>
        <w:rPr>
          <w:rFonts w:ascii="Times New Roman" w:hAnsi="Times New Roman"/>
          <w:sz w:val="18"/>
          <w:szCs w:val="18"/>
        </w:rPr>
      </w:pPr>
      <w:r w:rsidRPr="00084D17">
        <w:rPr>
          <w:rFonts w:ascii="Times New Roman" w:hAnsi="Times New Roman"/>
          <w:sz w:val="18"/>
          <w:szCs w:val="18"/>
        </w:rPr>
        <w:t>I. ПОКАЗАТЕЛИ ФИНАНСОВОГО СОСТОЯНИЯ УЧРЕЖДЕНИЯ</w:t>
      </w:r>
    </w:p>
    <w:p w:rsidR="00084D17" w:rsidRDefault="00084D17" w:rsidP="009E04AF">
      <w:pPr>
        <w:spacing w:after="0" w:line="240" w:lineRule="auto"/>
        <w:ind w:firstLine="317"/>
        <w:jc w:val="center"/>
        <w:rPr>
          <w:rFonts w:ascii="Times New Roman" w:hAnsi="Times New Roman"/>
          <w:sz w:val="18"/>
          <w:szCs w:val="18"/>
        </w:rPr>
      </w:pPr>
      <w:r w:rsidRPr="00084D17">
        <w:rPr>
          <w:rFonts w:ascii="Times New Roman" w:hAnsi="Times New Roman"/>
          <w:sz w:val="18"/>
          <w:szCs w:val="18"/>
        </w:rPr>
        <w:t>Показатели финансового состояния учреждения (подразделения) на 31.12.2017г</w:t>
      </w:r>
    </w:p>
    <w:tbl>
      <w:tblPr>
        <w:tblW w:w="9593" w:type="dxa"/>
        <w:tblInd w:w="103" w:type="dxa"/>
        <w:tblLook w:val="04A0" w:firstRow="1" w:lastRow="0" w:firstColumn="1" w:lastColumn="0" w:noHBand="0" w:noVBand="1"/>
      </w:tblPr>
      <w:tblGrid>
        <w:gridCol w:w="860"/>
        <w:gridCol w:w="6233"/>
        <w:gridCol w:w="2500"/>
      </w:tblGrid>
      <w:tr w:rsidR="00084D17" w:rsidRPr="00084D17" w:rsidTr="00084D17">
        <w:trPr>
          <w:trHeight w:val="276"/>
        </w:trPr>
        <w:tc>
          <w:tcPr>
            <w:tcW w:w="860" w:type="dxa"/>
            <w:vMerge w:val="restart"/>
            <w:tcBorders>
              <w:top w:val="single" w:sz="12" w:space="0" w:color="auto"/>
              <w:left w:val="single" w:sz="4" w:space="0" w:color="auto"/>
              <w:bottom w:val="single" w:sz="12" w:space="0" w:color="000000"/>
              <w:right w:val="single" w:sz="4" w:space="0" w:color="auto"/>
            </w:tcBorders>
            <w:shd w:val="clear" w:color="auto" w:fill="auto"/>
            <w:noWrap/>
            <w:vAlign w:val="bottom"/>
            <w:hideMark/>
          </w:tcPr>
          <w:p w:rsidR="00084D17" w:rsidRPr="00084D17" w:rsidRDefault="00084D17" w:rsidP="00084D17">
            <w:pPr>
              <w:spacing w:after="0" w:line="240" w:lineRule="auto"/>
              <w:rPr>
                <w:rFonts w:ascii="Times New Roman" w:eastAsia="Times New Roman" w:hAnsi="Times New Roman" w:cs="Times New Roman"/>
                <w:bCs/>
                <w:sz w:val="16"/>
                <w:szCs w:val="16"/>
                <w:lang w:eastAsia="ru-RU"/>
              </w:rPr>
            </w:pPr>
            <w:r w:rsidRPr="00084D17">
              <w:rPr>
                <w:rFonts w:ascii="Times New Roman" w:eastAsia="Times New Roman" w:hAnsi="Times New Roman" w:cs="Times New Roman"/>
                <w:bCs/>
                <w:sz w:val="16"/>
                <w:szCs w:val="16"/>
                <w:lang w:eastAsia="ru-RU"/>
              </w:rPr>
              <w:t>N п/п</w:t>
            </w:r>
          </w:p>
        </w:tc>
        <w:tc>
          <w:tcPr>
            <w:tcW w:w="6233" w:type="dxa"/>
            <w:vMerge w:val="restart"/>
            <w:tcBorders>
              <w:top w:val="single" w:sz="12" w:space="0" w:color="auto"/>
              <w:left w:val="single" w:sz="4" w:space="0" w:color="auto"/>
              <w:bottom w:val="single" w:sz="12" w:space="0" w:color="000000"/>
              <w:right w:val="single" w:sz="8" w:space="0" w:color="000000"/>
            </w:tcBorders>
            <w:shd w:val="clear" w:color="auto" w:fill="auto"/>
            <w:vAlign w:val="center"/>
            <w:hideMark/>
          </w:tcPr>
          <w:p w:rsidR="00084D17" w:rsidRPr="00084D17" w:rsidRDefault="00084D17" w:rsidP="00084D17">
            <w:pPr>
              <w:spacing w:after="0" w:line="240" w:lineRule="auto"/>
              <w:jc w:val="center"/>
              <w:rPr>
                <w:rFonts w:ascii="Times New Roman" w:eastAsia="Times New Roman" w:hAnsi="Times New Roman" w:cs="Times New Roman"/>
                <w:bCs/>
                <w:sz w:val="16"/>
                <w:szCs w:val="16"/>
                <w:lang w:eastAsia="ru-RU"/>
              </w:rPr>
            </w:pPr>
            <w:r w:rsidRPr="00084D17">
              <w:rPr>
                <w:rFonts w:ascii="Times New Roman" w:eastAsia="Times New Roman" w:hAnsi="Times New Roman" w:cs="Times New Roman"/>
                <w:bCs/>
                <w:sz w:val="16"/>
                <w:szCs w:val="16"/>
                <w:lang w:eastAsia="ru-RU"/>
              </w:rPr>
              <w:t>НАИМЕНОВАНИЕ ПОКАЗАТЕЛЯ</w:t>
            </w:r>
          </w:p>
        </w:tc>
        <w:tc>
          <w:tcPr>
            <w:tcW w:w="2500" w:type="dxa"/>
            <w:vMerge w:val="restart"/>
            <w:tcBorders>
              <w:top w:val="single" w:sz="8" w:space="0" w:color="auto"/>
              <w:left w:val="single" w:sz="8" w:space="0" w:color="auto"/>
              <w:bottom w:val="single" w:sz="8" w:space="0" w:color="000000"/>
              <w:right w:val="single" w:sz="8" w:space="0" w:color="000000"/>
            </w:tcBorders>
            <w:shd w:val="clear" w:color="000000" w:fill="FFFFFF"/>
            <w:vAlign w:val="center"/>
            <w:hideMark/>
          </w:tcPr>
          <w:p w:rsidR="00084D17" w:rsidRPr="00084D17" w:rsidRDefault="00084D17" w:rsidP="00084D17">
            <w:pPr>
              <w:spacing w:after="0" w:line="240" w:lineRule="auto"/>
              <w:jc w:val="center"/>
              <w:rPr>
                <w:rFonts w:ascii="Times New Roman" w:eastAsia="Times New Roman" w:hAnsi="Times New Roman" w:cs="Times New Roman"/>
                <w:bCs/>
                <w:sz w:val="16"/>
                <w:szCs w:val="16"/>
                <w:lang w:eastAsia="ru-RU"/>
              </w:rPr>
            </w:pPr>
            <w:r w:rsidRPr="00084D17">
              <w:rPr>
                <w:rFonts w:ascii="Times New Roman" w:eastAsia="Times New Roman" w:hAnsi="Times New Roman" w:cs="Times New Roman"/>
                <w:bCs/>
                <w:sz w:val="16"/>
                <w:szCs w:val="16"/>
                <w:lang w:eastAsia="ru-RU"/>
              </w:rPr>
              <w:t xml:space="preserve">СУММА </w:t>
            </w:r>
          </w:p>
        </w:tc>
      </w:tr>
      <w:tr w:rsidR="00084D17" w:rsidRPr="00084D17" w:rsidTr="00084D17">
        <w:trPr>
          <w:trHeight w:val="184"/>
        </w:trPr>
        <w:tc>
          <w:tcPr>
            <w:tcW w:w="860" w:type="dxa"/>
            <w:vMerge/>
            <w:tcBorders>
              <w:top w:val="single" w:sz="12" w:space="0" w:color="auto"/>
              <w:left w:val="single" w:sz="4" w:space="0" w:color="auto"/>
              <w:bottom w:val="single" w:sz="12" w:space="0" w:color="000000"/>
              <w:right w:val="single" w:sz="4" w:space="0" w:color="auto"/>
            </w:tcBorders>
            <w:vAlign w:val="center"/>
            <w:hideMark/>
          </w:tcPr>
          <w:p w:rsidR="00084D17" w:rsidRPr="00084D17" w:rsidRDefault="00084D17" w:rsidP="00084D17">
            <w:pPr>
              <w:spacing w:after="0" w:line="240" w:lineRule="auto"/>
              <w:rPr>
                <w:rFonts w:ascii="Times New Roman" w:eastAsia="Times New Roman" w:hAnsi="Times New Roman" w:cs="Times New Roman"/>
                <w:bCs/>
                <w:sz w:val="16"/>
                <w:szCs w:val="16"/>
                <w:lang w:eastAsia="ru-RU"/>
              </w:rPr>
            </w:pPr>
          </w:p>
        </w:tc>
        <w:tc>
          <w:tcPr>
            <w:tcW w:w="6233" w:type="dxa"/>
            <w:vMerge/>
            <w:tcBorders>
              <w:top w:val="single" w:sz="12" w:space="0" w:color="auto"/>
              <w:left w:val="single" w:sz="4" w:space="0" w:color="auto"/>
              <w:bottom w:val="single" w:sz="12" w:space="0" w:color="000000"/>
              <w:right w:val="single" w:sz="8" w:space="0" w:color="000000"/>
            </w:tcBorders>
            <w:vAlign w:val="center"/>
            <w:hideMark/>
          </w:tcPr>
          <w:p w:rsidR="00084D17" w:rsidRPr="00084D17" w:rsidRDefault="00084D17" w:rsidP="00084D17">
            <w:pPr>
              <w:spacing w:after="0" w:line="240" w:lineRule="auto"/>
              <w:rPr>
                <w:rFonts w:ascii="Times New Roman" w:eastAsia="Times New Roman" w:hAnsi="Times New Roman" w:cs="Times New Roman"/>
                <w:bCs/>
                <w:sz w:val="16"/>
                <w:szCs w:val="16"/>
                <w:lang w:eastAsia="ru-RU"/>
              </w:rPr>
            </w:pPr>
          </w:p>
        </w:tc>
        <w:tc>
          <w:tcPr>
            <w:tcW w:w="2500" w:type="dxa"/>
            <w:vMerge/>
            <w:tcBorders>
              <w:top w:val="single" w:sz="8" w:space="0" w:color="auto"/>
              <w:left w:val="single" w:sz="8" w:space="0" w:color="auto"/>
              <w:bottom w:val="single" w:sz="8" w:space="0" w:color="000000"/>
              <w:right w:val="single" w:sz="8" w:space="0" w:color="000000"/>
            </w:tcBorders>
            <w:vAlign w:val="center"/>
            <w:hideMark/>
          </w:tcPr>
          <w:p w:rsidR="00084D17" w:rsidRPr="00084D17" w:rsidRDefault="00084D17" w:rsidP="00084D17">
            <w:pPr>
              <w:spacing w:after="0" w:line="240" w:lineRule="auto"/>
              <w:rPr>
                <w:rFonts w:ascii="Times New Roman" w:eastAsia="Times New Roman" w:hAnsi="Times New Roman" w:cs="Times New Roman"/>
                <w:bCs/>
                <w:sz w:val="16"/>
                <w:szCs w:val="16"/>
                <w:lang w:eastAsia="ru-RU"/>
              </w:rPr>
            </w:pPr>
          </w:p>
        </w:tc>
      </w:tr>
      <w:tr w:rsidR="00084D17" w:rsidRPr="00084D17" w:rsidTr="00084D17">
        <w:trPr>
          <w:trHeight w:val="345"/>
        </w:trPr>
        <w:tc>
          <w:tcPr>
            <w:tcW w:w="860" w:type="dxa"/>
            <w:tcBorders>
              <w:top w:val="nil"/>
              <w:left w:val="single" w:sz="4" w:space="0" w:color="auto"/>
              <w:bottom w:val="single" w:sz="12" w:space="0" w:color="auto"/>
              <w:right w:val="single" w:sz="4" w:space="0" w:color="auto"/>
            </w:tcBorders>
            <w:shd w:val="clear" w:color="auto" w:fill="auto"/>
            <w:noWrap/>
            <w:vAlign w:val="bottom"/>
            <w:hideMark/>
          </w:tcPr>
          <w:p w:rsidR="00084D17" w:rsidRPr="00084D17" w:rsidRDefault="00084D17" w:rsidP="00084D17">
            <w:pPr>
              <w:spacing w:after="0" w:line="240" w:lineRule="auto"/>
              <w:jc w:val="center"/>
              <w:rPr>
                <w:rFonts w:ascii="Times New Roman" w:eastAsia="Times New Roman" w:hAnsi="Times New Roman" w:cs="Times New Roman"/>
                <w:bCs/>
                <w:sz w:val="16"/>
                <w:szCs w:val="16"/>
                <w:lang w:eastAsia="ru-RU"/>
              </w:rPr>
            </w:pPr>
            <w:r w:rsidRPr="00084D17">
              <w:rPr>
                <w:rFonts w:ascii="Times New Roman" w:eastAsia="Times New Roman" w:hAnsi="Times New Roman" w:cs="Times New Roman"/>
                <w:bCs/>
                <w:sz w:val="16"/>
                <w:szCs w:val="16"/>
                <w:lang w:eastAsia="ru-RU"/>
              </w:rPr>
              <w:t>1</w:t>
            </w:r>
          </w:p>
        </w:tc>
        <w:tc>
          <w:tcPr>
            <w:tcW w:w="6233" w:type="dxa"/>
            <w:tcBorders>
              <w:top w:val="single" w:sz="12" w:space="0" w:color="auto"/>
              <w:left w:val="nil"/>
              <w:bottom w:val="single" w:sz="12" w:space="0" w:color="auto"/>
              <w:right w:val="single" w:sz="8" w:space="0" w:color="000000"/>
            </w:tcBorders>
            <w:shd w:val="clear" w:color="auto" w:fill="auto"/>
            <w:vAlign w:val="center"/>
            <w:hideMark/>
          </w:tcPr>
          <w:p w:rsidR="00084D17" w:rsidRPr="00084D17" w:rsidRDefault="00084D17" w:rsidP="00084D17">
            <w:pPr>
              <w:spacing w:after="0" w:line="240" w:lineRule="auto"/>
              <w:jc w:val="center"/>
              <w:rPr>
                <w:rFonts w:ascii="Times New Roman" w:eastAsia="Times New Roman" w:hAnsi="Times New Roman" w:cs="Times New Roman"/>
                <w:bCs/>
                <w:sz w:val="16"/>
                <w:szCs w:val="16"/>
                <w:lang w:eastAsia="ru-RU"/>
              </w:rPr>
            </w:pPr>
            <w:r w:rsidRPr="00084D17">
              <w:rPr>
                <w:rFonts w:ascii="Times New Roman" w:eastAsia="Times New Roman" w:hAnsi="Times New Roman" w:cs="Times New Roman"/>
                <w:bCs/>
                <w:sz w:val="16"/>
                <w:szCs w:val="16"/>
                <w:lang w:eastAsia="ru-RU"/>
              </w:rPr>
              <w:t>2</w:t>
            </w:r>
          </w:p>
        </w:tc>
        <w:tc>
          <w:tcPr>
            <w:tcW w:w="2500" w:type="dxa"/>
            <w:tcBorders>
              <w:top w:val="single" w:sz="8" w:space="0" w:color="auto"/>
              <w:left w:val="nil"/>
              <w:bottom w:val="single" w:sz="8" w:space="0" w:color="auto"/>
              <w:right w:val="single" w:sz="8" w:space="0" w:color="000000"/>
            </w:tcBorders>
            <w:shd w:val="clear" w:color="000000" w:fill="FFFFFF"/>
            <w:vAlign w:val="center"/>
            <w:hideMark/>
          </w:tcPr>
          <w:p w:rsidR="00084D17" w:rsidRPr="00084D17" w:rsidRDefault="00084D17" w:rsidP="00084D17">
            <w:pPr>
              <w:spacing w:after="0" w:line="240" w:lineRule="auto"/>
              <w:jc w:val="center"/>
              <w:rPr>
                <w:rFonts w:ascii="Times New Roman" w:eastAsia="Times New Roman" w:hAnsi="Times New Roman" w:cs="Times New Roman"/>
                <w:bCs/>
                <w:sz w:val="16"/>
                <w:szCs w:val="16"/>
                <w:lang w:eastAsia="ru-RU"/>
              </w:rPr>
            </w:pPr>
            <w:r w:rsidRPr="00084D17">
              <w:rPr>
                <w:rFonts w:ascii="Times New Roman" w:eastAsia="Times New Roman" w:hAnsi="Times New Roman" w:cs="Times New Roman"/>
                <w:bCs/>
                <w:sz w:val="16"/>
                <w:szCs w:val="16"/>
                <w:lang w:eastAsia="ru-RU"/>
              </w:rPr>
              <w:t>3</w:t>
            </w:r>
          </w:p>
        </w:tc>
      </w:tr>
      <w:tr w:rsidR="00084D17" w:rsidRPr="00084D17" w:rsidTr="00084D17">
        <w:trPr>
          <w:trHeight w:val="73"/>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84D17" w:rsidRPr="00084D17" w:rsidRDefault="00084D17" w:rsidP="00084D17">
            <w:pPr>
              <w:spacing w:after="0" w:line="240" w:lineRule="auto"/>
              <w:rPr>
                <w:rFonts w:ascii="Times New Roman" w:eastAsia="Times New Roman" w:hAnsi="Times New Roman" w:cs="Times New Roman"/>
                <w:bCs/>
                <w:sz w:val="16"/>
                <w:szCs w:val="16"/>
                <w:lang w:eastAsia="ru-RU"/>
              </w:rPr>
            </w:pPr>
            <w:r w:rsidRPr="00084D17">
              <w:rPr>
                <w:rFonts w:ascii="Times New Roman" w:eastAsia="Times New Roman" w:hAnsi="Times New Roman" w:cs="Times New Roman"/>
                <w:bCs/>
                <w:sz w:val="16"/>
                <w:szCs w:val="16"/>
                <w:lang w:eastAsia="ru-RU"/>
              </w:rPr>
              <w:t>1.</w:t>
            </w:r>
          </w:p>
        </w:tc>
        <w:tc>
          <w:tcPr>
            <w:tcW w:w="6233" w:type="dxa"/>
            <w:tcBorders>
              <w:top w:val="single" w:sz="12"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rPr>
                <w:rFonts w:ascii="Times New Roman" w:eastAsia="Times New Roman" w:hAnsi="Times New Roman" w:cs="Times New Roman"/>
                <w:bCs/>
                <w:sz w:val="16"/>
                <w:szCs w:val="16"/>
                <w:lang w:eastAsia="ru-RU"/>
              </w:rPr>
            </w:pPr>
            <w:r w:rsidRPr="00084D17">
              <w:rPr>
                <w:rFonts w:ascii="Times New Roman" w:eastAsia="Times New Roman" w:hAnsi="Times New Roman" w:cs="Times New Roman"/>
                <w:bCs/>
                <w:sz w:val="16"/>
                <w:szCs w:val="16"/>
                <w:lang w:eastAsia="ru-RU"/>
              </w:rPr>
              <w:t>Нефинансовые активы всего:</w:t>
            </w:r>
          </w:p>
        </w:tc>
        <w:tc>
          <w:tcPr>
            <w:tcW w:w="2500" w:type="dxa"/>
            <w:tcBorders>
              <w:top w:val="single" w:sz="8"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jc w:val="center"/>
              <w:rPr>
                <w:rFonts w:ascii="Times New Roman" w:eastAsia="Times New Roman" w:hAnsi="Times New Roman" w:cs="Times New Roman"/>
                <w:bCs/>
                <w:sz w:val="16"/>
                <w:szCs w:val="16"/>
                <w:lang w:eastAsia="ru-RU"/>
              </w:rPr>
            </w:pPr>
            <w:r w:rsidRPr="00084D17">
              <w:rPr>
                <w:rFonts w:ascii="Times New Roman" w:eastAsia="Times New Roman" w:hAnsi="Times New Roman" w:cs="Times New Roman"/>
                <w:bCs/>
                <w:sz w:val="16"/>
                <w:szCs w:val="16"/>
                <w:lang w:eastAsia="ru-RU"/>
              </w:rPr>
              <w:t>19 220 558,06</w:t>
            </w:r>
          </w:p>
        </w:tc>
      </w:tr>
      <w:tr w:rsidR="00084D17" w:rsidRPr="00084D17" w:rsidTr="00084D17">
        <w:trPr>
          <w:trHeight w:val="53"/>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84D17" w:rsidRPr="00084D17" w:rsidRDefault="00084D17" w:rsidP="00084D17">
            <w:pPr>
              <w:spacing w:after="0" w:line="240" w:lineRule="auto"/>
              <w:rPr>
                <w:rFonts w:ascii="Times New Roman" w:eastAsia="Times New Roman" w:hAnsi="Times New Roman" w:cs="Times New Roman"/>
                <w:sz w:val="16"/>
                <w:szCs w:val="16"/>
                <w:lang w:eastAsia="ru-RU"/>
              </w:rPr>
            </w:pPr>
            <w:r w:rsidRPr="00084D17">
              <w:rPr>
                <w:rFonts w:ascii="Times New Roman" w:eastAsia="Times New Roman" w:hAnsi="Times New Roman" w:cs="Times New Roman"/>
                <w:sz w:val="16"/>
                <w:szCs w:val="16"/>
                <w:lang w:eastAsia="ru-RU"/>
              </w:rPr>
              <w:t> </w:t>
            </w:r>
          </w:p>
        </w:tc>
        <w:tc>
          <w:tcPr>
            <w:tcW w:w="6233" w:type="dxa"/>
            <w:tcBorders>
              <w:top w:val="single" w:sz="4"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rPr>
                <w:rFonts w:ascii="Times New Roman" w:eastAsia="Times New Roman" w:hAnsi="Times New Roman" w:cs="Times New Roman"/>
                <w:sz w:val="16"/>
                <w:szCs w:val="16"/>
                <w:lang w:eastAsia="ru-RU"/>
              </w:rPr>
            </w:pPr>
            <w:r w:rsidRPr="00084D17">
              <w:rPr>
                <w:rFonts w:ascii="Times New Roman" w:eastAsia="Times New Roman" w:hAnsi="Times New Roman" w:cs="Times New Roman"/>
                <w:sz w:val="16"/>
                <w:szCs w:val="16"/>
                <w:lang w:eastAsia="ru-RU"/>
              </w:rPr>
              <w:t>из них:</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jc w:val="center"/>
              <w:rPr>
                <w:rFonts w:ascii="Times New Roman" w:eastAsia="Times New Roman" w:hAnsi="Times New Roman" w:cs="Times New Roman"/>
                <w:sz w:val="16"/>
                <w:szCs w:val="16"/>
                <w:lang w:eastAsia="ru-RU"/>
              </w:rPr>
            </w:pPr>
            <w:r w:rsidRPr="00084D17">
              <w:rPr>
                <w:rFonts w:ascii="Times New Roman" w:eastAsia="Times New Roman" w:hAnsi="Times New Roman" w:cs="Times New Roman"/>
                <w:sz w:val="16"/>
                <w:szCs w:val="16"/>
                <w:lang w:eastAsia="ru-RU"/>
              </w:rPr>
              <w:t> </w:t>
            </w:r>
          </w:p>
        </w:tc>
      </w:tr>
      <w:tr w:rsidR="00084D17" w:rsidRPr="00084D17" w:rsidTr="00084D17">
        <w:trPr>
          <w:trHeight w:val="53"/>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84D17" w:rsidRPr="00084D17" w:rsidRDefault="00084D17" w:rsidP="00084D17">
            <w:pPr>
              <w:spacing w:after="0" w:line="240" w:lineRule="auto"/>
              <w:rPr>
                <w:rFonts w:ascii="Times New Roman" w:eastAsia="Times New Roman" w:hAnsi="Times New Roman" w:cs="Times New Roman"/>
                <w:bCs/>
                <w:sz w:val="16"/>
                <w:szCs w:val="16"/>
                <w:lang w:eastAsia="ru-RU"/>
              </w:rPr>
            </w:pPr>
            <w:r w:rsidRPr="00084D17">
              <w:rPr>
                <w:rFonts w:ascii="Times New Roman" w:eastAsia="Times New Roman" w:hAnsi="Times New Roman" w:cs="Times New Roman"/>
                <w:bCs/>
                <w:sz w:val="16"/>
                <w:szCs w:val="16"/>
                <w:lang w:eastAsia="ru-RU"/>
              </w:rPr>
              <w:t>1.1</w:t>
            </w:r>
          </w:p>
        </w:tc>
        <w:tc>
          <w:tcPr>
            <w:tcW w:w="6233" w:type="dxa"/>
            <w:tcBorders>
              <w:top w:val="single" w:sz="4"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rPr>
                <w:rFonts w:ascii="Times New Roman" w:eastAsia="Times New Roman" w:hAnsi="Times New Roman" w:cs="Times New Roman"/>
                <w:bCs/>
                <w:i/>
                <w:iCs/>
                <w:sz w:val="16"/>
                <w:szCs w:val="16"/>
                <w:lang w:eastAsia="ru-RU"/>
              </w:rPr>
            </w:pPr>
            <w:r w:rsidRPr="00084D17">
              <w:rPr>
                <w:rFonts w:ascii="Times New Roman" w:eastAsia="Times New Roman" w:hAnsi="Times New Roman" w:cs="Times New Roman"/>
                <w:bCs/>
                <w:i/>
                <w:iCs/>
                <w:sz w:val="16"/>
                <w:szCs w:val="16"/>
                <w:lang w:eastAsia="ru-RU"/>
              </w:rPr>
              <w:t xml:space="preserve"> Недвижимое  имущество, всего:</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jc w:val="center"/>
              <w:rPr>
                <w:rFonts w:ascii="Times New Roman" w:eastAsia="Times New Roman" w:hAnsi="Times New Roman" w:cs="Times New Roman"/>
                <w:bCs/>
                <w:sz w:val="16"/>
                <w:szCs w:val="16"/>
                <w:lang w:eastAsia="ru-RU"/>
              </w:rPr>
            </w:pPr>
            <w:r w:rsidRPr="00084D17">
              <w:rPr>
                <w:rFonts w:ascii="Times New Roman" w:eastAsia="Times New Roman" w:hAnsi="Times New Roman" w:cs="Times New Roman"/>
                <w:bCs/>
                <w:sz w:val="16"/>
                <w:szCs w:val="16"/>
                <w:lang w:eastAsia="ru-RU"/>
              </w:rPr>
              <w:t>0,00</w:t>
            </w:r>
          </w:p>
        </w:tc>
      </w:tr>
      <w:tr w:rsidR="00084D17" w:rsidRPr="00084D17" w:rsidTr="00084D17">
        <w:trPr>
          <w:trHeight w:val="53"/>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84D17" w:rsidRPr="00084D17" w:rsidRDefault="00084D17" w:rsidP="00084D17">
            <w:pPr>
              <w:spacing w:after="0" w:line="240" w:lineRule="auto"/>
              <w:rPr>
                <w:rFonts w:ascii="Times New Roman" w:eastAsia="Times New Roman" w:hAnsi="Times New Roman" w:cs="Times New Roman"/>
                <w:sz w:val="16"/>
                <w:szCs w:val="16"/>
                <w:lang w:eastAsia="ru-RU"/>
              </w:rPr>
            </w:pPr>
            <w:r w:rsidRPr="00084D17">
              <w:rPr>
                <w:rFonts w:ascii="Times New Roman" w:eastAsia="Times New Roman" w:hAnsi="Times New Roman" w:cs="Times New Roman"/>
                <w:sz w:val="16"/>
                <w:szCs w:val="16"/>
                <w:lang w:eastAsia="ru-RU"/>
              </w:rPr>
              <w:t> </w:t>
            </w:r>
          </w:p>
        </w:tc>
        <w:tc>
          <w:tcPr>
            <w:tcW w:w="6233" w:type="dxa"/>
            <w:tcBorders>
              <w:top w:val="single" w:sz="4"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rPr>
                <w:rFonts w:ascii="Times New Roman" w:eastAsia="Times New Roman" w:hAnsi="Times New Roman" w:cs="Times New Roman"/>
                <w:sz w:val="16"/>
                <w:szCs w:val="16"/>
                <w:lang w:eastAsia="ru-RU"/>
              </w:rPr>
            </w:pPr>
            <w:r w:rsidRPr="00084D17">
              <w:rPr>
                <w:rFonts w:ascii="Times New Roman" w:eastAsia="Times New Roman" w:hAnsi="Times New Roman" w:cs="Times New Roman"/>
                <w:sz w:val="16"/>
                <w:szCs w:val="16"/>
                <w:lang w:eastAsia="ru-RU"/>
              </w:rPr>
              <w:t>в том числе:</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jc w:val="center"/>
              <w:rPr>
                <w:rFonts w:ascii="Times New Roman" w:eastAsia="Times New Roman" w:hAnsi="Times New Roman" w:cs="Times New Roman"/>
                <w:sz w:val="16"/>
                <w:szCs w:val="16"/>
                <w:lang w:eastAsia="ru-RU"/>
              </w:rPr>
            </w:pPr>
            <w:r w:rsidRPr="00084D17">
              <w:rPr>
                <w:rFonts w:ascii="Times New Roman" w:eastAsia="Times New Roman" w:hAnsi="Times New Roman" w:cs="Times New Roman"/>
                <w:sz w:val="16"/>
                <w:szCs w:val="16"/>
                <w:lang w:eastAsia="ru-RU"/>
              </w:rPr>
              <w:t> </w:t>
            </w:r>
          </w:p>
        </w:tc>
      </w:tr>
      <w:tr w:rsidR="00084D17" w:rsidRPr="00084D17" w:rsidTr="00084D17">
        <w:trPr>
          <w:trHeight w:val="148"/>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84D17" w:rsidRPr="00084D17" w:rsidRDefault="00084D17" w:rsidP="00084D17">
            <w:pPr>
              <w:spacing w:after="0" w:line="240" w:lineRule="auto"/>
              <w:rPr>
                <w:rFonts w:ascii="Times New Roman" w:eastAsia="Times New Roman" w:hAnsi="Times New Roman" w:cs="Times New Roman"/>
                <w:sz w:val="16"/>
                <w:szCs w:val="16"/>
                <w:lang w:eastAsia="ru-RU"/>
              </w:rPr>
            </w:pPr>
            <w:r w:rsidRPr="00084D17">
              <w:rPr>
                <w:rFonts w:ascii="Times New Roman" w:eastAsia="Times New Roman" w:hAnsi="Times New Roman" w:cs="Times New Roman"/>
                <w:sz w:val="16"/>
                <w:szCs w:val="16"/>
                <w:lang w:eastAsia="ru-RU"/>
              </w:rPr>
              <w:t>1.1.1</w:t>
            </w:r>
          </w:p>
        </w:tc>
        <w:tc>
          <w:tcPr>
            <w:tcW w:w="6233" w:type="dxa"/>
            <w:tcBorders>
              <w:top w:val="single" w:sz="4"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rPr>
                <w:rFonts w:ascii="Times New Roman" w:eastAsia="Times New Roman" w:hAnsi="Times New Roman" w:cs="Times New Roman"/>
                <w:sz w:val="16"/>
                <w:szCs w:val="16"/>
                <w:lang w:eastAsia="ru-RU"/>
              </w:rPr>
            </w:pPr>
            <w:r w:rsidRPr="00084D17">
              <w:rPr>
                <w:rFonts w:ascii="Times New Roman" w:eastAsia="Times New Roman" w:hAnsi="Times New Roman" w:cs="Times New Roman"/>
                <w:sz w:val="16"/>
                <w:szCs w:val="16"/>
                <w:lang w:eastAsia="ru-RU"/>
              </w:rPr>
              <w:t xml:space="preserve"> Остаточная стоимость </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jc w:val="center"/>
              <w:rPr>
                <w:rFonts w:ascii="Times New Roman" w:eastAsia="Times New Roman" w:hAnsi="Times New Roman" w:cs="Times New Roman"/>
                <w:sz w:val="16"/>
                <w:szCs w:val="16"/>
                <w:lang w:eastAsia="ru-RU"/>
              </w:rPr>
            </w:pPr>
            <w:r w:rsidRPr="00084D17">
              <w:rPr>
                <w:rFonts w:ascii="Times New Roman" w:eastAsia="Times New Roman" w:hAnsi="Times New Roman" w:cs="Times New Roman"/>
                <w:sz w:val="16"/>
                <w:szCs w:val="16"/>
                <w:lang w:eastAsia="ru-RU"/>
              </w:rPr>
              <w:t>0,00</w:t>
            </w:r>
          </w:p>
        </w:tc>
      </w:tr>
      <w:tr w:rsidR="00084D17" w:rsidRPr="00084D17" w:rsidTr="00084D17">
        <w:trPr>
          <w:trHeight w:val="53"/>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84D17" w:rsidRPr="00084D17" w:rsidRDefault="00084D17" w:rsidP="00084D17">
            <w:pPr>
              <w:spacing w:after="0" w:line="240" w:lineRule="auto"/>
              <w:rPr>
                <w:rFonts w:ascii="Times New Roman" w:eastAsia="Times New Roman" w:hAnsi="Times New Roman" w:cs="Times New Roman"/>
                <w:bCs/>
                <w:sz w:val="16"/>
                <w:szCs w:val="16"/>
                <w:lang w:eastAsia="ru-RU"/>
              </w:rPr>
            </w:pPr>
            <w:r w:rsidRPr="00084D17">
              <w:rPr>
                <w:rFonts w:ascii="Times New Roman" w:eastAsia="Times New Roman" w:hAnsi="Times New Roman" w:cs="Times New Roman"/>
                <w:bCs/>
                <w:sz w:val="16"/>
                <w:szCs w:val="16"/>
                <w:lang w:eastAsia="ru-RU"/>
              </w:rPr>
              <w:t>1.2</w:t>
            </w:r>
          </w:p>
        </w:tc>
        <w:tc>
          <w:tcPr>
            <w:tcW w:w="6233" w:type="dxa"/>
            <w:tcBorders>
              <w:top w:val="single" w:sz="4"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rPr>
                <w:rFonts w:ascii="Times New Roman" w:eastAsia="Times New Roman" w:hAnsi="Times New Roman" w:cs="Times New Roman"/>
                <w:bCs/>
                <w:i/>
                <w:iCs/>
                <w:sz w:val="16"/>
                <w:szCs w:val="16"/>
                <w:lang w:eastAsia="ru-RU"/>
              </w:rPr>
            </w:pPr>
            <w:r w:rsidRPr="00084D17">
              <w:rPr>
                <w:rFonts w:ascii="Times New Roman" w:eastAsia="Times New Roman" w:hAnsi="Times New Roman" w:cs="Times New Roman"/>
                <w:bCs/>
                <w:i/>
                <w:iCs/>
                <w:sz w:val="16"/>
                <w:szCs w:val="16"/>
                <w:lang w:eastAsia="ru-RU"/>
              </w:rPr>
              <w:t xml:space="preserve"> Особо ценное движимое имущество, всего:</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jc w:val="center"/>
              <w:rPr>
                <w:rFonts w:ascii="Times New Roman" w:eastAsia="Times New Roman" w:hAnsi="Times New Roman" w:cs="Times New Roman"/>
                <w:bCs/>
                <w:sz w:val="16"/>
                <w:szCs w:val="16"/>
                <w:lang w:eastAsia="ru-RU"/>
              </w:rPr>
            </w:pPr>
            <w:r w:rsidRPr="00084D17">
              <w:rPr>
                <w:rFonts w:ascii="Times New Roman" w:eastAsia="Times New Roman" w:hAnsi="Times New Roman" w:cs="Times New Roman"/>
                <w:bCs/>
                <w:sz w:val="16"/>
                <w:szCs w:val="16"/>
                <w:lang w:eastAsia="ru-RU"/>
              </w:rPr>
              <w:t>17 533 250,00</w:t>
            </w:r>
          </w:p>
        </w:tc>
      </w:tr>
      <w:tr w:rsidR="00084D17" w:rsidRPr="00084D17" w:rsidTr="00084D17">
        <w:trPr>
          <w:trHeight w:val="53"/>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84D17" w:rsidRPr="00084D17" w:rsidRDefault="00084D17" w:rsidP="00084D17">
            <w:pPr>
              <w:spacing w:after="0" w:line="240" w:lineRule="auto"/>
              <w:rPr>
                <w:rFonts w:ascii="Times New Roman" w:eastAsia="Times New Roman" w:hAnsi="Times New Roman" w:cs="Times New Roman"/>
                <w:sz w:val="16"/>
                <w:szCs w:val="16"/>
                <w:lang w:eastAsia="ru-RU"/>
              </w:rPr>
            </w:pPr>
            <w:r w:rsidRPr="00084D17">
              <w:rPr>
                <w:rFonts w:ascii="Times New Roman" w:eastAsia="Times New Roman" w:hAnsi="Times New Roman" w:cs="Times New Roman"/>
                <w:sz w:val="16"/>
                <w:szCs w:val="16"/>
                <w:lang w:eastAsia="ru-RU"/>
              </w:rPr>
              <w:t> </w:t>
            </w:r>
          </w:p>
        </w:tc>
        <w:tc>
          <w:tcPr>
            <w:tcW w:w="6233" w:type="dxa"/>
            <w:tcBorders>
              <w:top w:val="single" w:sz="4"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rPr>
                <w:rFonts w:ascii="Times New Roman" w:eastAsia="Times New Roman" w:hAnsi="Times New Roman" w:cs="Times New Roman"/>
                <w:sz w:val="16"/>
                <w:szCs w:val="16"/>
                <w:lang w:eastAsia="ru-RU"/>
              </w:rPr>
            </w:pPr>
            <w:r w:rsidRPr="00084D17">
              <w:rPr>
                <w:rFonts w:ascii="Times New Roman" w:eastAsia="Times New Roman" w:hAnsi="Times New Roman" w:cs="Times New Roman"/>
                <w:sz w:val="16"/>
                <w:szCs w:val="16"/>
                <w:lang w:eastAsia="ru-RU"/>
              </w:rPr>
              <w:t>в том числе:</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jc w:val="center"/>
              <w:rPr>
                <w:rFonts w:ascii="Times New Roman" w:eastAsia="Times New Roman" w:hAnsi="Times New Roman" w:cs="Times New Roman"/>
                <w:sz w:val="16"/>
                <w:szCs w:val="16"/>
                <w:lang w:eastAsia="ru-RU"/>
              </w:rPr>
            </w:pPr>
            <w:r w:rsidRPr="00084D17">
              <w:rPr>
                <w:rFonts w:ascii="Times New Roman" w:eastAsia="Times New Roman" w:hAnsi="Times New Roman" w:cs="Times New Roman"/>
                <w:sz w:val="16"/>
                <w:szCs w:val="16"/>
                <w:lang w:eastAsia="ru-RU"/>
              </w:rPr>
              <w:t> </w:t>
            </w:r>
          </w:p>
        </w:tc>
      </w:tr>
      <w:tr w:rsidR="00084D17" w:rsidRPr="00084D17" w:rsidTr="00084D17">
        <w:trPr>
          <w:trHeight w:val="53"/>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84D17" w:rsidRPr="00084D17" w:rsidRDefault="00084D17" w:rsidP="00084D17">
            <w:pPr>
              <w:spacing w:after="0" w:line="240" w:lineRule="auto"/>
              <w:rPr>
                <w:rFonts w:ascii="Times New Roman" w:eastAsia="Times New Roman" w:hAnsi="Times New Roman" w:cs="Times New Roman"/>
                <w:sz w:val="16"/>
                <w:szCs w:val="16"/>
                <w:lang w:eastAsia="ru-RU"/>
              </w:rPr>
            </w:pPr>
            <w:r w:rsidRPr="00084D17">
              <w:rPr>
                <w:rFonts w:ascii="Times New Roman" w:eastAsia="Times New Roman" w:hAnsi="Times New Roman" w:cs="Times New Roman"/>
                <w:sz w:val="16"/>
                <w:szCs w:val="16"/>
                <w:lang w:eastAsia="ru-RU"/>
              </w:rPr>
              <w:t>1.2.1</w:t>
            </w:r>
          </w:p>
        </w:tc>
        <w:tc>
          <w:tcPr>
            <w:tcW w:w="6233" w:type="dxa"/>
            <w:tcBorders>
              <w:top w:val="single" w:sz="4"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rPr>
                <w:rFonts w:ascii="Times New Roman" w:eastAsia="Times New Roman" w:hAnsi="Times New Roman" w:cs="Times New Roman"/>
                <w:sz w:val="16"/>
                <w:szCs w:val="16"/>
                <w:lang w:eastAsia="ru-RU"/>
              </w:rPr>
            </w:pPr>
            <w:r w:rsidRPr="00084D17">
              <w:rPr>
                <w:rFonts w:ascii="Times New Roman" w:eastAsia="Times New Roman" w:hAnsi="Times New Roman" w:cs="Times New Roman"/>
                <w:sz w:val="16"/>
                <w:szCs w:val="16"/>
                <w:lang w:eastAsia="ru-RU"/>
              </w:rPr>
              <w:t xml:space="preserve"> Остаточная стоимость</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jc w:val="center"/>
              <w:rPr>
                <w:rFonts w:ascii="Times New Roman" w:eastAsia="Times New Roman" w:hAnsi="Times New Roman" w:cs="Times New Roman"/>
                <w:sz w:val="16"/>
                <w:szCs w:val="16"/>
                <w:lang w:eastAsia="ru-RU"/>
              </w:rPr>
            </w:pPr>
            <w:r w:rsidRPr="00084D17">
              <w:rPr>
                <w:rFonts w:ascii="Times New Roman" w:eastAsia="Times New Roman" w:hAnsi="Times New Roman" w:cs="Times New Roman"/>
                <w:sz w:val="16"/>
                <w:szCs w:val="16"/>
                <w:lang w:eastAsia="ru-RU"/>
              </w:rPr>
              <w:t>11 962 165,48</w:t>
            </w:r>
          </w:p>
        </w:tc>
      </w:tr>
      <w:tr w:rsidR="00084D17" w:rsidRPr="00084D17" w:rsidTr="00084D17">
        <w:trPr>
          <w:trHeight w:val="74"/>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84D17" w:rsidRPr="00084D17" w:rsidRDefault="00084D17" w:rsidP="00084D17">
            <w:pPr>
              <w:spacing w:after="0" w:line="240" w:lineRule="auto"/>
              <w:rPr>
                <w:rFonts w:ascii="Times New Roman" w:eastAsia="Times New Roman" w:hAnsi="Times New Roman" w:cs="Times New Roman"/>
                <w:bCs/>
                <w:sz w:val="16"/>
                <w:szCs w:val="16"/>
                <w:lang w:eastAsia="ru-RU"/>
              </w:rPr>
            </w:pPr>
            <w:r w:rsidRPr="00084D17">
              <w:rPr>
                <w:rFonts w:ascii="Times New Roman" w:eastAsia="Times New Roman" w:hAnsi="Times New Roman" w:cs="Times New Roman"/>
                <w:bCs/>
                <w:sz w:val="16"/>
                <w:szCs w:val="16"/>
                <w:lang w:eastAsia="ru-RU"/>
              </w:rPr>
              <w:t>2.</w:t>
            </w:r>
          </w:p>
        </w:tc>
        <w:tc>
          <w:tcPr>
            <w:tcW w:w="6233" w:type="dxa"/>
            <w:tcBorders>
              <w:top w:val="single" w:sz="4"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rPr>
                <w:rFonts w:ascii="Times New Roman" w:eastAsia="Times New Roman" w:hAnsi="Times New Roman" w:cs="Times New Roman"/>
                <w:bCs/>
                <w:sz w:val="16"/>
                <w:szCs w:val="16"/>
                <w:lang w:eastAsia="ru-RU"/>
              </w:rPr>
            </w:pPr>
            <w:r w:rsidRPr="00084D17">
              <w:rPr>
                <w:rFonts w:ascii="Times New Roman" w:eastAsia="Times New Roman" w:hAnsi="Times New Roman" w:cs="Times New Roman"/>
                <w:bCs/>
                <w:sz w:val="16"/>
                <w:szCs w:val="16"/>
                <w:lang w:eastAsia="ru-RU"/>
              </w:rPr>
              <w:t xml:space="preserve"> Финансовые активы, всего:</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jc w:val="center"/>
              <w:rPr>
                <w:rFonts w:ascii="Times New Roman" w:eastAsia="Times New Roman" w:hAnsi="Times New Roman" w:cs="Times New Roman"/>
                <w:bCs/>
                <w:sz w:val="16"/>
                <w:szCs w:val="16"/>
                <w:lang w:eastAsia="ru-RU"/>
              </w:rPr>
            </w:pPr>
            <w:r w:rsidRPr="00084D17">
              <w:rPr>
                <w:rFonts w:ascii="Times New Roman" w:eastAsia="Times New Roman" w:hAnsi="Times New Roman" w:cs="Times New Roman"/>
                <w:bCs/>
                <w:sz w:val="16"/>
                <w:szCs w:val="16"/>
                <w:lang w:eastAsia="ru-RU"/>
              </w:rPr>
              <w:t>487 992,94</w:t>
            </w:r>
          </w:p>
        </w:tc>
      </w:tr>
      <w:tr w:rsidR="00084D17" w:rsidRPr="00084D17" w:rsidTr="00084D17">
        <w:trPr>
          <w:trHeight w:val="53"/>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84D17" w:rsidRPr="00084D17" w:rsidRDefault="00084D17" w:rsidP="00084D17">
            <w:pPr>
              <w:spacing w:after="0" w:line="240" w:lineRule="auto"/>
              <w:rPr>
                <w:rFonts w:ascii="Times New Roman" w:eastAsia="Times New Roman" w:hAnsi="Times New Roman" w:cs="Times New Roman"/>
                <w:sz w:val="16"/>
                <w:szCs w:val="16"/>
                <w:lang w:eastAsia="ru-RU"/>
              </w:rPr>
            </w:pPr>
            <w:r w:rsidRPr="00084D17">
              <w:rPr>
                <w:rFonts w:ascii="Times New Roman" w:eastAsia="Times New Roman" w:hAnsi="Times New Roman" w:cs="Times New Roman"/>
                <w:sz w:val="16"/>
                <w:szCs w:val="16"/>
                <w:lang w:eastAsia="ru-RU"/>
              </w:rPr>
              <w:t> </w:t>
            </w:r>
          </w:p>
        </w:tc>
        <w:tc>
          <w:tcPr>
            <w:tcW w:w="6233" w:type="dxa"/>
            <w:tcBorders>
              <w:top w:val="single" w:sz="4"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rPr>
                <w:rFonts w:ascii="Times New Roman" w:eastAsia="Times New Roman" w:hAnsi="Times New Roman" w:cs="Times New Roman"/>
                <w:sz w:val="16"/>
                <w:szCs w:val="16"/>
                <w:lang w:eastAsia="ru-RU"/>
              </w:rPr>
            </w:pPr>
            <w:r w:rsidRPr="00084D17">
              <w:rPr>
                <w:rFonts w:ascii="Times New Roman" w:eastAsia="Times New Roman" w:hAnsi="Times New Roman" w:cs="Times New Roman"/>
                <w:sz w:val="16"/>
                <w:szCs w:val="16"/>
                <w:lang w:eastAsia="ru-RU"/>
              </w:rPr>
              <w:t>из них:</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jc w:val="center"/>
              <w:rPr>
                <w:rFonts w:ascii="Times New Roman" w:eastAsia="Times New Roman" w:hAnsi="Times New Roman" w:cs="Times New Roman"/>
                <w:sz w:val="16"/>
                <w:szCs w:val="16"/>
                <w:lang w:eastAsia="ru-RU"/>
              </w:rPr>
            </w:pPr>
            <w:r w:rsidRPr="00084D17">
              <w:rPr>
                <w:rFonts w:ascii="Times New Roman" w:eastAsia="Times New Roman" w:hAnsi="Times New Roman" w:cs="Times New Roman"/>
                <w:sz w:val="16"/>
                <w:szCs w:val="16"/>
                <w:lang w:eastAsia="ru-RU"/>
              </w:rPr>
              <w:t> </w:t>
            </w:r>
          </w:p>
        </w:tc>
      </w:tr>
      <w:tr w:rsidR="00084D17" w:rsidRPr="00084D17" w:rsidTr="00084D17">
        <w:trPr>
          <w:trHeight w:val="53"/>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84D17" w:rsidRPr="00084D17" w:rsidRDefault="00084D17" w:rsidP="00084D17">
            <w:pPr>
              <w:spacing w:after="0" w:line="240" w:lineRule="auto"/>
              <w:rPr>
                <w:rFonts w:ascii="Times New Roman" w:eastAsia="Times New Roman" w:hAnsi="Times New Roman" w:cs="Times New Roman"/>
                <w:bCs/>
                <w:sz w:val="16"/>
                <w:szCs w:val="16"/>
                <w:lang w:eastAsia="ru-RU"/>
              </w:rPr>
            </w:pPr>
            <w:r w:rsidRPr="00084D17">
              <w:rPr>
                <w:rFonts w:ascii="Times New Roman" w:eastAsia="Times New Roman" w:hAnsi="Times New Roman" w:cs="Times New Roman"/>
                <w:bCs/>
                <w:sz w:val="16"/>
                <w:szCs w:val="16"/>
                <w:lang w:eastAsia="ru-RU"/>
              </w:rPr>
              <w:t>2.1</w:t>
            </w:r>
          </w:p>
        </w:tc>
        <w:tc>
          <w:tcPr>
            <w:tcW w:w="6233" w:type="dxa"/>
            <w:tcBorders>
              <w:top w:val="single" w:sz="4"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rPr>
                <w:rFonts w:ascii="Times New Roman" w:eastAsia="Times New Roman" w:hAnsi="Times New Roman" w:cs="Times New Roman"/>
                <w:bCs/>
                <w:i/>
                <w:iCs/>
                <w:sz w:val="16"/>
                <w:szCs w:val="16"/>
                <w:lang w:eastAsia="ru-RU"/>
              </w:rPr>
            </w:pPr>
            <w:r w:rsidRPr="00084D17">
              <w:rPr>
                <w:rFonts w:ascii="Times New Roman" w:eastAsia="Times New Roman" w:hAnsi="Times New Roman" w:cs="Times New Roman"/>
                <w:bCs/>
                <w:i/>
                <w:iCs/>
                <w:sz w:val="16"/>
                <w:szCs w:val="16"/>
                <w:lang w:eastAsia="ru-RU"/>
              </w:rPr>
              <w:t>Денежные средства учреждения , всего</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jc w:val="center"/>
              <w:rPr>
                <w:rFonts w:ascii="Times New Roman" w:eastAsia="Times New Roman" w:hAnsi="Times New Roman" w:cs="Times New Roman"/>
                <w:bCs/>
                <w:sz w:val="16"/>
                <w:szCs w:val="16"/>
                <w:lang w:eastAsia="ru-RU"/>
              </w:rPr>
            </w:pPr>
            <w:r w:rsidRPr="00084D17">
              <w:rPr>
                <w:rFonts w:ascii="Times New Roman" w:eastAsia="Times New Roman" w:hAnsi="Times New Roman" w:cs="Times New Roman"/>
                <w:bCs/>
                <w:sz w:val="16"/>
                <w:szCs w:val="16"/>
                <w:lang w:eastAsia="ru-RU"/>
              </w:rPr>
              <w:t>487 992,94</w:t>
            </w:r>
          </w:p>
        </w:tc>
      </w:tr>
      <w:tr w:rsidR="00084D17" w:rsidRPr="00084D17" w:rsidTr="00084D17">
        <w:trPr>
          <w:trHeight w:val="53"/>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84D17" w:rsidRPr="00084D17" w:rsidRDefault="00084D17" w:rsidP="00084D17">
            <w:pPr>
              <w:spacing w:after="0" w:line="240" w:lineRule="auto"/>
              <w:rPr>
                <w:rFonts w:ascii="Times New Roman" w:eastAsia="Times New Roman" w:hAnsi="Times New Roman" w:cs="Times New Roman"/>
                <w:sz w:val="16"/>
                <w:szCs w:val="16"/>
                <w:lang w:eastAsia="ru-RU"/>
              </w:rPr>
            </w:pPr>
            <w:r w:rsidRPr="00084D17">
              <w:rPr>
                <w:rFonts w:ascii="Times New Roman" w:eastAsia="Times New Roman" w:hAnsi="Times New Roman" w:cs="Times New Roman"/>
                <w:sz w:val="16"/>
                <w:szCs w:val="16"/>
                <w:lang w:eastAsia="ru-RU"/>
              </w:rPr>
              <w:t> </w:t>
            </w:r>
          </w:p>
        </w:tc>
        <w:tc>
          <w:tcPr>
            <w:tcW w:w="6233" w:type="dxa"/>
            <w:tcBorders>
              <w:top w:val="single" w:sz="4"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rPr>
                <w:rFonts w:ascii="Times New Roman" w:eastAsia="Times New Roman" w:hAnsi="Times New Roman" w:cs="Times New Roman"/>
                <w:sz w:val="16"/>
                <w:szCs w:val="16"/>
                <w:lang w:eastAsia="ru-RU"/>
              </w:rPr>
            </w:pPr>
            <w:r w:rsidRPr="00084D17">
              <w:rPr>
                <w:rFonts w:ascii="Times New Roman" w:eastAsia="Times New Roman" w:hAnsi="Times New Roman" w:cs="Times New Roman"/>
                <w:sz w:val="16"/>
                <w:szCs w:val="16"/>
                <w:lang w:eastAsia="ru-RU"/>
              </w:rPr>
              <w:t>в том числе:</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jc w:val="center"/>
              <w:rPr>
                <w:rFonts w:ascii="Times New Roman" w:eastAsia="Times New Roman" w:hAnsi="Times New Roman" w:cs="Times New Roman"/>
                <w:sz w:val="16"/>
                <w:szCs w:val="16"/>
                <w:lang w:eastAsia="ru-RU"/>
              </w:rPr>
            </w:pPr>
            <w:r w:rsidRPr="00084D17">
              <w:rPr>
                <w:rFonts w:ascii="Times New Roman" w:eastAsia="Times New Roman" w:hAnsi="Times New Roman" w:cs="Times New Roman"/>
                <w:sz w:val="16"/>
                <w:szCs w:val="16"/>
                <w:lang w:eastAsia="ru-RU"/>
              </w:rPr>
              <w:t> </w:t>
            </w:r>
          </w:p>
        </w:tc>
      </w:tr>
      <w:tr w:rsidR="00084D17" w:rsidRPr="00084D17" w:rsidTr="00084D17">
        <w:trPr>
          <w:trHeight w:val="53"/>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84D17" w:rsidRPr="00084D17" w:rsidRDefault="00084D17" w:rsidP="00084D17">
            <w:pPr>
              <w:spacing w:after="0" w:line="240" w:lineRule="auto"/>
              <w:rPr>
                <w:rFonts w:ascii="Times New Roman" w:eastAsia="Times New Roman" w:hAnsi="Times New Roman" w:cs="Times New Roman"/>
                <w:sz w:val="16"/>
                <w:szCs w:val="16"/>
                <w:lang w:eastAsia="ru-RU"/>
              </w:rPr>
            </w:pPr>
            <w:r w:rsidRPr="00084D17">
              <w:rPr>
                <w:rFonts w:ascii="Times New Roman" w:eastAsia="Times New Roman" w:hAnsi="Times New Roman" w:cs="Times New Roman"/>
                <w:sz w:val="16"/>
                <w:szCs w:val="16"/>
                <w:lang w:eastAsia="ru-RU"/>
              </w:rPr>
              <w:t>2.2.</w:t>
            </w:r>
          </w:p>
        </w:tc>
        <w:tc>
          <w:tcPr>
            <w:tcW w:w="6233" w:type="dxa"/>
            <w:tcBorders>
              <w:top w:val="single" w:sz="4"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rPr>
                <w:rFonts w:ascii="Times New Roman" w:eastAsia="Times New Roman" w:hAnsi="Times New Roman" w:cs="Times New Roman"/>
                <w:sz w:val="16"/>
                <w:szCs w:val="16"/>
                <w:lang w:eastAsia="ru-RU"/>
              </w:rPr>
            </w:pPr>
            <w:r w:rsidRPr="00084D17">
              <w:rPr>
                <w:rFonts w:ascii="Times New Roman" w:eastAsia="Times New Roman" w:hAnsi="Times New Roman" w:cs="Times New Roman"/>
                <w:sz w:val="16"/>
                <w:szCs w:val="16"/>
                <w:lang w:eastAsia="ru-RU"/>
              </w:rPr>
              <w:t xml:space="preserve"> Денежные средства учреждения на счетах</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jc w:val="center"/>
              <w:rPr>
                <w:rFonts w:ascii="Times New Roman" w:eastAsia="Times New Roman" w:hAnsi="Times New Roman" w:cs="Times New Roman"/>
                <w:sz w:val="16"/>
                <w:szCs w:val="16"/>
                <w:lang w:eastAsia="ru-RU"/>
              </w:rPr>
            </w:pPr>
            <w:r w:rsidRPr="00084D17">
              <w:rPr>
                <w:rFonts w:ascii="Times New Roman" w:eastAsia="Times New Roman" w:hAnsi="Times New Roman" w:cs="Times New Roman"/>
                <w:sz w:val="16"/>
                <w:szCs w:val="16"/>
                <w:lang w:eastAsia="ru-RU"/>
              </w:rPr>
              <w:t>487 992,94</w:t>
            </w:r>
          </w:p>
        </w:tc>
      </w:tr>
      <w:tr w:rsidR="00084D17" w:rsidRPr="00084D17" w:rsidTr="00084D17">
        <w:trPr>
          <w:trHeight w:val="53"/>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84D17" w:rsidRPr="00084D17" w:rsidRDefault="00084D17" w:rsidP="00084D17">
            <w:pPr>
              <w:spacing w:after="0" w:line="240" w:lineRule="auto"/>
              <w:rPr>
                <w:rFonts w:ascii="Times New Roman" w:eastAsia="Times New Roman" w:hAnsi="Times New Roman" w:cs="Times New Roman"/>
                <w:sz w:val="16"/>
                <w:szCs w:val="16"/>
                <w:lang w:eastAsia="ru-RU"/>
              </w:rPr>
            </w:pPr>
            <w:r w:rsidRPr="00084D17">
              <w:rPr>
                <w:rFonts w:ascii="Times New Roman" w:eastAsia="Times New Roman" w:hAnsi="Times New Roman" w:cs="Times New Roman"/>
                <w:sz w:val="16"/>
                <w:szCs w:val="16"/>
                <w:lang w:eastAsia="ru-RU"/>
              </w:rPr>
              <w:t>2.3</w:t>
            </w:r>
          </w:p>
        </w:tc>
        <w:tc>
          <w:tcPr>
            <w:tcW w:w="6233" w:type="dxa"/>
            <w:tcBorders>
              <w:top w:val="single" w:sz="4"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rPr>
                <w:rFonts w:ascii="Times New Roman" w:eastAsia="Times New Roman" w:hAnsi="Times New Roman" w:cs="Times New Roman"/>
                <w:sz w:val="16"/>
                <w:szCs w:val="16"/>
                <w:lang w:eastAsia="ru-RU"/>
              </w:rPr>
            </w:pPr>
            <w:r w:rsidRPr="00084D17">
              <w:rPr>
                <w:rFonts w:ascii="Times New Roman" w:eastAsia="Times New Roman" w:hAnsi="Times New Roman" w:cs="Times New Roman"/>
                <w:sz w:val="16"/>
                <w:szCs w:val="16"/>
                <w:lang w:eastAsia="ru-RU"/>
              </w:rPr>
              <w:t xml:space="preserve"> Денежные средства учреждения, размещенные на депозиты в кредитной организации</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jc w:val="center"/>
              <w:rPr>
                <w:rFonts w:ascii="Times New Roman" w:eastAsia="Times New Roman" w:hAnsi="Times New Roman" w:cs="Times New Roman"/>
                <w:sz w:val="16"/>
                <w:szCs w:val="16"/>
                <w:lang w:eastAsia="ru-RU"/>
              </w:rPr>
            </w:pPr>
            <w:r w:rsidRPr="00084D17">
              <w:rPr>
                <w:rFonts w:ascii="Times New Roman" w:eastAsia="Times New Roman" w:hAnsi="Times New Roman" w:cs="Times New Roman"/>
                <w:sz w:val="16"/>
                <w:szCs w:val="16"/>
                <w:lang w:eastAsia="ru-RU"/>
              </w:rPr>
              <w:t> </w:t>
            </w:r>
          </w:p>
        </w:tc>
      </w:tr>
      <w:tr w:rsidR="00084D17" w:rsidRPr="00084D17" w:rsidTr="00084D17">
        <w:trPr>
          <w:trHeight w:val="53"/>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84D17" w:rsidRPr="00084D17" w:rsidRDefault="00084D17" w:rsidP="00084D17">
            <w:pPr>
              <w:spacing w:after="0" w:line="240" w:lineRule="auto"/>
              <w:rPr>
                <w:rFonts w:ascii="Times New Roman" w:eastAsia="Times New Roman" w:hAnsi="Times New Roman" w:cs="Times New Roman"/>
                <w:bCs/>
                <w:sz w:val="16"/>
                <w:szCs w:val="16"/>
                <w:lang w:eastAsia="ru-RU"/>
              </w:rPr>
            </w:pPr>
            <w:r w:rsidRPr="00084D17">
              <w:rPr>
                <w:rFonts w:ascii="Times New Roman" w:eastAsia="Times New Roman" w:hAnsi="Times New Roman" w:cs="Times New Roman"/>
                <w:bCs/>
                <w:sz w:val="16"/>
                <w:szCs w:val="16"/>
                <w:lang w:eastAsia="ru-RU"/>
              </w:rPr>
              <w:t>2.4</w:t>
            </w:r>
          </w:p>
        </w:tc>
        <w:tc>
          <w:tcPr>
            <w:tcW w:w="6233" w:type="dxa"/>
            <w:tcBorders>
              <w:top w:val="single" w:sz="4"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rPr>
                <w:rFonts w:ascii="Times New Roman" w:eastAsia="Times New Roman" w:hAnsi="Times New Roman" w:cs="Times New Roman"/>
                <w:bCs/>
                <w:i/>
                <w:iCs/>
                <w:sz w:val="16"/>
                <w:szCs w:val="16"/>
                <w:lang w:eastAsia="ru-RU"/>
              </w:rPr>
            </w:pPr>
            <w:r w:rsidRPr="00084D17">
              <w:rPr>
                <w:rFonts w:ascii="Times New Roman" w:eastAsia="Times New Roman" w:hAnsi="Times New Roman" w:cs="Times New Roman"/>
                <w:bCs/>
                <w:i/>
                <w:iCs/>
                <w:sz w:val="16"/>
                <w:szCs w:val="16"/>
                <w:lang w:eastAsia="ru-RU"/>
              </w:rPr>
              <w:t xml:space="preserve">Иные финансовые инструменты </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jc w:val="center"/>
              <w:rPr>
                <w:rFonts w:ascii="Times New Roman" w:eastAsia="Times New Roman" w:hAnsi="Times New Roman" w:cs="Times New Roman"/>
                <w:bCs/>
                <w:sz w:val="16"/>
                <w:szCs w:val="16"/>
                <w:lang w:eastAsia="ru-RU"/>
              </w:rPr>
            </w:pPr>
            <w:r w:rsidRPr="00084D17">
              <w:rPr>
                <w:rFonts w:ascii="Times New Roman" w:eastAsia="Times New Roman" w:hAnsi="Times New Roman" w:cs="Times New Roman"/>
                <w:bCs/>
                <w:sz w:val="16"/>
                <w:szCs w:val="16"/>
                <w:lang w:eastAsia="ru-RU"/>
              </w:rPr>
              <w:t> </w:t>
            </w:r>
          </w:p>
        </w:tc>
      </w:tr>
      <w:tr w:rsidR="00084D17" w:rsidRPr="00084D17" w:rsidTr="00084D17">
        <w:trPr>
          <w:trHeight w:val="13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84D17" w:rsidRPr="00084D17" w:rsidRDefault="00084D17" w:rsidP="00084D17">
            <w:pPr>
              <w:spacing w:after="0" w:line="240" w:lineRule="auto"/>
              <w:rPr>
                <w:rFonts w:ascii="Times New Roman" w:eastAsia="Times New Roman" w:hAnsi="Times New Roman" w:cs="Times New Roman"/>
                <w:bCs/>
                <w:sz w:val="16"/>
                <w:szCs w:val="16"/>
                <w:lang w:eastAsia="ru-RU"/>
              </w:rPr>
            </w:pPr>
            <w:r w:rsidRPr="00084D17">
              <w:rPr>
                <w:rFonts w:ascii="Times New Roman" w:eastAsia="Times New Roman" w:hAnsi="Times New Roman" w:cs="Times New Roman"/>
                <w:bCs/>
                <w:sz w:val="16"/>
                <w:szCs w:val="16"/>
                <w:lang w:eastAsia="ru-RU"/>
              </w:rPr>
              <w:t>2.5</w:t>
            </w:r>
          </w:p>
        </w:tc>
        <w:tc>
          <w:tcPr>
            <w:tcW w:w="6233" w:type="dxa"/>
            <w:tcBorders>
              <w:top w:val="single" w:sz="4"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rPr>
                <w:rFonts w:ascii="Times New Roman" w:eastAsia="Times New Roman" w:hAnsi="Times New Roman" w:cs="Times New Roman"/>
                <w:bCs/>
                <w:i/>
                <w:iCs/>
                <w:sz w:val="16"/>
                <w:szCs w:val="16"/>
                <w:lang w:eastAsia="ru-RU"/>
              </w:rPr>
            </w:pPr>
            <w:r w:rsidRPr="00084D17">
              <w:rPr>
                <w:rFonts w:ascii="Times New Roman" w:eastAsia="Times New Roman" w:hAnsi="Times New Roman" w:cs="Times New Roman"/>
                <w:bCs/>
                <w:i/>
                <w:iCs/>
                <w:sz w:val="16"/>
                <w:szCs w:val="16"/>
                <w:lang w:eastAsia="ru-RU"/>
              </w:rPr>
              <w:t>Дебиторская задолженность по  доходам</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jc w:val="center"/>
              <w:rPr>
                <w:rFonts w:ascii="Times New Roman" w:eastAsia="Times New Roman" w:hAnsi="Times New Roman" w:cs="Times New Roman"/>
                <w:bCs/>
                <w:sz w:val="16"/>
                <w:szCs w:val="16"/>
                <w:lang w:eastAsia="ru-RU"/>
              </w:rPr>
            </w:pPr>
            <w:r w:rsidRPr="00084D17">
              <w:rPr>
                <w:rFonts w:ascii="Times New Roman" w:eastAsia="Times New Roman" w:hAnsi="Times New Roman" w:cs="Times New Roman"/>
                <w:bCs/>
                <w:sz w:val="16"/>
                <w:szCs w:val="16"/>
                <w:lang w:eastAsia="ru-RU"/>
              </w:rPr>
              <w:t>357 833,11</w:t>
            </w:r>
          </w:p>
        </w:tc>
      </w:tr>
      <w:tr w:rsidR="00084D17" w:rsidRPr="00084D17" w:rsidTr="00084D17">
        <w:trPr>
          <w:trHeight w:val="224"/>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84D17" w:rsidRPr="00084D17" w:rsidRDefault="00084D17" w:rsidP="00084D17">
            <w:pPr>
              <w:spacing w:after="0" w:line="240" w:lineRule="auto"/>
              <w:rPr>
                <w:rFonts w:ascii="Times New Roman" w:eastAsia="Times New Roman" w:hAnsi="Times New Roman" w:cs="Times New Roman"/>
                <w:bCs/>
                <w:sz w:val="16"/>
                <w:szCs w:val="16"/>
                <w:lang w:eastAsia="ru-RU"/>
              </w:rPr>
            </w:pPr>
            <w:r w:rsidRPr="00084D17">
              <w:rPr>
                <w:rFonts w:ascii="Times New Roman" w:eastAsia="Times New Roman" w:hAnsi="Times New Roman" w:cs="Times New Roman"/>
                <w:bCs/>
                <w:sz w:val="16"/>
                <w:szCs w:val="16"/>
                <w:lang w:eastAsia="ru-RU"/>
              </w:rPr>
              <w:t>2.6</w:t>
            </w:r>
          </w:p>
        </w:tc>
        <w:tc>
          <w:tcPr>
            <w:tcW w:w="6233" w:type="dxa"/>
            <w:tcBorders>
              <w:top w:val="single" w:sz="4"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rPr>
                <w:rFonts w:ascii="Times New Roman" w:eastAsia="Times New Roman" w:hAnsi="Times New Roman" w:cs="Times New Roman"/>
                <w:bCs/>
                <w:i/>
                <w:iCs/>
                <w:sz w:val="16"/>
                <w:szCs w:val="16"/>
                <w:lang w:eastAsia="ru-RU"/>
              </w:rPr>
            </w:pPr>
            <w:r w:rsidRPr="00084D17">
              <w:rPr>
                <w:rFonts w:ascii="Times New Roman" w:eastAsia="Times New Roman" w:hAnsi="Times New Roman" w:cs="Times New Roman"/>
                <w:bCs/>
                <w:i/>
                <w:iCs/>
                <w:sz w:val="16"/>
                <w:szCs w:val="16"/>
                <w:lang w:eastAsia="ru-RU"/>
              </w:rPr>
              <w:t xml:space="preserve"> Дебиторская задолженность по расходам</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jc w:val="center"/>
              <w:rPr>
                <w:rFonts w:ascii="Times New Roman" w:eastAsia="Times New Roman" w:hAnsi="Times New Roman" w:cs="Times New Roman"/>
                <w:bCs/>
                <w:sz w:val="16"/>
                <w:szCs w:val="16"/>
                <w:lang w:eastAsia="ru-RU"/>
              </w:rPr>
            </w:pPr>
            <w:r w:rsidRPr="00084D17">
              <w:rPr>
                <w:rFonts w:ascii="Times New Roman" w:eastAsia="Times New Roman" w:hAnsi="Times New Roman" w:cs="Times New Roman"/>
                <w:bCs/>
                <w:sz w:val="16"/>
                <w:szCs w:val="16"/>
                <w:lang w:eastAsia="ru-RU"/>
              </w:rPr>
              <w:t>0,00</w:t>
            </w:r>
          </w:p>
        </w:tc>
      </w:tr>
      <w:tr w:rsidR="00084D17" w:rsidRPr="00084D17" w:rsidTr="00DF274F">
        <w:trPr>
          <w:trHeight w:val="127"/>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84D17" w:rsidRPr="00084D17" w:rsidRDefault="00084D17" w:rsidP="00084D17">
            <w:pPr>
              <w:spacing w:after="0" w:line="240" w:lineRule="auto"/>
              <w:rPr>
                <w:rFonts w:ascii="Times New Roman" w:eastAsia="Times New Roman" w:hAnsi="Times New Roman" w:cs="Times New Roman"/>
                <w:bCs/>
                <w:sz w:val="16"/>
                <w:szCs w:val="16"/>
                <w:lang w:eastAsia="ru-RU"/>
              </w:rPr>
            </w:pPr>
            <w:r w:rsidRPr="00084D17">
              <w:rPr>
                <w:rFonts w:ascii="Times New Roman" w:eastAsia="Times New Roman" w:hAnsi="Times New Roman" w:cs="Times New Roman"/>
                <w:bCs/>
                <w:sz w:val="16"/>
                <w:szCs w:val="16"/>
                <w:lang w:eastAsia="ru-RU"/>
              </w:rPr>
              <w:t>3.</w:t>
            </w:r>
          </w:p>
        </w:tc>
        <w:tc>
          <w:tcPr>
            <w:tcW w:w="6233" w:type="dxa"/>
            <w:tcBorders>
              <w:top w:val="single" w:sz="4"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rPr>
                <w:rFonts w:ascii="Times New Roman" w:eastAsia="Times New Roman" w:hAnsi="Times New Roman" w:cs="Times New Roman"/>
                <w:bCs/>
                <w:sz w:val="16"/>
                <w:szCs w:val="16"/>
                <w:lang w:eastAsia="ru-RU"/>
              </w:rPr>
            </w:pPr>
            <w:r w:rsidRPr="00084D17">
              <w:rPr>
                <w:rFonts w:ascii="Times New Roman" w:eastAsia="Times New Roman" w:hAnsi="Times New Roman" w:cs="Times New Roman"/>
                <w:bCs/>
                <w:sz w:val="16"/>
                <w:szCs w:val="16"/>
                <w:lang w:eastAsia="ru-RU"/>
              </w:rPr>
              <w:t xml:space="preserve"> Обязательства, всего</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jc w:val="center"/>
              <w:rPr>
                <w:rFonts w:ascii="Times New Roman" w:eastAsia="Times New Roman" w:hAnsi="Times New Roman" w:cs="Times New Roman"/>
                <w:bCs/>
                <w:sz w:val="16"/>
                <w:szCs w:val="16"/>
                <w:lang w:eastAsia="ru-RU"/>
              </w:rPr>
            </w:pPr>
            <w:r w:rsidRPr="00084D17">
              <w:rPr>
                <w:rFonts w:ascii="Times New Roman" w:eastAsia="Times New Roman" w:hAnsi="Times New Roman" w:cs="Times New Roman"/>
                <w:bCs/>
                <w:sz w:val="16"/>
                <w:szCs w:val="16"/>
                <w:lang w:eastAsia="ru-RU"/>
              </w:rPr>
              <w:t>0,00</w:t>
            </w:r>
          </w:p>
        </w:tc>
      </w:tr>
      <w:tr w:rsidR="00084D17" w:rsidRPr="00084D17" w:rsidTr="00DF274F">
        <w:trPr>
          <w:trHeight w:val="74"/>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84D17" w:rsidRPr="00084D17" w:rsidRDefault="00084D17" w:rsidP="00084D17">
            <w:pPr>
              <w:spacing w:after="0" w:line="240" w:lineRule="auto"/>
              <w:rPr>
                <w:rFonts w:ascii="Times New Roman" w:eastAsia="Times New Roman" w:hAnsi="Times New Roman" w:cs="Times New Roman"/>
                <w:sz w:val="16"/>
                <w:szCs w:val="16"/>
                <w:lang w:eastAsia="ru-RU"/>
              </w:rPr>
            </w:pPr>
            <w:r w:rsidRPr="00084D17">
              <w:rPr>
                <w:rFonts w:ascii="Times New Roman" w:eastAsia="Times New Roman" w:hAnsi="Times New Roman" w:cs="Times New Roman"/>
                <w:sz w:val="16"/>
                <w:szCs w:val="16"/>
                <w:lang w:eastAsia="ru-RU"/>
              </w:rPr>
              <w:t> </w:t>
            </w:r>
          </w:p>
        </w:tc>
        <w:tc>
          <w:tcPr>
            <w:tcW w:w="6233" w:type="dxa"/>
            <w:tcBorders>
              <w:top w:val="single" w:sz="4"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rPr>
                <w:rFonts w:ascii="Times New Roman" w:eastAsia="Times New Roman" w:hAnsi="Times New Roman" w:cs="Times New Roman"/>
                <w:sz w:val="16"/>
                <w:szCs w:val="16"/>
                <w:lang w:eastAsia="ru-RU"/>
              </w:rPr>
            </w:pPr>
            <w:r w:rsidRPr="00084D17">
              <w:rPr>
                <w:rFonts w:ascii="Times New Roman" w:eastAsia="Times New Roman" w:hAnsi="Times New Roman" w:cs="Times New Roman"/>
                <w:sz w:val="16"/>
                <w:szCs w:val="16"/>
                <w:lang w:eastAsia="ru-RU"/>
              </w:rPr>
              <w:t>из них:</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jc w:val="center"/>
              <w:rPr>
                <w:rFonts w:ascii="Times New Roman" w:eastAsia="Times New Roman" w:hAnsi="Times New Roman" w:cs="Times New Roman"/>
                <w:sz w:val="16"/>
                <w:szCs w:val="16"/>
                <w:lang w:eastAsia="ru-RU"/>
              </w:rPr>
            </w:pPr>
            <w:r w:rsidRPr="00084D17">
              <w:rPr>
                <w:rFonts w:ascii="Times New Roman" w:eastAsia="Times New Roman" w:hAnsi="Times New Roman" w:cs="Times New Roman"/>
                <w:sz w:val="16"/>
                <w:szCs w:val="16"/>
                <w:lang w:eastAsia="ru-RU"/>
              </w:rPr>
              <w:t> </w:t>
            </w:r>
          </w:p>
        </w:tc>
      </w:tr>
      <w:tr w:rsidR="00084D17" w:rsidRPr="00084D17" w:rsidTr="00DF274F">
        <w:trPr>
          <w:trHeight w:val="53"/>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84D17" w:rsidRPr="00084D17" w:rsidRDefault="00084D17" w:rsidP="00084D17">
            <w:pPr>
              <w:spacing w:after="0" w:line="240" w:lineRule="auto"/>
              <w:rPr>
                <w:rFonts w:ascii="Times New Roman" w:eastAsia="Times New Roman" w:hAnsi="Times New Roman" w:cs="Times New Roman"/>
                <w:bCs/>
                <w:sz w:val="16"/>
                <w:szCs w:val="16"/>
                <w:lang w:eastAsia="ru-RU"/>
              </w:rPr>
            </w:pPr>
            <w:r w:rsidRPr="00084D17">
              <w:rPr>
                <w:rFonts w:ascii="Times New Roman" w:eastAsia="Times New Roman" w:hAnsi="Times New Roman" w:cs="Times New Roman"/>
                <w:bCs/>
                <w:sz w:val="16"/>
                <w:szCs w:val="16"/>
                <w:lang w:eastAsia="ru-RU"/>
              </w:rPr>
              <w:t>3.1</w:t>
            </w:r>
          </w:p>
        </w:tc>
        <w:tc>
          <w:tcPr>
            <w:tcW w:w="6233" w:type="dxa"/>
            <w:tcBorders>
              <w:top w:val="single" w:sz="4"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rPr>
                <w:rFonts w:ascii="Times New Roman" w:eastAsia="Times New Roman" w:hAnsi="Times New Roman" w:cs="Times New Roman"/>
                <w:bCs/>
                <w:i/>
                <w:iCs/>
                <w:sz w:val="16"/>
                <w:szCs w:val="16"/>
                <w:lang w:eastAsia="ru-RU"/>
              </w:rPr>
            </w:pPr>
            <w:r w:rsidRPr="00084D17">
              <w:rPr>
                <w:rFonts w:ascii="Times New Roman" w:eastAsia="Times New Roman" w:hAnsi="Times New Roman" w:cs="Times New Roman"/>
                <w:bCs/>
                <w:i/>
                <w:iCs/>
                <w:sz w:val="16"/>
                <w:szCs w:val="16"/>
                <w:lang w:eastAsia="ru-RU"/>
              </w:rPr>
              <w:t xml:space="preserve">Долговые обязательства                     </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jc w:val="center"/>
              <w:rPr>
                <w:rFonts w:ascii="Times New Roman" w:eastAsia="Times New Roman" w:hAnsi="Times New Roman" w:cs="Times New Roman"/>
                <w:bCs/>
                <w:sz w:val="16"/>
                <w:szCs w:val="16"/>
                <w:lang w:eastAsia="ru-RU"/>
              </w:rPr>
            </w:pPr>
            <w:r w:rsidRPr="00084D17">
              <w:rPr>
                <w:rFonts w:ascii="Times New Roman" w:eastAsia="Times New Roman" w:hAnsi="Times New Roman" w:cs="Times New Roman"/>
                <w:bCs/>
                <w:sz w:val="16"/>
                <w:szCs w:val="16"/>
                <w:lang w:eastAsia="ru-RU"/>
              </w:rPr>
              <w:t>0,00</w:t>
            </w:r>
          </w:p>
        </w:tc>
      </w:tr>
      <w:tr w:rsidR="00084D17" w:rsidRPr="00084D17" w:rsidTr="00DF274F">
        <w:trPr>
          <w:trHeight w:val="53"/>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84D17" w:rsidRPr="00084D17" w:rsidRDefault="00084D17" w:rsidP="00084D17">
            <w:pPr>
              <w:spacing w:after="0" w:line="240" w:lineRule="auto"/>
              <w:rPr>
                <w:rFonts w:ascii="Times New Roman" w:eastAsia="Times New Roman" w:hAnsi="Times New Roman" w:cs="Times New Roman"/>
                <w:bCs/>
                <w:sz w:val="16"/>
                <w:szCs w:val="16"/>
                <w:lang w:eastAsia="ru-RU"/>
              </w:rPr>
            </w:pPr>
            <w:r w:rsidRPr="00084D17">
              <w:rPr>
                <w:rFonts w:ascii="Times New Roman" w:eastAsia="Times New Roman" w:hAnsi="Times New Roman" w:cs="Times New Roman"/>
                <w:bCs/>
                <w:sz w:val="16"/>
                <w:szCs w:val="16"/>
                <w:lang w:eastAsia="ru-RU"/>
              </w:rPr>
              <w:t>3.2</w:t>
            </w:r>
          </w:p>
        </w:tc>
        <w:tc>
          <w:tcPr>
            <w:tcW w:w="6233" w:type="dxa"/>
            <w:tcBorders>
              <w:top w:val="single" w:sz="4"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rPr>
                <w:rFonts w:ascii="Times New Roman" w:eastAsia="Times New Roman" w:hAnsi="Times New Roman" w:cs="Times New Roman"/>
                <w:bCs/>
                <w:i/>
                <w:iCs/>
                <w:sz w:val="16"/>
                <w:szCs w:val="16"/>
                <w:lang w:eastAsia="ru-RU"/>
              </w:rPr>
            </w:pPr>
            <w:r w:rsidRPr="00084D17">
              <w:rPr>
                <w:rFonts w:ascii="Times New Roman" w:eastAsia="Times New Roman" w:hAnsi="Times New Roman" w:cs="Times New Roman"/>
                <w:bCs/>
                <w:i/>
                <w:iCs/>
                <w:sz w:val="16"/>
                <w:szCs w:val="16"/>
                <w:lang w:eastAsia="ru-RU"/>
              </w:rPr>
              <w:t>Кредиторская задолженность:</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jc w:val="center"/>
              <w:rPr>
                <w:rFonts w:ascii="Times New Roman" w:eastAsia="Times New Roman" w:hAnsi="Times New Roman" w:cs="Times New Roman"/>
                <w:bCs/>
                <w:sz w:val="16"/>
                <w:szCs w:val="16"/>
                <w:lang w:eastAsia="ru-RU"/>
              </w:rPr>
            </w:pPr>
            <w:r w:rsidRPr="00084D17">
              <w:rPr>
                <w:rFonts w:ascii="Times New Roman" w:eastAsia="Times New Roman" w:hAnsi="Times New Roman" w:cs="Times New Roman"/>
                <w:bCs/>
                <w:sz w:val="16"/>
                <w:szCs w:val="16"/>
                <w:lang w:eastAsia="ru-RU"/>
              </w:rPr>
              <w:t>8 267,48</w:t>
            </w:r>
          </w:p>
        </w:tc>
      </w:tr>
      <w:tr w:rsidR="00084D17" w:rsidRPr="00084D17" w:rsidTr="00DF274F">
        <w:trPr>
          <w:trHeight w:val="68"/>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84D17" w:rsidRPr="00084D17" w:rsidRDefault="00084D17" w:rsidP="00084D17">
            <w:pPr>
              <w:spacing w:after="0" w:line="240" w:lineRule="auto"/>
              <w:rPr>
                <w:rFonts w:ascii="Times New Roman" w:eastAsia="Times New Roman" w:hAnsi="Times New Roman" w:cs="Times New Roman"/>
                <w:sz w:val="16"/>
                <w:szCs w:val="16"/>
                <w:lang w:eastAsia="ru-RU"/>
              </w:rPr>
            </w:pPr>
            <w:r w:rsidRPr="00084D17">
              <w:rPr>
                <w:rFonts w:ascii="Times New Roman" w:eastAsia="Times New Roman" w:hAnsi="Times New Roman" w:cs="Times New Roman"/>
                <w:sz w:val="16"/>
                <w:szCs w:val="16"/>
                <w:lang w:eastAsia="ru-RU"/>
              </w:rPr>
              <w:t> </w:t>
            </w:r>
          </w:p>
        </w:tc>
        <w:tc>
          <w:tcPr>
            <w:tcW w:w="6233" w:type="dxa"/>
            <w:tcBorders>
              <w:top w:val="single" w:sz="4"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rPr>
                <w:rFonts w:ascii="Times New Roman" w:eastAsia="Times New Roman" w:hAnsi="Times New Roman" w:cs="Times New Roman"/>
                <w:sz w:val="16"/>
                <w:szCs w:val="16"/>
                <w:lang w:eastAsia="ru-RU"/>
              </w:rPr>
            </w:pPr>
            <w:r w:rsidRPr="00084D17">
              <w:rPr>
                <w:rFonts w:ascii="Times New Roman" w:eastAsia="Times New Roman" w:hAnsi="Times New Roman" w:cs="Times New Roman"/>
                <w:sz w:val="16"/>
                <w:szCs w:val="16"/>
                <w:lang w:eastAsia="ru-RU"/>
              </w:rPr>
              <w:t>в том числе:</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jc w:val="center"/>
              <w:rPr>
                <w:rFonts w:ascii="Times New Roman" w:eastAsia="Times New Roman" w:hAnsi="Times New Roman" w:cs="Times New Roman"/>
                <w:sz w:val="16"/>
                <w:szCs w:val="16"/>
                <w:lang w:eastAsia="ru-RU"/>
              </w:rPr>
            </w:pPr>
            <w:r w:rsidRPr="00084D17">
              <w:rPr>
                <w:rFonts w:ascii="Times New Roman" w:eastAsia="Times New Roman" w:hAnsi="Times New Roman" w:cs="Times New Roman"/>
                <w:sz w:val="16"/>
                <w:szCs w:val="16"/>
                <w:lang w:eastAsia="ru-RU"/>
              </w:rPr>
              <w:t> </w:t>
            </w:r>
          </w:p>
        </w:tc>
      </w:tr>
      <w:tr w:rsidR="00084D17" w:rsidRPr="00084D17" w:rsidTr="00B3699B">
        <w:trPr>
          <w:trHeight w:val="53"/>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084D17" w:rsidRPr="00084D17" w:rsidRDefault="00084D17" w:rsidP="00084D17">
            <w:pPr>
              <w:spacing w:after="0" w:line="240" w:lineRule="auto"/>
              <w:rPr>
                <w:rFonts w:ascii="Times New Roman" w:eastAsia="Times New Roman" w:hAnsi="Times New Roman" w:cs="Times New Roman"/>
                <w:sz w:val="16"/>
                <w:szCs w:val="16"/>
                <w:lang w:eastAsia="ru-RU"/>
              </w:rPr>
            </w:pPr>
            <w:r w:rsidRPr="00084D17">
              <w:rPr>
                <w:rFonts w:ascii="Times New Roman" w:eastAsia="Times New Roman" w:hAnsi="Times New Roman" w:cs="Times New Roman"/>
                <w:sz w:val="16"/>
                <w:szCs w:val="16"/>
                <w:lang w:eastAsia="ru-RU"/>
              </w:rPr>
              <w:t>3.2.1</w:t>
            </w:r>
          </w:p>
        </w:tc>
        <w:tc>
          <w:tcPr>
            <w:tcW w:w="6233" w:type="dxa"/>
            <w:tcBorders>
              <w:top w:val="single" w:sz="4"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rPr>
                <w:rFonts w:ascii="Times New Roman" w:eastAsia="Times New Roman" w:hAnsi="Times New Roman" w:cs="Times New Roman"/>
                <w:sz w:val="16"/>
                <w:szCs w:val="16"/>
                <w:lang w:eastAsia="ru-RU"/>
              </w:rPr>
            </w:pPr>
            <w:r w:rsidRPr="00084D17">
              <w:rPr>
                <w:rFonts w:ascii="Times New Roman" w:eastAsia="Times New Roman" w:hAnsi="Times New Roman" w:cs="Times New Roman"/>
                <w:sz w:val="16"/>
                <w:szCs w:val="16"/>
                <w:lang w:eastAsia="ru-RU"/>
              </w:rPr>
              <w:t>Просроченная кредиторская задолженность</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084D17" w:rsidRPr="00084D17" w:rsidRDefault="00084D17" w:rsidP="00084D17">
            <w:pPr>
              <w:spacing w:after="0" w:line="240" w:lineRule="auto"/>
              <w:jc w:val="center"/>
              <w:rPr>
                <w:rFonts w:ascii="Times New Roman" w:eastAsia="Times New Roman" w:hAnsi="Times New Roman" w:cs="Times New Roman"/>
                <w:sz w:val="16"/>
                <w:szCs w:val="16"/>
                <w:lang w:eastAsia="ru-RU"/>
              </w:rPr>
            </w:pPr>
            <w:r w:rsidRPr="00084D17">
              <w:rPr>
                <w:rFonts w:ascii="Times New Roman" w:eastAsia="Times New Roman" w:hAnsi="Times New Roman" w:cs="Times New Roman"/>
                <w:sz w:val="16"/>
                <w:szCs w:val="16"/>
                <w:lang w:eastAsia="ru-RU"/>
              </w:rPr>
              <w:t>0,00</w:t>
            </w:r>
          </w:p>
        </w:tc>
      </w:tr>
    </w:tbl>
    <w:p w:rsidR="00084D17" w:rsidRDefault="006452DE" w:rsidP="006452DE">
      <w:pPr>
        <w:spacing w:after="0" w:line="240" w:lineRule="auto"/>
        <w:ind w:firstLine="317"/>
        <w:jc w:val="right"/>
        <w:rPr>
          <w:rFonts w:ascii="Times New Roman" w:hAnsi="Times New Roman"/>
          <w:sz w:val="18"/>
          <w:szCs w:val="18"/>
        </w:rPr>
      </w:pPr>
      <w:r>
        <w:rPr>
          <w:rFonts w:ascii="Times New Roman" w:hAnsi="Times New Roman"/>
          <w:sz w:val="18"/>
          <w:szCs w:val="18"/>
        </w:rPr>
        <w:t>Таблица  2</w:t>
      </w:r>
    </w:p>
    <w:p w:rsidR="006452DE" w:rsidRPr="006452DE" w:rsidRDefault="006452DE" w:rsidP="006452DE">
      <w:pPr>
        <w:spacing w:after="0" w:line="240" w:lineRule="auto"/>
        <w:ind w:firstLine="317"/>
        <w:jc w:val="center"/>
        <w:rPr>
          <w:rFonts w:ascii="Times New Roman" w:hAnsi="Times New Roman"/>
          <w:sz w:val="18"/>
          <w:szCs w:val="18"/>
        </w:rPr>
      </w:pPr>
      <w:r w:rsidRPr="006452DE">
        <w:rPr>
          <w:rFonts w:ascii="Times New Roman" w:hAnsi="Times New Roman"/>
          <w:sz w:val="18"/>
          <w:szCs w:val="18"/>
        </w:rPr>
        <w:t>II. ПОКАЗАТЕЛИ ПО ПОСТУПЛЕНИЯМ И ВЫПЛАТАМ УЧРЕЖДЕНИЯ</w:t>
      </w:r>
    </w:p>
    <w:p w:rsidR="00084D17" w:rsidRDefault="006452DE" w:rsidP="006452DE">
      <w:pPr>
        <w:spacing w:after="0" w:line="240" w:lineRule="auto"/>
        <w:ind w:firstLine="317"/>
        <w:jc w:val="center"/>
        <w:rPr>
          <w:rFonts w:ascii="Times New Roman" w:hAnsi="Times New Roman"/>
          <w:sz w:val="18"/>
          <w:szCs w:val="18"/>
        </w:rPr>
      </w:pPr>
      <w:r w:rsidRPr="006452DE">
        <w:rPr>
          <w:rFonts w:ascii="Times New Roman" w:hAnsi="Times New Roman"/>
          <w:sz w:val="18"/>
          <w:szCs w:val="18"/>
        </w:rPr>
        <w:t>Показатели по поступлениям и выплатам учреждения на 2018г.</w:t>
      </w:r>
    </w:p>
    <w:tbl>
      <w:tblPr>
        <w:tblW w:w="10838" w:type="dxa"/>
        <w:tblInd w:w="103" w:type="dxa"/>
        <w:tblLayout w:type="fixed"/>
        <w:tblLook w:val="04A0" w:firstRow="1" w:lastRow="0" w:firstColumn="1" w:lastColumn="0" w:noHBand="0" w:noVBand="1"/>
      </w:tblPr>
      <w:tblGrid>
        <w:gridCol w:w="1706"/>
        <w:gridCol w:w="567"/>
        <w:gridCol w:w="567"/>
        <w:gridCol w:w="617"/>
        <w:gridCol w:w="567"/>
        <w:gridCol w:w="567"/>
        <w:gridCol w:w="567"/>
        <w:gridCol w:w="567"/>
        <w:gridCol w:w="851"/>
        <w:gridCol w:w="709"/>
        <w:gridCol w:w="107"/>
        <w:gridCol w:w="236"/>
        <w:gridCol w:w="173"/>
        <w:gridCol w:w="343"/>
        <w:gridCol w:w="365"/>
        <w:gridCol w:w="343"/>
        <w:gridCol w:w="273"/>
        <w:gridCol w:w="343"/>
        <w:gridCol w:w="408"/>
        <w:gridCol w:w="343"/>
        <w:gridCol w:w="276"/>
        <w:gridCol w:w="343"/>
      </w:tblGrid>
      <w:tr w:rsidR="006452DE" w:rsidRPr="006452DE" w:rsidTr="006452DE">
        <w:trPr>
          <w:gridAfter w:val="1"/>
          <w:wAfter w:w="343" w:type="dxa"/>
          <w:trHeight w:val="585"/>
        </w:trPr>
        <w:tc>
          <w:tcPr>
            <w:tcW w:w="1706"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Наименование показателя</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Код строки</w:t>
            </w:r>
          </w:p>
        </w:tc>
        <w:tc>
          <w:tcPr>
            <w:tcW w:w="3452"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xml:space="preserve">Код бюджетной классификации Российской Федерации </w:t>
            </w:r>
          </w:p>
        </w:tc>
        <w:tc>
          <w:tcPr>
            <w:tcW w:w="4770" w:type="dxa"/>
            <w:gridSpan w:val="13"/>
            <w:tcBorders>
              <w:top w:val="single" w:sz="4" w:space="0" w:color="auto"/>
              <w:left w:val="nil"/>
              <w:bottom w:val="single" w:sz="4" w:space="0" w:color="auto"/>
              <w:right w:val="single" w:sz="4" w:space="0" w:color="000000"/>
            </w:tcBorders>
            <w:shd w:val="clear" w:color="auto" w:fill="auto"/>
            <w:vAlign w:val="bottom"/>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Объем финансового обеспечения, руб. (с точностью до двух знаков после запятой-0,00)</w:t>
            </w:r>
          </w:p>
        </w:tc>
      </w:tr>
      <w:tr w:rsidR="006452DE" w:rsidRPr="006452DE" w:rsidTr="006452DE">
        <w:trPr>
          <w:gridAfter w:val="1"/>
          <w:wAfter w:w="343" w:type="dxa"/>
          <w:trHeight w:val="330"/>
        </w:trPr>
        <w:tc>
          <w:tcPr>
            <w:tcW w:w="1706" w:type="dxa"/>
            <w:vMerge/>
            <w:tcBorders>
              <w:top w:val="single" w:sz="4" w:space="0" w:color="auto"/>
              <w:left w:val="single" w:sz="4" w:space="0" w:color="auto"/>
              <w:bottom w:val="single" w:sz="4" w:space="0" w:color="000000"/>
              <w:right w:val="single" w:sz="4" w:space="0" w:color="000000"/>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3452" w:type="dxa"/>
            <w:gridSpan w:val="6"/>
            <w:vMerge/>
            <w:tcBorders>
              <w:top w:val="single" w:sz="4" w:space="0" w:color="auto"/>
              <w:left w:val="single" w:sz="4" w:space="0" w:color="auto"/>
              <w:bottom w:val="single" w:sz="4" w:space="0" w:color="auto"/>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4770" w:type="dxa"/>
            <w:gridSpan w:val="13"/>
            <w:tcBorders>
              <w:top w:val="single" w:sz="4" w:space="0" w:color="auto"/>
              <w:left w:val="nil"/>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в том числе:</w:t>
            </w:r>
          </w:p>
        </w:tc>
      </w:tr>
      <w:tr w:rsidR="006452DE" w:rsidRPr="006452DE" w:rsidTr="006452DE">
        <w:trPr>
          <w:gridAfter w:val="1"/>
          <w:wAfter w:w="343" w:type="dxa"/>
          <w:trHeight w:val="2475"/>
        </w:trPr>
        <w:tc>
          <w:tcPr>
            <w:tcW w:w="1706" w:type="dxa"/>
            <w:vMerge/>
            <w:tcBorders>
              <w:top w:val="single" w:sz="4" w:space="0" w:color="auto"/>
              <w:left w:val="single" w:sz="4" w:space="0" w:color="auto"/>
              <w:bottom w:val="single" w:sz="4" w:space="0" w:color="000000"/>
              <w:right w:val="single" w:sz="4" w:space="0" w:color="000000"/>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3452" w:type="dxa"/>
            <w:gridSpan w:val="6"/>
            <w:vMerge/>
            <w:tcBorders>
              <w:top w:val="single" w:sz="4" w:space="0" w:color="auto"/>
              <w:left w:val="single" w:sz="4" w:space="0" w:color="auto"/>
              <w:bottom w:val="single" w:sz="4" w:space="0" w:color="auto"/>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851"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всего</w:t>
            </w:r>
          </w:p>
        </w:tc>
        <w:tc>
          <w:tcPr>
            <w:tcW w:w="709"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субсидия на финансовое обеспечение выполнения государственного (муниципального) задания  из  федерального  бюджета, бюджета  субъекта  Российской  Федерации (местного  бюджета)</w:t>
            </w:r>
          </w:p>
        </w:tc>
        <w:tc>
          <w:tcPr>
            <w:tcW w:w="516" w:type="dxa"/>
            <w:gridSpan w:val="3"/>
            <w:vMerge w:val="restart"/>
            <w:tcBorders>
              <w:top w:val="nil"/>
              <w:left w:val="single" w:sz="4" w:space="0" w:color="auto"/>
              <w:bottom w:val="single" w:sz="4" w:space="0" w:color="000000"/>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xml:space="preserve">субсидии, предоставляемые в соответствии с абзацем вторым пункта 1 статьи 78.1 Бюджетного кодекса  Российской Федерации </w:t>
            </w:r>
          </w:p>
        </w:tc>
        <w:tc>
          <w:tcPr>
            <w:tcW w:w="708"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xml:space="preserve">субсидии на осуществление капитальных вложений </w:t>
            </w:r>
          </w:p>
        </w:tc>
        <w:tc>
          <w:tcPr>
            <w:tcW w:w="616"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средства обязательного медицинского страхования</w:t>
            </w:r>
          </w:p>
        </w:tc>
        <w:tc>
          <w:tcPr>
            <w:tcW w:w="1370" w:type="dxa"/>
            <w:gridSpan w:val="4"/>
            <w:tcBorders>
              <w:top w:val="single" w:sz="4" w:space="0" w:color="auto"/>
              <w:left w:val="nil"/>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поступления  от  оказания  услуг  (выполнения  работ) на  платной  основе  и  от  иной  приносящей  доход  деятельности</w:t>
            </w:r>
          </w:p>
        </w:tc>
      </w:tr>
      <w:tr w:rsidR="006452DE" w:rsidRPr="006452DE" w:rsidTr="006452DE">
        <w:trPr>
          <w:gridAfter w:val="1"/>
          <w:wAfter w:w="343" w:type="dxa"/>
          <w:trHeight w:val="2235"/>
        </w:trPr>
        <w:tc>
          <w:tcPr>
            <w:tcW w:w="1706" w:type="dxa"/>
            <w:vMerge/>
            <w:tcBorders>
              <w:top w:val="single" w:sz="4" w:space="0" w:color="auto"/>
              <w:left w:val="single" w:sz="4" w:space="0" w:color="auto"/>
              <w:bottom w:val="single" w:sz="4" w:space="0" w:color="000000"/>
              <w:right w:val="single" w:sz="4" w:space="0" w:color="000000"/>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код  главного  распределителя  бюджетных  средств</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код расхода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код  целевой  статьи</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код  вида  расходов</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КОСГУ</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дополнительная  классификация</w:t>
            </w:r>
          </w:p>
        </w:tc>
        <w:tc>
          <w:tcPr>
            <w:tcW w:w="851" w:type="dxa"/>
            <w:vMerge/>
            <w:tcBorders>
              <w:top w:val="nil"/>
              <w:left w:val="nil"/>
              <w:bottom w:val="single" w:sz="4" w:space="0" w:color="auto"/>
              <w:right w:val="nil"/>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nil"/>
              <w:bottom w:val="single" w:sz="4" w:space="0" w:color="auto"/>
              <w:right w:val="nil"/>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16" w:type="dxa"/>
            <w:gridSpan w:val="3"/>
            <w:vMerge/>
            <w:tcBorders>
              <w:top w:val="nil"/>
              <w:left w:val="single" w:sz="4" w:space="0" w:color="auto"/>
              <w:bottom w:val="single" w:sz="4" w:space="0" w:color="000000"/>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708" w:type="dxa"/>
            <w:gridSpan w:val="2"/>
            <w:vMerge/>
            <w:tcBorders>
              <w:top w:val="nil"/>
              <w:left w:val="single" w:sz="4" w:space="0" w:color="auto"/>
              <w:bottom w:val="single" w:sz="4" w:space="0" w:color="000000"/>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616" w:type="dxa"/>
            <w:gridSpan w:val="2"/>
            <w:vMerge/>
            <w:tcBorders>
              <w:top w:val="nil"/>
              <w:left w:val="single" w:sz="4" w:space="0" w:color="auto"/>
              <w:bottom w:val="single" w:sz="4" w:space="0" w:color="000000"/>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всего</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xml:space="preserve">из них гранты </w:t>
            </w:r>
          </w:p>
        </w:tc>
      </w:tr>
      <w:tr w:rsidR="006452DE" w:rsidRPr="006452DE" w:rsidTr="006452DE">
        <w:trPr>
          <w:gridAfter w:val="1"/>
          <w:wAfter w:w="343" w:type="dxa"/>
          <w:trHeight w:val="86"/>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w:t>
            </w:r>
          </w:p>
        </w:tc>
        <w:tc>
          <w:tcPr>
            <w:tcW w:w="3452" w:type="dxa"/>
            <w:gridSpan w:val="6"/>
            <w:tcBorders>
              <w:top w:val="single" w:sz="4" w:space="0" w:color="auto"/>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5</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6</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7</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8</w:t>
            </w:r>
          </w:p>
        </w:tc>
        <w:tc>
          <w:tcPr>
            <w:tcW w:w="751" w:type="dxa"/>
            <w:gridSpan w:val="2"/>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9</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10</w:t>
            </w:r>
          </w:p>
        </w:tc>
      </w:tr>
      <w:tr w:rsidR="006452DE" w:rsidRPr="006452DE" w:rsidTr="006452DE">
        <w:trPr>
          <w:gridAfter w:val="1"/>
          <w:wAfter w:w="343" w:type="dxa"/>
          <w:trHeight w:val="5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3.1.</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3.2.</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3.5.</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5</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6</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7</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8</w:t>
            </w:r>
          </w:p>
        </w:tc>
        <w:tc>
          <w:tcPr>
            <w:tcW w:w="751" w:type="dxa"/>
            <w:gridSpan w:val="2"/>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9</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10</w:t>
            </w:r>
          </w:p>
        </w:tc>
      </w:tr>
      <w:tr w:rsidR="006452DE" w:rsidRPr="006452DE" w:rsidTr="006452DE">
        <w:trPr>
          <w:gridAfter w:val="1"/>
          <w:wAfter w:w="343" w:type="dxa"/>
          <w:trHeight w:val="261"/>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lastRenderedPageBreak/>
              <w:t>Поступления от доходов, всего:</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13 236 100,00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9 460 100,00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3 776 000,00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r>
      <w:tr w:rsidR="006452DE" w:rsidRPr="006452DE" w:rsidTr="006452DE">
        <w:trPr>
          <w:gridAfter w:val="1"/>
          <w:wAfter w:w="343" w:type="dxa"/>
          <w:trHeight w:val="261"/>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sz w:val="16"/>
                <w:szCs w:val="16"/>
                <w:lang w:eastAsia="ru-RU"/>
              </w:rPr>
              <w:t xml:space="preserve">в том числе :           </w:t>
            </w:r>
          </w:p>
        </w:tc>
        <w:tc>
          <w:tcPr>
            <w:tcW w:w="567" w:type="dxa"/>
            <w:tcBorders>
              <w:top w:val="nil"/>
              <w:left w:val="nil"/>
              <w:bottom w:val="single" w:sz="4" w:space="0" w:color="auto"/>
              <w:right w:val="single" w:sz="4" w:space="0" w:color="auto"/>
            </w:tcBorders>
            <w:shd w:val="clear" w:color="auto" w:fill="auto"/>
            <w:vAlign w:val="center"/>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p>
        </w:tc>
        <w:tc>
          <w:tcPr>
            <w:tcW w:w="617" w:type="dxa"/>
            <w:tcBorders>
              <w:top w:val="nil"/>
              <w:left w:val="nil"/>
              <w:bottom w:val="single" w:sz="4" w:space="0" w:color="auto"/>
              <w:right w:val="single" w:sz="4" w:space="0" w:color="auto"/>
            </w:tcBorders>
            <w:shd w:val="clear" w:color="auto" w:fill="auto"/>
            <w:vAlign w:val="center"/>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p>
        </w:tc>
        <w:tc>
          <w:tcPr>
            <w:tcW w:w="709" w:type="dxa"/>
            <w:tcBorders>
              <w:top w:val="single" w:sz="4" w:space="0" w:color="auto"/>
              <w:left w:val="nil"/>
              <w:bottom w:val="single" w:sz="4" w:space="0" w:color="auto"/>
              <w:right w:val="single" w:sz="4" w:space="0" w:color="000000"/>
            </w:tcBorders>
            <w:shd w:val="clear" w:color="000000" w:fill="FFFFFF"/>
            <w:vAlign w:val="center"/>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p>
        </w:tc>
        <w:tc>
          <w:tcPr>
            <w:tcW w:w="516" w:type="dxa"/>
            <w:gridSpan w:val="3"/>
            <w:tcBorders>
              <w:top w:val="nil"/>
              <w:left w:val="nil"/>
              <w:bottom w:val="single" w:sz="4" w:space="0" w:color="auto"/>
              <w:right w:val="single" w:sz="4" w:space="0" w:color="auto"/>
            </w:tcBorders>
            <w:shd w:val="clear" w:color="000000" w:fill="FFFFFF"/>
            <w:vAlign w:val="center"/>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p>
        </w:tc>
        <w:tc>
          <w:tcPr>
            <w:tcW w:w="708" w:type="dxa"/>
            <w:gridSpan w:val="2"/>
            <w:tcBorders>
              <w:top w:val="nil"/>
              <w:left w:val="nil"/>
              <w:bottom w:val="single" w:sz="4" w:space="0" w:color="auto"/>
              <w:right w:val="single" w:sz="4" w:space="0" w:color="auto"/>
            </w:tcBorders>
            <w:shd w:val="clear" w:color="000000" w:fill="FFFFFF"/>
            <w:vAlign w:val="center"/>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p>
        </w:tc>
        <w:tc>
          <w:tcPr>
            <w:tcW w:w="616" w:type="dxa"/>
            <w:gridSpan w:val="2"/>
            <w:tcBorders>
              <w:top w:val="nil"/>
              <w:left w:val="nil"/>
              <w:bottom w:val="single" w:sz="4" w:space="0" w:color="auto"/>
              <w:right w:val="single" w:sz="4" w:space="0" w:color="auto"/>
            </w:tcBorders>
            <w:shd w:val="clear" w:color="000000" w:fill="FFFFFF"/>
            <w:vAlign w:val="center"/>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p>
        </w:tc>
        <w:tc>
          <w:tcPr>
            <w:tcW w:w="751" w:type="dxa"/>
            <w:gridSpan w:val="2"/>
            <w:tcBorders>
              <w:top w:val="single" w:sz="4" w:space="0" w:color="auto"/>
              <w:left w:val="nil"/>
              <w:bottom w:val="single" w:sz="4" w:space="0" w:color="auto"/>
              <w:right w:val="single" w:sz="4" w:space="0" w:color="000000"/>
            </w:tcBorders>
            <w:shd w:val="clear" w:color="000000" w:fill="FFFFFF"/>
            <w:vAlign w:val="center"/>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p>
        </w:tc>
        <w:tc>
          <w:tcPr>
            <w:tcW w:w="619" w:type="dxa"/>
            <w:gridSpan w:val="2"/>
            <w:tcBorders>
              <w:top w:val="nil"/>
              <w:left w:val="nil"/>
              <w:bottom w:val="single" w:sz="4" w:space="0" w:color="auto"/>
              <w:right w:val="single" w:sz="4" w:space="0" w:color="auto"/>
            </w:tcBorders>
            <w:shd w:val="clear" w:color="auto" w:fill="auto"/>
            <w:vAlign w:val="center"/>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p>
        </w:tc>
      </w:tr>
      <w:tr w:rsidR="006452DE" w:rsidRPr="006452DE" w:rsidTr="006452DE">
        <w:trPr>
          <w:gridAfter w:val="1"/>
          <w:wAfter w:w="343" w:type="dxa"/>
          <w:trHeight w:val="5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доходы от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110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Х</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Х</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Х</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Х</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Х</w:t>
            </w:r>
          </w:p>
        </w:tc>
      </w:tr>
      <w:tr w:rsidR="006452DE" w:rsidRPr="006452DE" w:rsidTr="006452DE">
        <w:trPr>
          <w:gridAfter w:val="1"/>
          <w:wAfter w:w="343" w:type="dxa"/>
          <w:trHeight w:val="786"/>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доходы  от  оказания  платных услуг, а  также  субсидий  на  финансовое  обеспечение  выполнения  муниципального  задания</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120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r w:rsidRPr="006452DE">
              <w:rPr>
                <w:rFonts w:ascii="Times New Roman" w:eastAsia="Times New Roman" w:hAnsi="Times New Roman" w:cs="Times New Roman"/>
                <w:color w:val="FFFFFF"/>
                <w:sz w:val="16"/>
                <w:szCs w:val="16"/>
                <w:lang w:eastAsia="ru-RU"/>
              </w:rPr>
              <w:t>.</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130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130</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13 236 100,00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9 460 100,00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Х</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Х</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Х</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3 776 000,00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439"/>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доходы  от штрафов, пеней, иных  сумм  принудительного  взыскания</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130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Х</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Х</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Х</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Х</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Х</w:t>
            </w:r>
          </w:p>
        </w:tc>
      </w:tr>
      <w:tr w:rsidR="006452DE" w:rsidRPr="006452DE" w:rsidTr="006452DE">
        <w:trPr>
          <w:gridAfter w:val="1"/>
          <w:wAfter w:w="343" w:type="dxa"/>
          <w:trHeight w:val="5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w:t>
            </w:r>
          </w:p>
        </w:tc>
        <w:tc>
          <w:tcPr>
            <w:tcW w:w="3452" w:type="dxa"/>
            <w:gridSpan w:val="6"/>
            <w:tcBorders>
              <w:top w:val="single" w:sz="4" w:space="0" w:color="auto"/>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5</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6</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7</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8</w:t>
            </w:r>
          </w:p>
        </w:tc>
        <w:tc>
          <w:tcPr>
            <w:tcW w:w="751" w:type="dxa"/>
            <w:gridSpan w:val="2"/>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9</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10</w:t>
            </w:r>
          </w:p>
        </w:tc>
      </w:tr>
      <w:tr w:rsidR="006452DE" w:rsidRPr="006452DE" w:rsidTr="006452DE">
        <w:trPr>
          <w:gridAfter w:val="1"/>
          <w:wAfter w:w="343" w:type="dxa"/>
          <w:trHeight w:val="5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3.1.</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3.2.</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3.5.</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5</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6</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7</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8</w:t>
            </w:r>
          </w:p>
        </w:tc>
        <w:tc>
          <w:tcPr>
            <w:tcW w:w="751" w:type="dxa"/>
            <w:gridSpan w:val="2"/>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9</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10</w:t>
            </w:r>
          </w:p>
        </w:tc>
      </w:tr>
      <w:tr w:rsidR="006452DE" w:rsidRPr="006452DE" w:rsidTr="006452DE">
        <w:trPr>
          <w:gridAfter w:val="1"/>
          <w:wAfter w:w="343" w:type="dxa"/>
          <w:trHeight w:val="1292"/>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безвозмездное поступление от наднациональных организаций, правительств иностранных государств, международных финансовых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140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Х</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Х</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Х</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Х</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Х</w:t>
            </w:r>
          </w:p>
        </w:tc>
      </w:tr>
      <w:tr w:rsidR="006452DE" w:rsidRPr="006452DE" w:rsidTr="006452DE">
        <w:trPr>
          <w:gridAfter w:val="1"/>
          <w:wAfter w:w="343" w:type="dxa"/>
          <w:trHeight w:val="5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xml:space="preserve">иные субсидии, предоставленные из бюджета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150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Х</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Х</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Х</w:t>
            </w:r>
          </w:p>
        </w:tc>
      </w:tr>
      <w:tr w:rsidR="006452DE" w:rsidRPr="006452DE" w:rsidTr="006452DE">
        <w:trPr>
          <w:gridAfter w:val="1"/>
          <w:wAfter w:w="343" w:type="dxa"/>
          <w:trHeight w:val="5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прочие доходы</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160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Х</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Х</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Х</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Х</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5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доходы от операций с активами</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180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Х</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Х</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Х</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Х</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Х</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Х</w:t>
            </w:r>
          </w:p>
        </w:tc>
      </w:tr>
      <w:tr w:rsidR="006452DE" w:rsidRPr="006452DE" w:rsidTr="006452DE">
        <w:trPr>
          <w:gridAfter w:val="1"/>
          <w:wAfter w:w="343" w:type="dxa"/>
          <w:trHeight w:val="5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r>
      <w:tr w:rsidR="006452DE" w:rsidRPr="006452DE" w:rsidTr="006452DE">
        <w:trPr>
          <w:gridAfter w:val="1"/>
          <w:wAfter w:w="343" w:type="dxa"/>
          <w:trHeight w:val="10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Выплаты по расходам всего:</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13 724 092,94</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9 460 100,00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4 263 992,94</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r>
      <w:tr w:rsidR="006452DE" w:rsidRPr="006452DE" w:rsidTr="006452DE">
        <w:trPr>
          <w:gridAfter w:val="1"/>
          <w:wAfter w:w="343" w:type="dxa"/>
          <w:trHeight w:val="5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в том числе:</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r>
      <w:tr w:rsidR="006452DE" w:rsidRPr="006452DE" w:rsidTr="006452DE">
        <w:trPr>
          <w:gridAfter w:val="1"/>
          <w:wAfter w:w="343" w:type="dxa"/>
          <w:trHeight w:val="97"/>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на  выплаты персоналу всего:</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210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110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6 528 160,35</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4 144 514,00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2 383 646,35</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r>
      <w:tr w:rsidR="006452DE" w:rsidRPr="006452DE" w:rsidTr="006452DE">
        <w:trPr>
          <w:gridAfter w:val="1"/>
          <w:wAfter w:w="343" w:type="dxa"/>
          <w:trHeight w:val="5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из них:</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r>
      <w:tr w:rsidR="006452DE" w:rsidRPr="006452DE" w:rsidTr="006452DE">
        <w:trPr>
          <w:gridAfter w:val="1"/>
          <w:wAfter w:w="343" w:type="dxa"/>
          <w:trHeight w:val="91"/>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оплата труда</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211</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5 013 942,34</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3 183 186,79</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1 830 755,55</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r>
      <w:tr w:rsidR="006452DE" w:rsidRPr="006452DE" w:rsidTr="006452DE">
        <w:trPr>
          <w:gridAfter w:val="1"/>
          <w:wAfter w:w="343" w:type="dxa"/>
          <w:trHeight w:val="12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приносящая  доход  деятельность</w:t>
            </w:r>
          </w:p>
        </w:tc>
        <w:tc>
          <w:tcPr>
            <w:tcW w:w="567" w:type="dxa"/>
            <w:vMerge/>
            <w:tcBorders>
              <w:top w:val="nil"/>
              <w:left w:val="single" w:sz="4" w:space="0" w:color="auto"/>
              <w:bottom w:val="single" w:sz="4" w:space="0" w:color="auto"/>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1 830 755,55</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1 830 755,55</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134"/>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содержание объектов  монументального искусства</w:t>
            </w:r>
          </w:p>
        </w:tc>
        <w:tc>
          <w:tcPr>
            <w:tcW w:w="567" w:type="dxa"/>
            <w:vMerge/>
            <w:tcBorders>
              <w:top w:val="nil"/>
              <w:left w:val="single" w:sz="4" w:space="0" w:color="auto"/>
              <w:bottom w:val="single" w:sz="4" w:space="0" w:color="auto"/>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47003000007</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21 889,00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21 889,00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содержание  территории  городских  кладбищ</w:t>
            </w:r>
          </w:p>
        </w:tc>
        <w:tc>
          <w:tcPr>
            <w:tcW w:w="567" w:type="dxa"/>
            <w:vMerge/>
            <w:tcBorders>
              <w:top w:val="nil"/>
              <w:left w:val="single" w:sz="4" w:space="0" w:color="auto"/>
              <w:bottom w:val="single" w:sz="4" w:space="0" w:color="auto"/>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47003000019</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56 067,00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56 067,00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организация  уличного  освещения</w:t>
            </w:r>
          </w:p>
        </w:tc>
        <w:tc>
          <w:tcPr>
            <w:tcW w:w="567" w:type="dxa"/>
            <w:vMerge/>
            <w:tcBorders>
              <w:top w:val="nil"/>
              <w:left w:val="single" w:sz="4" w:space="0" w:color="auto"/>
              <w:bottom w:val="single" w:sz="4" w:space="0" w:color="auto"/>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47003000018</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180 351,00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180 351,00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содержание  объектов  дорожного  хозяйства</w:t>
            </w:r>
          </w:p>
        </w:tc>
        <w:tc>
          <w:tcPr>
            <w:tcW w:w="567" w:type="dxa"/>
            <w:vMerge/>
            <w:tcBorders>
              <w:top w:val="nil"/>
              <w:left w:val="single" w:sz="4" w:space="0" w:color="auto"/>
              <w:bottom w:val="single" w:sz="4" w:space="0" w:color="auto"/>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40103100000</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751 460,00</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751 460,00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339"/>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567" w:type="dxa"/>
            <w:vMerge/>
            <w:tcBorders>
              <w:top w:val="nil"/>
              <w:left w:val="single" w:sz="4" w:space="0" w:color="auto"/>
              <w:bottom w:val="single" w:sz="4" w:space="0" w:color="auto"/>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40103200000</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1 487 556,00</w:t>
            </w:r>
          </w:p>
        </w:tc>
        <w:tc>
          <w:tcPr>
            <w:tcW w:w="709" w:type="dxa"/>
            <w:tcBorders>
              <w:top w:val="single" w:sz="4" w:space="0" w:color="auto"/>
              <w:left w:val="nil"/>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1 487 556,00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669"/>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обустройство автодорог  вблизи  образовательных  организаций  в  соответствии  с  требованиями  национальных  стандартов</w:t>
            </w:r>
          </w:p>
        </w:tc>
        <w:tc>
          <w:tcPr>
            <w:tcW w:w="567" w:type="dxa"/>
            <w:vMerge/>
            <w:tcBorders>
              <w:top w:val="nil"/>
              <w:left w:val="single" w:sz="4" w:space="0" w:color="auto"/>
              <w:bottom w:val="single" w:sz="4" w:space="0" w:color="auto"/>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40103300000</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5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обеспечение  пожарной  безопасности</w:t>
            </w:r>
          </w:p>
        </w:tc>
        <w:tc>
          <w:tcPr>
            <w:tcW w:w="567" w:type="dxa"/>
            <w:vMerge/>
            <w:tcBorders>
              <w:top w:val="nil"/>
              <w:left w:val="single" w:sz="4" w:space="0" w:color="auto"/>
              <w:bottom w:val="single" w:sz="4" w:space="0" w:color="auto"/>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40203300000</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19 662,00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19 662,00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5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w:t>
            </w:r>
          </w:p>
        </w:tc>
        <w:tc>
          <w:tcPr>
            <w:tcW w:w="3452" w:type="dxa"/>
            <w:gridSpan w:val="6"/>
            <w:tcBorders>
              <w:top w:val="single" w:sz="4" w:space="0" w:color="auto"/>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5</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6</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7</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8</w:t>
            </w:r>
          </w:p>
        </w:tc>
        <w:tc>
          <w:tcPr>
            <w:tcW w:w="751" w:type="dxa"/>
            <w:gridSpan w:val="2"/>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9</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10</w:t>
            </w:r>
          </w:p>
        </w:tc>
      </w:tr>
      <w:tr w:rsidR="006452DE" w:rsidRPr="006452DE" w:rsidTr="006452DE">
        <w:trPr>
          <w:gridAfter w:val="1"/>
          <w:wAfter w:w="343" w:type="dxa"/>
          <w:trHeight w:val="5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lastRenderedPageBreak/>
              <w:t>1</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3.1.</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3.2.</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3.5.</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5</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6</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7</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8</w:t>
            </w:r>
          </w:p>
        </w:tc>
        <w:tc>
          <w:tcPr>
            <w:tcW w:w="751" w:type="dxa"/>
            <w:gridSpan w:val="2"/>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9</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10</w:t>
            </w:r>
          </w:p>
        </w:tc>
      </w:tr>
      <w:tr w:rsidR="006452DE" w:rsidRPr="006452DE" w:rsidTr="006452DE">
        <w:trPr>
          <w:gridAfter w:val="1"/>
          <w:wAfter w:w="343" w:type="dxa"/>
          <w:trHeight w:val="222"/>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защита  населения и территории ЧС</w:t>
            </w:r>
          </w:p>
        </w:tc>
        <w:tc>
          <w:tcPr>
            <w:tcW w:w="567" w:type="dxa"/>
            <w:vMerge w:val="restart"/>
            <w:tcBorders>
              <w:top w:val="nil"/>
              <w:left w:val="single" w:sz="4" w:space="0" w:color="auto"/>
              <w:bottom w:val="single" w:sz="4" w:space="0" w:color="000000"/>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211</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0309</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40203100000</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371"/>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содержание  в  чистоте  территории  города</w:t>
            </w:r>
          </w:p>
        </w:tc>
        <w:tc>
          <w:tcPr>
            <w:tcW w:w="567" w:type="dxa"/>
            <w:vMerge/>
            <w:tcBorders>
              <w:top w:val="nil"/>
              <w:left w:val="single" w:sz="4" w:space="0" w:color="auto"/>
              <w:bottom w:val="single" w:sz="4" w:space="0" w:color="000000"/>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47003000020</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490 167,00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490 167,00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238"/>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содержание</w:t>
            </w:r>
            <w:r w:rsidRPr="006452DE">
              <w:rPr>
                <w:rFonts w:ascii="Times New Roman" w:eastAsia="Times New Roman" w:hAnsi="Times New Roman" w:cs="Times New Roman"/>
                <w:sz w:val="16"/>
                <w:szCs w:val="16"/>
                <w:lang w:eastAsia="ru-RU"/>
              </w:rPr>
              <w:t xml:space="preserve"> в чистоте территории города</w:t>
            </w:r>
          </w:p>
        </w:tc>
        <w:tc>
          <w:tcPr>
            <w:tcW w:w="567" w:type="dxa"/>
            <w:vMerge/>
            <w:tcBorders>
              <w:top w:val="nil"/>
              <w:left w:val="single" w:sz="4" w:space="0" w:color="auto"/>
              <w:bottom w:val="single" w:sz="4" w:space="0" w:color="000000"/>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47003040600</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15 437,79</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15 437,79</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657"/>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567" w:type="dxa"/>
            <w:vMerge/>
            <w:tcBorders>
              <w:top w:val="nil"/>
              <w:left w:val="single" w:sz="4" w:space="0" w:color="auto"/>
              <w:bottom w:val="single" w:sz="4" w:space="0" w:color="000000"/>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47003000005</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160 597,00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160 597,00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66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начисления на выплаты по оплате труда</w:t>
            </w:r>
          </w:p>
        </w:tc>
        <w:tc>
          <w:tcPr>
            <w:tcW w:w="567" w:type="dxa"/>
            <w:vMerge/>
            <w:tcBorders>
              <w:top w:val="nil"/>
              <w:left w:val="single" w:sz="4" w:space="0" w:color="auto"/>
              <w:bottom w:val="single" w:sz="4" w:space="0" w:color="000000"/>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1 514 218,01</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961 327,21</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552 890,80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r>
      <w:tr w:rsidR="006452DE" w:rsidRPr="006452DE" w:rsidTr="006452DE">
        <w:trPr>
          <w:gridAfter w:val="1"/>
          <w:wAfter w:w="343" w:type="dxa"/>
          <w:trHeight w:val="379"/>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приносящая  доход  деятельность</w:t>
            </w:r>
          </w:p>
        </w:tc>
        <w:tc>
          <w:tcPr>
            <w:tcW w:w="567" w:type="dxa"/>
            <w:vMerge/>
            <w:tcBorders>
              <w:top w:val="nil"/>
              <w:left w:val="single" w:sz="4" w:space="0" w:color="auto"/>
              <w:bottom w:val="single" w:sz="4" w:space="0" w:color="000000"/>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552 890,80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552 890,80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содержание объектов  монументального искусства</w:t>
            </w:r>
          </w:p>
        </w:tc>
        <w:tc>
          <w:tcPr>
            <w:tcW w:w="567" w:type="dxa"/>
            <w:vMerge/>
            <w:tcBorders>
              <w:top w:val="nil"/>
              <w:left w:val="single" w:sz="4" w:space="0" w:color="auto"/>
              <w:bottom w:val="single" w:sz="4" w:space="0" w:color="000000"/>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47003000007</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6 611,00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6 611,00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содержание  территории  городских  кладбищ</w:t>
            </w:r>
          </w:p>
        </w:tc>
        <w:tc>
          <w:tcPr>
            <w:tcW w:w="567" w:type="dxa"/>
            <w:vMerge/>
            <w:tcBorders>
              <w:top w:val="nil"/>
              <w:left w:val="single" w:sz="4" w:space="0" w:color="auto"/>
              <w:bottom w:val="single" w:sz="4" w:space="0" w:color="000000"/>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47003000019</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16 933,00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16 933,00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408"/>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организация  уличного  освещения</w:t>
            </w:r>
          </w:p>
        </w:tc>
        <w:tc>
          <w:tcPr>
            <w:tcW w:w="567" w:type="dxa"/>
            <w:vMerge/>
            <w:tcBorders>
              <w:top w:val="nil"/>
              <w:left w:val="single" w:sz="4" w:space="0" w:color="auto"/>
              <w:bottom w:val="single" w:sz="4" w:space="0" w:color="000000"/>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47003000018</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54 467,00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54 467,00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содержание  объектов  дорожного  хозяйства</w:t>
            </w:r>
          </w:p>
        </w:tc>
        <w:tc>
          <w:tcPr>
            <w:tcW w:w="567" w:type="dxa"/>
            <w:vMerge/>
            <w:tcBorders>
              <w:top w:val="nil"/>
              <w:left w:val="single" w:sz="4" w:space="0" w:color="auto"/>
              <w:bottom w:val="single" w:sz="4" w:space="0" w:color="000000"/>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40103100000</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226 940,00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226 940,00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42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567" w:type="dxa"/>
            <w:vMerge/>
            <w:tcBorders>
              <w:top w:val="nil"/>
              <w:left w:val="single" w:sz="4" w:space="0" w:color="auto"/>
              <w:bottom w:val="single" w:sz="4" w:space="0" w:color="000000"/>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40103200000</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449 242,00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449 242,00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379"/>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обустройство автодорог  вблизи  образовательных  организаций  в  соответствии  с  требованиями  национальных  стандартов</w:t>
            </w:r>
          </w:p>
        </w:tc>
        <w:tc>
          <w:tcPr>
            <w:tcW w:w="567" w:type="dxa"/>
            <w:vMerge/>
            <w:tcBorders>
              <w:top w:val="nil"/>
              <w:left w:val="single" w:sz="4" w:space="0" w:color="auto"/>
              <w:bottom w:val="single" w:sz="4" w:space="0" w:color="000000"/>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40103300000</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31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обеспечение  пожарной  безопасности</w:t>
            </w:r>
          </w:p>
        </w:tc>
        <w:tc>
          <w:tcPr>
            <w:tcW w:w="567" w:type="dxa"/>
            <w:vMerge/>
            <w:tcBorders>
              <w:top w:val="nil"/>
              <w:left w:val="single" w:sz="4" w:space="0" w:color="auto"/>
              <w:bottom w:val="single" w:sz="4" w:space="0" w:color="000000"/>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40203300000</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5 938,00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5 938,00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защита  населения и территории ЧС</w:t>
            </w:r>
          </w:p>
        </w:tc>
        <w:tc>
          <w:tcPr>
            <w:tcW w:w="567" w:type="dxa"/>
            <w:vMerge/>
            <w:tcBorders>
              <w:top w:val="nil"/>
              <w:left w:val="single" w:sz="4" w:space="0" w:color="auto"/>
              <w:bottom w:val="single" w:sz="4" w:space="0" w:color="000000"/>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0309</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40203100000</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содержание  в  чистоте  территории  города</w:t>
            </w:r>
          </w:p>
        </w:tc>
        <w:tc>
          <w:tcPr>
            <w:tcW w:w="567" w:type="dxa"/>
            <w:vMerge/>
            <w:tcBorders>
              <w:top w:val="nil"/>
              <w:left w:val="single" w:sz="4" w:space="0" w:color="auto"/>
              <w:bottom w:val="single" w:sz="4" w:space="0" w:color="000000"/>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47003000020</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148 033,00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148 033,00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содержание в чистоте территории города</w:t>
            </w:r>
          </w:p>
        </w:tc>
        <w:tc>
          <w:tcPr>
            <w:tcW w:w="567" w:type="dxa"/>
            <w:vMerge/>
            <w:tcBorders>
              <w:top w:val="nil"/>
              <w:left w:val="single" w:sz="4" w:space="0" w:color="auto"/>
              <w:bottom w:val="single" w:sz="4" w:space="0" w:color="000000"/>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47003040600</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4 662,21</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4 662,21</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338"/>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567" w:type="dxa"/>
            <w:vMerge/>
            <w:tcBorders>
              <w:top w:val="nil"/>
              <w:left w:val="single" w:sz="4" w:space="0" w:color="auto"/>
              <w:bottom w:val="single" w:sz="4" w:space="0" w:color="000000"/>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47003000005</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48 501,00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48 501,00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5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w:t>
            </w:r>
          </w:p>
        </w:tc>
        <w:tc>
          <w:tcPr>
            <w:tcW w:w="3452" w:type="dxa"/>
            <w:gridSpan w:val="6"/>
            <w:tcBorders>
              <w:top w:val="single" w:sz="4" w:space="0" w:color="auto"/>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5</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6</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7</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8</w:t>
            </w:r>
          </w:p>
        </w:tc>
        <w:tc>
          <w:tcPr>
            <w:tcW w:w="751" w:type="dxa"/>
            <w:gridSpan w:val="2"/>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9</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10</w:t>
            </w:r>
          </w:p>
        </w:tc>
      </w:tr>
      <w:tr w:rsidR="006452DE" w:rsidRPr="006452DE" w:rsidTr="006452DE">
        <w:trPr>
          <w:gridAfter w:val="1"/>
          <w:wAfter w:w="343" w:type="dxa"/>
          <w:trHeight w:val="5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3.1.</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3.2.</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3.5.</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5</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6</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7</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8</w:t>
            </w:r>
          </w:p>
        </w:tc>
        <w:tc>
          <w:tcPr>
            <w:tcW w:w="751" w:type="dxa"/>
            <w:gridSpan w:val="2"/>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9</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10</w:t>
            </w:r>
          </w:p>
        </w:tc>
      </w:tr>
      <w:tr w:rsidR="006452DE" w:rsidRPr="006452DE" w:rsidTr="006452DE">
        <w:trPr>
          <w:gridAfter w:val="1"/>
          <w:wAfter w:w="343" w:type="dxa"/>
          <w:trHeight w:val="164"/>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xml:space="preserve">социальные и иные  выплаты населению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220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r>
      <w:tr w:rsidR="006452DE" w:rsidRPr="006452DE" w:rsidTr="006452DE">
        <w:trPr>
          <w:gridAfter w:val="1"/>
          <w:wAfter w:w="343" w:type="dxa"/>
          <w:trHeight w:val="30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из них:</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r>
      <w:tr w:rsidR="006452DE" w:rsidRPr="006452DE" w:rsidTr="006452DE">
        <w:trPr>
          <w:gridAfter w:val="1"/>
          <w:wAfter w:w="343" w:type="dxa"/>
          <w:trHeight w:val="187"/>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уплату налогов, сборов и иных платежей, всего:</w:t>
            </w:r>
          </w:p>
        </w:tc>
        <w:tc>
          <w:tcPr>
            <w:tcW w:w="567" w:type="dxa"/>
            <w:vMerge w:val="restart"/>
            <w:tcBorders>
              <w:top w:val="nil"/>
              <w:left w:val="single" w:sz="4" w:space="0" w:color="auto"/>
              <w:bottom w:val="nil"/>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230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850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290</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354 800,00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114 000,00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240 800,00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r>
      <w:tr w:rsidR="006452DE" w:rsidRPr="006452DE" w:rsidTr="006452DE">
        <w:trPr>
          <w:gridAfter w:val="1"/>
          <w:wAfter w:w="343" w:type="dxa"/>
          <w:trHeight w:val="49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налоги, пошлины  и  сборы</w:t>
            </w:r>
          </w:p>
        </w:tc>
        <w:tc>
          <w:tcPr>
            <w:tcW w:w="567" w:type="dxa"/>
            <w:vMerge/>
            <w:tcBorders>
              <w:top w:val="nil"/>
              <w:left w:val="single" w:sz="4" w:space="0" w:color="auto"/>
              <w:bottom w:val="nil"/>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851</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291</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30 000,00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30 000,00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r>
      <w:tr w:rsidR="006452DE" w:rsidRPr="006452DE" w:rsidTr="006452DE">
        <w:trPr>
          <w:gridAfter w:val="1"/>
          <w:wAfter w:w="343" w:type="dxa"/>
          <w:trHeight w:val="63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lastRenderedPageBreak/>
              <w:t>налоги, пошлины  и  сборы</w:t>
            </w:r>
          </w:p>
        </w:tc>
        <w:tc>
          <w:tcPr>
            <w:tcW w:w="567" w:type="dxa"/>
            <w:vMerge/>
            <w:tcBorders>
              <w:top w:val="nil"/>
              <w:left w:val="single" w:sz="4" w:space="0" w:color="auto"/>
              <w:bottom w:val="nil"/>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851</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291</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47003000005</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24 800,00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24 800,00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64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налоги, пошлины  и  сборы</w:t>
            </w:r>
          </w:p>
        </w:tc>
        <w:tc>
          <w:tcPr>
            <w:tcW w:w="567" w:type="dxa"/>
            <w:vMerge/>
            <w:tcBorders>
              <w:top w:val="nil"/>
              <w:left w:val="single" w:sz="4" w:space="0" w:color="auto"/>
              <w:bottom w:val="nil"/>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851</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291</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47003000020</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89 200,00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89 200,00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trHeight w:val="64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налоги, пошлины  и  сборы</w:t>
            </w:r>
          </w:p>
        </w:tc>
        <w:tc>
          <w:tcPr>
            <w:tcW w:w="567" w:type="dxa"/>
            <w:vMerge/>
            <w:tcBorders>
              <w:top w:val="nil"/>
              <w:left w:val="single" w:sz="4" w:space="0" w:color="auto"/>
              <w:bottom w:val="nil"/>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852</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291</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40 800,00</w:t>
            </w:r>
          </w:p>
        </w:tc>
        <w:tc>
          <w:tcPr>
            <w:tcW w:w="816" w:type="dxa"/>
            <w:gridSpan w:val="2"/>
            <w:tcBorders>
              <w:top w:val="nil"/>
              <w:left w:val="nil"/>
              <w:bottom w:val="single" w:sz="4" w:space="0" w:color="auto"/>
              <w:right w:val="nil"/>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236" w:type="dxa"/>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5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40 800,00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r>
      <w:tr w:rsidR="006452DE" w:rsidRPr="006452DE" w:rsidTr="006452DE">
        <w:trPr>
          <w:gridAfter w:val="1"/>
          <w:wAfter w:w="343" w:type="dxa"/>
          <w:trHeight w:val="123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штрафы за нарушение законодательства о налогах и сборах, законодательства о страховых взносах</w:t>
            </w:r>
          </w:p>
        </w:tc>
        <w:tc>
          <w:tcPr>
            <w:tcW w:w="567" w:type="dxa"/>
            <w:vMerge/>
            <w:tcBorders>
              <w:top w:val="nil"/>
              <w:left w:val="single" w:sz="4" w:space="0" w:color="auto"/>
              <w:bottom w:val="nil"/>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853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292</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30 000,00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30 000,00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115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штрафы за нарушение законодательства о закупках и нарушение условий контрактов (договоров)</w:t>
            </w:r>
          </w:p>
        </w:tc>
        <w:tc>
          <w:tcPr>
            <w:tcW w:w="567" w:type="dxa"/>
            <w:vMerge/>
            <w:tcBorders>
              <w:top w:val="nil"/>
              <w:left w:val="single" w:sz="4" w:space="0" w:color="auto"/>
              <w:bottom w:val="nil"/>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853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293</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30 000,00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30 000,00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395"/>
        </w:trPr>
        <w:tc>
          <w:tcPr>
            <w:tcW w:w="1706" w:type="dxa"/>
            <w:tcBorders>
              <w:top w:val="single" w:sz="4" w:space="0" w:color="auto"/>
              <w:left w:val="single" w:sz="4" w:space="0" w:color="auto"/>
              <w:bottom w:val="single" w:sz="4" w:space="0" w:color="auto"/>
              <w:right w:val="single" w:sz="4" w:space="0" w:color="000000"/>
            </w:tcBorders>
            <w:shd w:val="clear" w:color="auto" w:fill="auto"/>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другие экономические санкции</w:t>
            </w:r>
          </w:p>
        </w:tc>
        <w:tc>
          <w:tcPr>
            <w:tcW w:w="567" w:type="dxa"/>
            <w:tcBorders>
              <w:top w:val="nil"/>
              <w:left w:val="nil"/>
              <w:bottom w:val="nil"/>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853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295</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110 000,00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110 000,00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261"/>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безвозмездные перечисления организациям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240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r>
      <w:tr w:rsidR="006452DE" w:rsidRPr="006452DE" w:rsidTr="006452DE">
        <w:trPr>
          <w:gridAfter w:val="1"/>
          <w:wAfter w:w="343" w:type="dxa"/>
          <w:trHeight w:val="539"/>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прочие расходы (кроме расходов на закупку товаров, работ , услуг)</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250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r>
      <w:tr w:rsidR="006452DE" w:rsidRPr="006452DE" w:rsidTr="006452DE">
        <w:trPr>
          <w:gridAfter w:val="1"/>
          <w:wAfter w:w="343" w:type="dxa"/>
          <w:trHeight w:val="507"/>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расходы на закупку товаров, работ, услуг, всего</w:t>
            </w:r>
          </w:p>
        </w:tc>
        <w:tc>
          <w:tcPr>
            <w:tcW w:w="567" w:type="dxa"/>
            <w:vMerge w:val="restart"/>
            <w:tcBorders>
              <w:top w:val="nil"/>
              <w:left w:val="single" w:sz="4" w:space="0" w:color="auto"/>
              <w:bottom w:val="nil"/>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260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6 841 132,59</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5 201 586,00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1 639 546,59</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r>
      <w:tr w:rsidR="006452DE" w:rsidRPr="006452DE" w:rsidTr="006452DE">
        <w:trPr>
          <w:gridAfter w:val="1"/>
          <w:wAfter w:w="343" w:type="dxa"/>
          <w:trHeight w:val="30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из них:</w:t>
            </w:r>
          </w:p>
        </w:tc>
        <w:tc>
          <w:tcPr>
            <w:tcW w:w="567" w:type="dxa"/>
            <w:vMerge/>
            <w:tcBorders>
              <w:top w:val="nil"/>
              <w:left w:val="single" w:sz="4" w:space="0" w:color="auto"/>
              <w:bottom w:val="nil"/>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r>
      <w:tr w:rsidR="006452DE" w:rsidRPr="006452DE" w:rsidTr="006452DE">
        <w:trPr>
          <w:gridAfter w:val="1"/>
          <w:wAfter w:w="343" w:type="dxa"/>
          <w:trHeight w:val="30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услуги связи</w:t>
            </w:r>
          </w:p>
        </w:tc>
        <w:tc>
          <w:tcPr>
            <w:tcW w:w="567" w:type="dxa"/>
            <w:vMerge/>
            <w:tcBorders>
              <w:top w:val="nil"/>
              <w:left w:val="single" w:sz="4" w:space="0" w:color="auto"/>
              <w:bottom w:val="nil"/>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221</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62 400,00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62 400,00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r>
      <w:tr w:rsidR="006452DE" w:rsidRPr="006452DE" w:rsidTr="006452DE">
        <w:trPr>
          <w:gridAfter w:val="1"/>
          <w:wAfter w:w="343" w:type="dxa"/>
          <w:trHeight w:val="31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транспортные услуги</w:t>
            </w:r>
          </w:p>
        </w:tc>
        <w:tc>
          <w:tcPr>
            <w:tcW w:w="567" w:type="dxa"/>
            <w:vMerge/>
            <w:tcBorders>
              <w:top w:val="nil"/>
              <w:left w:val="single" w:sz="4" w:space="0" w:color="auto"/>
              <w:bottom w:val="nil"/>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222</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20 000,00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20 000,00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r>
      <w:tr w:rsidR="006452DE" w:rsidRPr="006452DE" w:rsidTr="006452DE">
        <w:trPr>
          <w:gridAfter w:val="1"/>
          <w:wAfter w:w="343" w:type="dxa"/>
          <w:trHeight w:val="392"/>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содержание  в  чистоте  территории  города</w:t>
            </w:r>
          </w:p>
        </w:tc>
        <w:tc>
          <w:tcPr>
            <w:tcW w:w="567" w:type="dxa"/>
            <w:vMerge/>
            <w:tcBorders>
              <w:top w:val="nil"/>
              <w:left w:val="single" w:sz="4" w:space="0" w:color="auto"/>
              <w:bottom w:val="nil"/>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222</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47003000020</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20 000,00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20 000,00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116"/>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комунальные услуги</w:t>
            </w:r>
          </w:p>
        </w:tc>
        <w:tc>
          <w:tcPr>
            <w:tcW w:w="567" w:type="dxa"/>
            <w:vMerge/>
            <w:tcBorders>
              <w:top w:val="nil"/>
              <w:left w:val="single" w:sz="4" w:space="0" w:color="auto"/>
              <w:bottom w:val="nil"/>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223</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r>
      <w:tr w:rsidR="006452DE" w:rsidRPr="006452DE" w:rsidTr="006452DE">
        <w:trPr>
          <w:gridAfter w:val="1"/>
          <w:wAfter w:w="343" w:type="dxa"/>
          <w:trHeight w:val="20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содержание  в  чистоте  территории  города</w:t>
            </w:r>
          </w:p>
        </w:tc>
        <w:tc>
          <w:tcPr>
            <w:tcW w:w="567" w:type="dxa"/>
            <w:vMerge/>
            <w:tcBorders>
              <w:top w:val="nil"/>
              <w:left w:val="single" w:sz="4" w:space="0" w:color="auto"/>
              <w:bottom w:val="nil"/>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223</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47003000020</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r>
      <w:tr w:rsidR="006452DE" w:rsidRPr="006452DE" w:rsidTr="006452DE">
        <w:trPr>
          <w:gridAfter w:val="1"/>
          <w:wAfter w:w="343" w:type="dxa"/>
          <w:trHeight w:val="35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арендная плата за пользование имуществом</w:t>
            </w:r>
          </w:p>
        </w:tc>
        <w:tc>
          <w:tcPr>
            <w:tcW w:w="567" w:type="dxa"/>
            <w:vMerge/>
            <w:tcBorders>
              <w:top w:val="nil"/>
              <w:left w:val="single" w:sz="4" w:space="0" w:color="auto"/>
              <w:bottom w:val="nil"/>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224</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60 200,00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60 200,00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r>
      <w:tr w:rsidR="006452DE" w:rsidRPr="006452DE" w:rsidTr="006452DE">
        <w:trPr>
          <w:gridAfter w:val="1"/>
          <w:wAfter w:w="343" w:type="dxa"/>
          <w:trHeight w:val="66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приносящая  доход  деятельность</w:t>
            </w:r>
          </w:p>
        </w:tc>
        <w:tc>
          <w:tcPr>
            <w:tcW w:w="567" w:type="dxa"/>
            <w:vMerge/>
            <w:tcBorders>
              <w:top w:val="nil"/>
              <w:left w:val="single" w:sz="4" w:space="0" w:color="auto"/>
              <w:bottom w:val="nil"/>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224</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60 200,00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60 200,00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399"/>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обеспечение  пожарной  безопасности</w:t>
            </w:r>
          </w:p>
        </w:tc>
        <w:tc>
          <w:tcPr>
            <w:tcW w:w="567" w:type="dxa"/>
            <w:vMerge/>
            <w:tcBorders>
              <w:top w:val="nil"/>
              <w:left w:val="single" w:sz="4" w:space="0" w:color="auto"/>
              <w:bottom w:val="nil"/>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224</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40203300000</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5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w:t>
            </w:r>
          </w:p>
        </w:tc>
        <w:tc>
          <w:tcPr>
            <w:tcW w:w="3452" w:type="dxa"/>
            <w:gridSpan w:val="6"/>
            <w:tcBorders>
              <w:top w:val="single" w:sz="4" w:space="0" w:color="auto"/>
              <w:left w:val="nil"/>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5</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6</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7</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8</w:t>
            </w:r>
          </w:p>
        </w:tc>
        <w:tc>
          <w:tcPr>
            <w:tcW w:w="751" w:type="dxa"/>
            <w:gridSpan w:val="2"/>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9</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10</w:t>
            </w:r>
          </w:p>
        </w:tc>
      </w:tr>
      <w:tr w:rsidR="006452DE" w:rsidRPr="006452DE" w:rsidTr="006452DE">
        <w:trPr>
          <w:gridAfter w:val="1"/>
          <w:wAfter w:w="343" w:type="dxa"/>
          <w:trHeight w:val="69"/>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3.1.</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3.2.</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3.5.</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5</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6</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7</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8</w:t>
            </w:r>
          </w:p>
        </w:tc>
        <w:tc>
          <w:tcPr>
            <w:tcW w:w="751" w:type="dxa"/>
            <w:gridSpan w:val="2"/>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9</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10</w:t>
            </w:r>
          </w:p>
        </w:tc>
      </w:tr>
      <w:tr w:rsidR="006452DE" w:rsidRPr="006452DE" w:rsidTr="006452DE">
        <w:trPr>
          <w:gridAfter w:val="1"/>
          <w:wAfter w:w="343" w:type="dxa"/>
          <w:trHeight w:val="615"/>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работы, услуги по содержанию имущества</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225</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321 200,00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232 000,00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51" w:type="dxa"/>
            <w:gridSpan w:val="2"/>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89 200,00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r>
      <w:tr w:rsidR="006452DE" w:rsidRPr="006452DE" w:rsidTr="006452DE">
        <w:trPr>
          <w:gridAfter w:val="1"/>
          <w:wAfter w:w="343" w:type="dxa"/>
          <w:trHeight w:val="289"/>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приносящая  доход  деятельность</w:t>
            </w:r>
          </w:p>
        </w:tc>
        <w:tc>
          <w:tcPr>
            <w:tcW w:w="567" w:type="dxa"/>
            <w:vMerge w:val="restart"/>
            <w:tcBorders>
              <w:top w:val="nil"/>
              <w:left w:val="single" w:sz="4" w:space="0" w:color="auto"/>
              <w:bottom w:val="single" w:sz="4" w:space="0" w:color="000000"/>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260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89 200,00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89 200,00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содержание объектов  монументального искусства</w:t>
            </w:r>
          </w:p>
        </w:tc>
        <w:tc>
          <w:tcPr>
            <w:tcW w:w="567" w:type="dxa"/>
            <w:vMerge/>
            <w:tcBorders>
              <w:top w:val="nil"/>
              <w:left w:val="single" w:sz="4" w:space="0" w:color="auto"/>
              <w:bottom w:val="single" w:sz="4" w:space="0" w:color="000000"/>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47003000007</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содержание  территории  городских  кладбищ</w:t>
            </w:r>
          </w:p>
        </w:tc>
        <w:tc>
          <w:tcPr>
            <w:tcW w:w="567" w:type="dxa"/>
            <w:vMerge/>
            <w:tcBorders>
              <w:top w:val="nil"/>
              <w:left w:val="single" w:sz="4" w:space="0" w:color="auto"/>
              <w:bottom w:val="single" w:sz="4" w:space="0" w:color="000000"/>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47003000019</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212 000,00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212 000,00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lastRenderedPageBreak/>
              <w:t>организация  уличного  освещения</w:t>
            </w:r>
          </w:p>
        </w:tc>
        <w:tc>
          <w:tcPr>
            <w:tcW w:w="567" w:type="dxa"/>
            <w:vMerge/>
            <w:tcBorders>
              <w:top w:val="nil"/>
              <w:left w:val="single" w:sz="4" w:space="0" w:color="auto"/>
              <w:bottom w:val="single" w:sz="4" w:space="0" w:color="000000"/>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47003000018</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содержание  объектов  дорожного  хозяйства</w:t>
            </w:r>
          </w:p>
        </w:tc>
        <w:tc>
          <w:tcPr>
            <w:tcW w:w="567" w:type="dxa"/>
            <w:vMerge/>
            <w:tcBorders>
              <w:top w:val="nil"/>
              <w:left w:val="single" w:sz="4" w:space="0" w:color="auto"/>
              <w:bottom w:val="single" w:sz="4" w:space="0" w:color="000000"/>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40103100000</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46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567" w:type="dxa"/>
            <w:vMerge/>
            <w:tcBorders>
              <w:top w:val="nil"/>
              <w:left w:val="single" w:sz="4" w:space="0" w:color="auto"/>
              <w:bottom w:val="single" w:sz="4" w:space="0" w:color="000000"/>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40103200000</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111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обустройство автодорог  вблизи  образовательных  организаций  в  соответствии  с  требованиями  национальных  стандартов</w:t>
            </w:r>
          </w:p>
        </w:tc>
        <w:tc>
          <w:tcPr>
            <w:tcW w:w="567" w:type="dxa"/>
            <w:vMerge/>
            <w:tcBorders>
              <w:top w:val="nil"/>
              <w:left w:val="single" w:sz="4" w:space="0" w:color="auto"/>
              <w:bottom w:val="single" w:sz="4" w:space="0" w:color="000000"/>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40103300000</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обеспечение  пожарной  безопасности</w:t>
            </w:r>
          </w:p>
        </w:tc>
        <w:tc>
          <w:tcPr>
            <w:tcW w:w="567" w:type="dxa"/>
            <w:vMerge/>
            <w:tcBorders>
              <w:top w:val="nil"/>
              <w:left w:val="single" w:sz="4" w:space="0" w:color="auto"/>
              <w:bottom w:val="single" w:sz="4" w:space="0" w:color="000000"/>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40203300000</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36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защита  населения и территории ЧС</w:t>
            </w:r>
          </w:p>
        </w:tc>
        <w:tc>
          <w:tcPr>
            <w:tcW w:w="567" w:type="dxa"/>
            <w:vMerge/>
            <w:tcBorders>
              <w:top w:val="nil"/>
              <w:left w:val="single" w:sz="4" w:space="0" w:color="auto"/>
              <w:bottom w:val="single" w:sz="4" w:space="0" w:color="000000"/>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0309</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40203100000</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231"/>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содержание  в  чистоте  территории  города</w:t>
            </w:r>
          </w:p>
        </w:tc>
        <w:tc>
          <w:tcPr>
            <w:tcW w:w="567" w:type="dxa"/>
            <w:vMerge/>
            <w:tcBorders>
              <w:top w:val="nil"/>
              <w:left w:val="single" w:sz="4" w:space="0" w:color="auto"/>
              <w:bottom w:val="single" w:sz="4" w:space="0" w:color="000000"/>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47003000020</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381"/>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содержание  ГТС</w:t>
            </w:r>
          </w:p>
        </w:tc>
        <w:tc>
          <w:tcPr>
            <w:tcW w:w="567" w:type="dxa"/>
            <w:vMerge/>
            <w:tcBorders>
              <w:top w:val="nil"/>
              <w:left w:val="single" w:sz="4" w:space="0" w:color="auto"/>
              <w:bottom w:val="single" w:sz="4" w:space="0" w:color="000000"/>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0406</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47003000012</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37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567" w:type="dxa"/>
            <w:vMerge/>
            <w:tcBorders>
              <w:top w:val="nil"/>
              <w:left w:val="single" w:sz="4" w:space="0" w:color="auto"/>
              <w:bottom w:val="single" w:sz="4" w:space="0" w:color="000000"/>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47003000005</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20 000,00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20 000,00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63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прочие работы , услуги</w:t>
            </w:r>
          </w:p>
        </w:tc>
        <w:tc>
          <w:tcPr>
            <w:tcW w:w="567" w:type="dxa"/>
            <w:vMerge/>
            <w:tcBorders>
              <w:top w:val="nil"/>
              <w:left w:val="single" w:sz="4" w:space="0" w:color="auto"/>
              <w:bottom w:val="single" w:sz="4" w:space="0" w:color="000000"/>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586 438,00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90 438,00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496 000,00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r>
      <w:tr w:rsidR="006452DE" w:rsidRPr="006452DE" w:rsidTr="006452DE">
        <w:trPr>
          <w:gridAfter w:val="1"/>
          <w:wAfter w:w="343" w:type="dxa"/>
          <w:trHeight w:val="267"/>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приносящая  доход  деятельность</w:t>
            </w:r>
          </w:p>
        </w:tc>
        <w:tc>
          <w:tcPr>
            <w:tcW w:w="567" w:type="dxa"/>
            <w:vMerge/>
            <w:tcBorders>
              <w:top w:val="nil"/>
              <w:left w:val="single" w:sz="4" w:space="0" w:color="auto"/>
              <w:bottom w:val="single" w:sz="4" w:space="0" w:color="000000"/>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496 000,00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496 000,00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содержание объектов  монументального искусства</w:t>
            </w:r>
          </w:p>
        </w:tc>
        <w:tc>
          <w:tcPr>
            <w:tcW w:w="567" w:type="dxa"/>
            <w:vMerge/>
            <w:tcBorders>
              <w:top w:val="nil"/>
              <w:left w:val="single" w:sz="4" w:space="0" w:color="auto"/>
              <w:bottom w:val="single" w:sz="4" w:space="0" w:color="000000"/>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47003000007</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содержание  территории  городских  кладбищ</w:t>
            </w:r>
          </w:p>
        </w:tc>
        <w:tc>
          <w:tcPr>
            <w:tcW w:w="567" w:type="dxa"/>
            <w:vMerge/>
            <w:tcBorders>
              <w:top w:val="nil"/>
              <w:left w:val="single" w:sz="4" w:space="0" w:color="auto"/>
              <w:bottom w:val="single" w:sz="4" w:space="0" w:color="000000"/>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47003000019</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154"/>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организация  уличного  освещения</w:t>
            </w:r>
          </w:p>
        </w:tc>
        <w:tc>
          <w:tcPr>
            <w:tcW w:w="567" w:type="dxa"/>
            <w:vMerge/>
            <w:tcBorders>
              <w:top w:val="nil"/>
              <w:left w:val="single" w:sz="4" w:space="0" w:color="auto"/>
              <w:bottom w:val="single" w:sz="4" w:space="0" w:color="000000"/>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47003000018</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содержание  объектов  дорожного  хозяйства</w:t>
            </w:r>
          </w:p>
        </w:tc>
        <w:tc>
          <w:tcPr>
            <w:tcW w:w="567" w:type="dxa"/>
            <w:vMerge/>
            <w:tcBorders>
              <w:top w:val="nil"/>
              <w:left w:val="single" w:sz="4" w:space="0" w:color="auto"/>
              <w:bottom w:val="single" w:sz="4" w:space="0" w:color="000000"/>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40103100000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45 438,00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45 438,00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5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w:t>
            </w:r>
          </w:p>
        </w:tc>
        <w:tc>
          <w:tcPr>
            <w:tcW w:w="3452" w:type="dxa"/>
            <w:gridSpan w:val="6"/>
            <w:tcBorders>
              <w:top w:val="single" w:sz="4" w:space="0" w:color="auto"/>
              <w:left w:val="nil"/>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5</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6</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7</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8</w:t>
            </w:r>
          </w:p>
        </w:tc>
        <w:tc>
          <w:tcPr>
            <w:tcW w:w="751" w:type="dxa"/>
            <w:gridSpan w:val="2"/>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9</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10</w:t>
            </w:r>
          </w:p>
        </w:tc>
      </w:tr>
      <w:tr w:rsidR="006452DE" w:rsidRPr="006452DE" w:rsidTr="006452DE">
        <w:trPr>
          <w:gridAfter w:val="1"/>
          <w:wAfter w:w="343" w:type="dxa"/>
          <w:trHeight w:val="5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3.1.</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3.2.</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3.5.</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5</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6</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7</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8</w:t>
            </w:r>
          </w:p>
        </w:tc>
        <w:tc>
          <w:tcPr>
            <w:tcW w:w="751" w:type="dxa"/>
            <w:gridSpan w:val="2"/>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9</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10</w:t>
            </w:r>
          </w:p>
        </w:tc>
      </w:tr>
      <w:tr w:rsidR="006452DE" w:rsidRPr="006452DE" w:rsidTr="006452DE">
        <w:trPr>
          <w:gridAfter w:val="1"/>
          <w:wAfter w:w="343" w:type="dxa"/>
          <w:trHeight w:val="347"/>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567" w:type="dxa"/>
            <w:vMerge w:val="restart"/>
            <w:tcBorders>
              <w:top w:val="nil"/>
              <w:left w:val="single" w:sz="4" w:space="0" w:color="auto"/>
              <w:bottom w:val="nil"/>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260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40103200000</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90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обустройство автодорог  вблизи  образовательных  организаций  в  соответствии  с  требованиями  национальных  стандартов</w:t>
            </w:r>
          </w:p>
        </w:tc>
        <w:tc>
          <w:tcPr>
            <w:tcW w:w="567" w:type="dxa"/>
            <w:vMerge/>
            <w:tcBorders>
              <w:top w:val="nil"/>
              <w:left w:val="single" w:sz="4" w:space="0" w:color="auto"/>
              <w:bottom w:val="nil"/>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40103300000</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27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обеспечение  пожарной  безопасности</w:t>
            </w:r>
          </w:p>
        </w:tc>
        <w:tc>
          <w:tcPr>
            <w:tcW w:w="567" w:type="dxa"/>
            <w:vMerge/>
            <w:tcBorders>
              <w:top w:val="nil"/>
              <w:left w:val="single" w:sz="4" w:space="0" w:color="auto"/>
              <w:bottom w:val="nil"/>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40203300000</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267"/>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защита  населения и территории ЧС</w:t>
            </w:r>
          </w:p>
        </w:tc>
        <w:tc>
          <w:tcPr>
            <w:tcW w:w="567" w:type="dxa"/>
            <w:vMerge/>
            <w:tcBorders>
              <w:top w:val="nil"/>
              <w:left w:val="single" w:sz="4" w:space="0" w:color="auto"/>
              <w:bottom w:val="nil"/>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0309</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40203100000</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27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xml:space="preserve">содержание  в  </w:t>
            </w:r>
            <w:r w:rsidRPr="006452DE">
              <w:rPr>
                <w:rFonts w:ascii="Times New Roman" w:eastAsia="Times New Roman" w:hAnsi="Times New Roman" w:cs="Times New Roman"/>
                <w:sz w:val="16"/>
                <w:szCs w:val="16"/>
                <w:lang w:eastAsia="ru-RU"/>
              </w:rPr>
              <w:lastRenderedPageBreak/>
              <w:t>чистоте  территории  города</w:t>
            </w:r>
          </w:p>
        </w:tc>
        <w:tc>
          <w:tcPr>
            <w:tcW w:w="567" w:type="dxa"/>
            <w:vMerge/>
            <w:tcBorders>
              <w:top w:val="nil"/>
              <w:left w:val="single" w:sz="4" w:space="0" w:color="auto"/>
              <w:bottom w:val="nil"/>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w:t>
            </w:r>
            <w:r w:rsidRPr="006452DE">
              <w:rPr>
                <w:rFonts w:ascii="Times New Roman" w:eastAsia="Times New Roman" w:hAnsi="Times New Roman" w:cs="Times New Roman"/>
                <w:sz w:val="16"/>
                <w:szCs w:val="16"/>
                <w:lang w:eastAsia="ru-RU"/>
              </w:rPr>
              <w:lastRenderedPageBreak/>
              <w:t>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lastRenderedPageBreak/>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4700</w:t>
            </w:r>
            <w:r w:rsidRPr="006452DE">
              <w:rPr>
                <w:rFonts w:ascii="Times New Roman" w:eastAsia="Times New Roman" w:hAnsi="Times New Roman" w:cs="Times New Roman"/>
                <w:sz w:val="16"/>
                <w:szCs w:val="16"/>
                <w:lang w:eastAsia="ru-RU"/>
              </w:rPr>
              <w:lastRenderedPageBreak/>
              <w:t>3000020</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lastRenderedPageBreak/>
              <w:t xml:space="preserve">35 </w:t>
            </w:r>
            <w:r w:rsidRPr="006452DE">
              <w:rPr>
                <w:rFonts w:ascii="Times New Roman" w:eastAsia="Times New Roman" w:hAnsi="Times New Roman" w:cs="Times New Roman"/>
                <w:sz w:val="16"/>
                <w:szCs w:val="16"/>
                <w:lang w:eastAsia="ru-RU"/>
              </w:rPr>
              <w:lastRenderedPageBreak/>
              <w:t>000,00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lastRenderedPageBreak/>
              <w:t xml:space="preserve">35 </w:t>
            </w:r>
            <w:r w:rsidRPr="006452DE">
              <w:rPr>
                <w:rFonts w:ascii="Times New Roman" w:eastAsia="Times New Roman" w:hAnsi="Times New Roman" w:cs="Times New Roman"/>
                <w:sz w:val="16"/>
                <w:szCs w:val="16"/>
                <w:lang w:eastAsia="ru-RU"/>
              </w:rPr>
              <w:lastRenderedPageBreak/>
              <w:t>000,00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lastRenderedPageBreak/>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содержание  ГТС</w:t>
            </w:r>
          </w:p>
        </w:tc>
        <w:tc>
          <w:tcPr>
            <w:tcW w:w="567" w:type="dxa"/>
            <w:vMerge/>
            <w:tcBorders>
              <w:top w:val="nil"/>
              <w:left w:val="single" w:sz="4" w:space="0" w:color="auto"/>
              <w:bottom w:val="nil"/>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0406</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47003000012</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307"/>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567" w:type="dxa"/>
            <w:vMerge/>
            <w:tcBorders>
              <w:top w:val="nil"/>
              <w:left w:val="single" w:sz="4" w:space="0" w:color="auto"/>
              <w:bottom w:val="nil"/>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47003000005</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10 000,00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10 000,00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30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xml:space="preserve">прочие расходы </w:t>
            </w:r>
          </w:p>
        </w:tc>
        <w:tc>
          <w:tcPr>
            <w:tcW w:w="567" w:type="dxa"/>
            <w:vMerge/>
            <w:tcBorders>
              <w:top w:val="nil"/>
              <w:left w:val="single" w:sz="4" w:space="0" w:color="auto"/>
              <w:bottom w:val="nil"/>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290</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r>
      <w:tr w:rsidR="006452DE" w:rsidRPr="006452DE" w:rsidTr="006452DE">
        <w:trPr>
          <w:gridAfter w:val="1"/>
          <w:wAfter w:w="343" w:type="dxa"/>
          <w:trHeight w:val="22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увеличение стоимости основных средств</w:t>
            </w:r>
          </w:p>
        </w:tc>
        <w:tc>
          <w:tcPr>
            <w:tcW w:w="567" w:type="dxa"/>
            <w:vMerge/>
            <w:tcBorders>
              <w:top w:val="nil"/>
              <w:left w:val="single" w:sz="4" w:space="0" w:color="auto"/>
              <w:bottom w:val="nil"/>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1 639 000,00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1 569 000,00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70 000,00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r>
      <w:tr w:rsidR="006452DE" w:rsidRPr="006452DE" w:rsidTr="006452DE">
        <w:trPr>
          <w:gridAfter w:val="1"/>
          <w:wAfter w:w="343" w:type="dxa"/>
          <w:trHeight w:val="231"/>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приносящая  доход  деятельность</w:t>
            </w:r>
          </w:p>
        </w:tc>
        <w:tc>
          <w:tcPr>
            <w:tcW w:w="567" w:type="dxa"/>
            <w:vMerge/>
            <w:tcBorders>
              <w:top w:val="nil"/>
              <w:left w:val="single" w:sz="4" w:space="0" w:color="auto"/>
              <w:bottom w:val="nil"/>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70 000,00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70 000,00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381"/>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содержание объектов  монументального искусства</w:t>
            </w:r>
          </w:p>
        </w:tc>
        <w:tc>
          <w:tcPr>
            <w:tcW w:w="567" w:type="dxa"/>
            <w:vMerge/>
            <w:tcBorders>
              <w:top w:val="nil"/>
              <w:left w:val="single" w:sz="4" w:space="0" w:color="auto"/>
              <w:bottom w:val="nil"/>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47003000007</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531"/>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содержание  территории  городских  кладбищ</w:t>
            </w:r>
          </w:p>
        </w:tc>
        <w:tc>
          <w:tcPr>
            <w:tcW w:w="567" w:type="dxa"/>
            <w:vMerge/>
            <w:tcBorders>
              <w:top w:val="nil"/>
              <w:left w:val="single" w:sz="4" w:space="0" w:color="auto"/>
              <w:bottom w:val="nil"/>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47003000019</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25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организация  уличного  освещения</w:t>
            </w:r>
          </w:p>
        </w:tc>
        <w:tc>
          <w:tcPr>
            <w:tcW w:w="567" w:type="dxa"/>
            <w:vMerge/>
            <w:tcBorders>
              <w:top w:val="nil"/>
              <w:left w:val="single" w:sz="4" w:space="0" w:color="auto"/>
              <w:bottom w:val="nil"/>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47003000018</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26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содержание  объектов  дорожного  хозяйства</w:t>
            </w:r>
          </w:p>
        </w:tc>
        <w:tc>
          <w:tcPr>
            <w:tcW w:w="567" w:type="dxa"/>
            <w:vMerge/>
            <w:tcBorders>
              <w:top w:val="nil"/>
              <w:left w:val="single" w:sz="4" w:space="0" w:color="auto"/>
              <w:bottom w:val="nil"/>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40103100000</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169 000,00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169 000,00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41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567" w:type="dxa"/>
            <w:vMerge/>
            <w:tcBorders>
              <w:top w:val="nil"/>
              <w:left w:val="single" w:sz="4" w:space="0" w:color="auto"/>
              <w:bottom w:val="nil"/>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40103200000</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1076"/>
        </w:trPr>
        <w:tc>
          <w:tcPr>
            <w:tcW w:w="1706" w:type="dxa"/>
            <w:tcBorders>
              <w:top w:val="single" w:sz="4" w:space="0" w:color="auto"/>
              <w:left w:val="single" w:sz="4" w:space="0" w:color="auto"/>
              <w:bottom w:val="nil"/>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обустройство автодорог  вблизи  образовательных  организаций  в  соответствии  с  требованиями  национальных  стандартов</w:t>
            </w:r>
          </w:p>
        </w:tc>
        <w:tc>
          <w:tcPr>
            <w:tcW w:w="567" w:type="dxa"/>
            <w:vMerge/>
            <w:tcBorders>
              <w:top w:val="nil"/>
              <w:left w:val="single" w:sz="4" w:space="0" w:color="auto"/>
              <w:bottom w:val="nil"/>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nil"/>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nil"/>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0409</w:t>
            </w:r>
          </w:p>
        </w:tc>
        <w:tc>
          <w:tcPr>
            <w:tcW w:w="567" w:type="dxa"/>
            <w:tcBorders>
              <w:top w:val="nil"/>
              <w:left w:val="nil"/>
              <w:bottom w:val="nil"/>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nil"/>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nil"/>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310</w:t>
            </w:r>
          </w:p>
        </w:tc>
        <w:tc>
          <w:tcPr>
            <w:tcW w:w="567" w:type="dxa"/>
            <w:tcBorders>
              <w:top w:val="nil"/>
              <w:left w:val="nil"/>
              <w:bottom w:val="nil"/>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40103300000</w:t>
            </w:r>
          </w:p>
        </w:tc>
        <w:tc>
          <w:tcPr>
            <w:tcW w:w="851" w:type="dxa"/>
            <w:tcBorders>
              <w:top w:val="single" w:sz="4" w:space="0" w:color="auto"/>
              <w:left w:val="single" w:sz="4" w:space="0" w:color="auto"/>
              <w:bottom w:val="nil"/>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9" w:type="dxa"/>
            <w:tcBorders>
              <w:top w:val="single" w:sz="4" w:space="0" w:color="auto"/>
              <w:left w:val="nil"/>
              <w:bottom w:val="nil"/>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nil"/>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nil"/>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nil"/>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nil"/>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nil"/>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5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w:t>
            </w:r>
          </w:p>
        </w:tc>
        <w:tc>
          <w:tcPr>
            <w:tcW w:w="3452" w:type="dxa"/>
            <w:gridSpan w:val="6"/>
            <w:tcBorders>
              <w:top w:val="single" w:sz="4" w:space="0" w:color="auto"/>
              <w:left w:val="nil"/>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5</w:t>
            </w:r>
          </w:p>
        </w:tc>
        <w:tc>
          <w:tcPr>
            <w:tcW w:w="516" w:type="dxa"/>
            <w:gridSpan w:val="3"/>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6</w:t>
            </w:r>
          </w:p>
        </w:tc>
        <w:tc>
          <w:tcPr>
            <w:tcW w:w="708" w:type="dxa"/>
            <w:gridSpan w:val="2"/>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7</w:t>
            </w:r>
          </w:p>
        </w:tc>
        <w:tc>
          <w:tcPr>
            <w:tcW w:w="616" w:type="dxa"/>
            <w:gridSpan w:val="2"/>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8</w:t>
            </w:r>
          </w:p>
        </w:tc>
        <w:tc>
          <w:tcPr>
            <w:tcW w:w="751" w:type="dxa"/>
            <w:gridSpan w:val="2"/>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9</w:t>
            </w:r>
          </w:p>
        </w:tc>
        <w:tc>
          <w:tcPr>
            <w:tcW w:w="619" w:type="dxa"/>
            <w:gridSpan w:val="2"/>
            <w:tcBorders>
              <w:top w:val="single" w:sz="4" w:space="0" w:color="auto"/>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10</w:t>
            </w:r>
          </w:p>
        </w:tc>
      </w:tr>
      <w:tr w:rsidR="006452DE" w:rsidRPr="006452DE" w:rsidTr="006452DE">
        <w:trPr>
          <w:gridAfter w:val="1"/>
          <w:wAfter w:w="343" w:type="dxa"/>
          <w:trHeight w:val="5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3.1.</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3.2.</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3.5.</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5</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6</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7</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8</w:t>
            </w:r>
          </w:p>
        </w:tc>
        <w:tc>
          <w:tcPr>
            <w:tcW w:w="751" w:type="dxa"/>
            <w:gridSpan w:val="2"/>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9</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10</w:t>
            </w:r>
          </w:p>
        </w:tc>
      </w:tr>
      <w:tr w:rsidR="006452DE" w:rsidRPr="006452DE" w:rsidTr="006452DE">
        <w:trPr>
          <w:gridAfter w:val="1"/>
          <w:wAfter w:w="343" w:type="dxa"/>
          <w:trHeight w:val="337"/>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обеспечение  пожарной  безопасности</w:t>
            </w:r>
          </w:p>
        </w:tc>
        <w:tc>
          <w:tcPr>
            <w:tcW w:w="567" w:type="dxa"/>
            <w:vMerge w:val="restart"/>
            <w:tcBorders>
              <w:top w:val="nil"/>
              <w:left w:val="single" w:sz="4" w:space="0" w:color="auto"/>
              <w:bottom w:val="nil"/>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260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40203300000</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204"/>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защита  населения и территории ЧС</w:t>
            </w:r>
          </w:p>
        </w:tc>
        <w:tc>
          <w:tcPr>
            <w:tcW w:w="567" w:type="dxa"/>
            <w:vMerge/>
            <w:tcBorders>
              <w:top w:val="nil"/>
              <w:left w:val="single" w:sz="4" w:space="0" w:color="auto"/>
              <w:bottom w:val="nil"/>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0309</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40203100000</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49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содержание  в  чистоте  территории  города</w:t>
            </w:r>
          </w:p>
        </w:tc>
        <w:tc>
          <w:tcPr>
            <w:tcW w:w="567" w:type="dxa"/>
            <w:vMerge/>
            <w:tcBorders>
              <w:top w:val="nil"/>
              <w:left w:val="single" w:sz="4" w:space="0" w:color="auto"/>
              <w:bottom w:val="nil"/>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47003000020</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1 400 000,00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1 400 000,00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347"/>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содержание  ГТС</w:t>
            </w:r>
          </w:p>
        </w:tc>
        <w:tc>
          <w:tcPr>
            <w:tcW w:w="567" w:type="dxa"/>
            <w:vMerge/>
            <w:tcBorders>
              <w:top w:val="nil"/>
              <w:left w:val="single" w:sz="4" w:space="0" w:color="auto"/>
              <w:bottom w:val="nil"/>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0406</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47003000012</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497"/>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567" w:type="dxa"/>
            <w:vMerge/>
            <w:tcBorders>
              <w:top w:val="nil"/>
              <w:left w:val="single" w:sz="4" w:space="0" w:color="auto"/>
              <w:bottom w:val="nil"/>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47003000005</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338"/>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увеличение стоимости материальных активов</w:t>
            </w:r>
          </w:p>
        </w:tc>
        <w:tc>
          <w:tcPr>
            <w:tcW w:w="567" w:type="dxa"/>
            <w:vMerge/>
            <w:tcBorders>
              <w:top w:val="nil"/>
              <w:left w:val="single" w:sz="4" w:space="0" w:color="auto"/>
              <w:bottom w:val="nil"/>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4 151 894,59</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3 290 148,00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861 746,59</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r>
      <w:tr w:rsidR="006452DE" w:rsidRPr="006452DE" w:rsidTr="006452DE">
        <w:trPr>
          <w:gridAfter w:val="1"/>
          <w:wAfter w:w="343" w:type="dxa"/>
          <w:trHeight w:val="197"/>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приносящая  доход  деятельность</w:t>
            </w:r>
          </w:p>
        </w:tc>
        <w:tc>
          <w:tcPr>
            <w:tcW w:w="567" w:type="dxa"/>
            <w:vMerge/>
            <w:tcBorders>
              <w:top w:val="nil"/>
              <w:left w:val="single" w:sz="4" w:space="0" w:color="auto"/>
              <w:bottom w:val="nil"/>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861 746,59</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861 746,59</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34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содержание объектов  монументального искусства</w:t>
            </w:r>
          </w:p>
        </w:tc>
        <w:tc>
          <w:tcPr>
            <w:tcW w:w="567" w:type="dxa"/>
            <w:vMerge/>
            <w:tcBorders>
              <w:top w:val="nil"/>
              <w:left w:val="single" w:sz="4" w:space="0" w:color="auto"/>
              <w:bottom w:val="nil"/>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47003000007</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11 500,00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11 500,00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35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содержание  территории  городских  кладбищ</w:t>
            </w:r>
          </w:p>
        </w:tc>
        <w:tc>
          <w:tcPr>
            <w:tcW w:w="567" w:type="dxa"/>
            <w:vMerge/>
            <w:tcBorders>
              <w:top w:val="nil"/>
              <w:left w:val="single" w:sz="4" w:space="0" w:color="auto"/>
              <w:bottom w:val="nil"/>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47003000019</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15 000,00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15 000,00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50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организация  уличного  освещения</w:t>
            </w:r>
          </w:p>
        </w:tc>
        <w:tc>
          <w:tcPr>
            <w:tcW w:w="567" w:type="dxa"/>
            <w:vMerge/>
            <w:tcBorders>
              <w:top w:val="nil"/>
              <w:left w:val="single" w:sz="4" w:space="0" w:color="auto"/>
              <w:bottom w:val="nil"/>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47003000018</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265 182,00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265 182,00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639"/>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lastRenderedPageBreak/>
              <w:t>содержание  объектов  дорожного  хозяйства</w:t>
            </w:r>
          </w:p>
        </w:tc>
        <w:tc>
          <w:tcPr>
            <w:tcW w:w="567" w:type="dxa"/>
            <w:vMerge/>
            <w:tcBorders>
              <w:top w:val="nil"/>
              <w:left w:val="single" w:sz="4" w:space="0" w:color="auto"/>
              <w:bottom w:val="nil"/>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40103100000</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607 162,00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607 162,00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70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567" w:type="dxa"/>
            <w:vMerge/>
            <w:tcBorders>
              <w:top w:val="nil"/>
              <w:left w:val="single" w:sz="4" w:space="0" w:color="auto"/>
              <w:bottom w:val="nil"/>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40103200000</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2 225 402,00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2 225 402,00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956"/>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обустройство автодорог  вблизи  образовательных  организаций  в  соответствии  с  требованиями  национальных  стандартов</w:t>
            </w:r>
          </w:p>
        </w:tc>
        <w:tc>
          <w:tcPr>
            <w:tcW w:w="567" w:type="dxa"/>
            <w:vMerge/>
            <w:tcBorders>
              <w:top w:val="nil"/>
              <w:left w:val="single" w:sz="4" w:space="0" w:color="auto"/>
              <w:bottom w:val="nil"/>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40103300000</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32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обеспечение  пожарной  безопасности</w:t>
            </w:r>
          </w:p>
        </w:tc>
        <w:tc>
          <w:tcPr>
            <w:tcW w:w="567" w:type="dxa"/>
            <w:vMerge/>
            <w:tcBorders>
              <w:top w:val="nil"/>
              <w:left w:val="single" w:sz="4" w:space="0" w:color="auto"/>
              <w:bottom w:val="nil"/>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40203300000</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14 400,00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14 400,00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334"/>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защита  населения и территории ЧС</w:t>
            </w:r>
          </w:p>
        </w:tc>
        <w:tc>
          <w:tcPr>
            <w:tcW w:w="567" w:type="dxa"/>
            <w:vMerge/>
            <w:tcBorders>
              <w:top w:val="nil"/>
              <w:left w:val="single" w:sz="4" w:space="0" w:color="auto"/>
              <w:bottom w:val="nil"/>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0309</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40203100000</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5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w:t>
            </w:r>
          </w:p>
        </w:tc>
        <w:tc>
          <w:tcPr>
            <w:tcW w:w="3452" w:type="dxa"/>
            <w:gridSpan w:val="6"/>
            <w:tcBorders>
              <w:top w:val="single" w:sz="4" w:space="0" w:color="auto"/>
              <w:left w:val="nil"/>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5</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6</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7</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8</w:t>
            </w:r>
          </w:p>
        </w:tc>
        <w:tc>
          <w:tcPr>
            <w:tcW w:w="751" w:type="dxa"/>
            <w:gridSpan w:val="2"/>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9</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10</w:t>
            </w:r>
          </w:p>
        </w:tc>
      </w:tr>
      <w:tr w:rsidR="006452DE" w:rsidRPr="006452DE" w:rsidTr="006452DE">
        <w:trPr>
          <w:gridAfter w:val="1"/>
          <w:wAfter w:w="343" w:type="dxa"/>
          <w:trHeight w:val="132"/>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3.1.</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3.2.</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3.5.</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3.6.</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5</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6</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7</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8</w:t>
            </w:r>
          </w:p>
        </w:tc>
        <w:tc>
          <w:tcPr>
            <w:tcW w:w="751" w:type="dxa"/>
            <w:gridSpan w:val="2"/>
            <w:tcBorders>
              <w:top w:val="single" w:sz="4" w:space="0" w:color="auto"/>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9</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10</w:t>
            </w:r>
          </w:p>
        </w:tc>
      </w:tr>
      <w:tr w:rsidR="006452DE" w:rsidRPr="006452DE" w:rsidTr="006452DE">
        <w:trPr>
          <w:gridAfter w:val="1"/>
          <w:wAfter w:w="343" w:type="dxa"/>
          <w:trHeight w:val="361"/>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содержание  в  чистоте  территории  города</w:t>
            </w:r>
          </w:p>
        </w:tc>
        <w:tc>
          <w:tcPr>
            <w:tcW w:w="567" w:type="dxa"/>
            <w:vMerge w:val="restart"/>
            <w:tcBorders>
              <w:top w:val="nil"/>
              <w:left w:val="single" w:sz="4" w:space="0" w:color="auto"/>
              <w:bottom w:val="single" w:sz="4" w:space="0" w:color="000000"/>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260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47003000020</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47 600,00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47 600,00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227"/>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содержание  ГТС</w:t>
            </w:r>
          </w:p>
        </w:tc>
        <w:tc>
          <w:tcPr>
            <w:tcW w:w="567" w:type="dxa"/>
            <w:vMerge/>
            <w:tcBorders>
              <w:top w:val="nil"/>
              <w:left w:val="single" w:sz="4" w:space="0" w:color="auto"/>
              <w:bottom w:val="single" w:sz="4" w:space="0" w:color="000000"/>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0406</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47003000012</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519"/>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567" w:type="dxa"/>
            <w:vMerge/>
            <w:tcBorders>
              <w:top w:val="nil"/>
              <w:left w:val="single" w:sz="4" w:space="0" w:color="auto"/>
              <w:bottom w:val="single" w:sz="4" w:space="0" w:color="000000"/>
              <w:right w:val="single" w:sz="4" w:space="0" w:color="auto"/>
            </w:tcBorders>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920</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47003000005</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103 902,00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103 902,00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1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Поступление финансовых активов , всего:</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300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r>
      <w:tr w:rsidR="006452DE" w:rsidRPr="006452DE" w:rsidTr="006452DE">
        <w:trPr>
          <w:gridAfter w:val="1"/>
          <w:wAfter w:w="343" w:type="dxa"/>
          <w:trHeight w:val="198"/>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из них: увеличение остатков средств</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5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прочие поступления</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320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5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Выбытие финансовых активов , всего</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400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r>
      <w:tr w:rsidR="006452DE" w:rsidRPr="006452DE" w:rsidTr="006452DE">
        <w:trPr>
          <w:gridAfter w:val="1"/>
          <w:wAfter w:w="343" w:type="dxa"/>
          <w:trHeight w:val="5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из них: уменьшение остатков</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410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30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Прочие выбытия</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420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p>
        </w:tc>
      </w:tr>
      <w:tr w:rsidR="006452DE" w:rsidRPr="006452DE" w:rsidTr="006452DE">
        <w:trPr>
          <w:gridAfter w:val="1"/>
          <w:wAfter w:w="343" w:type="dxa"/>
          <w:trHeight w:val="224"/>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Остаток средств на начало года</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500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w:t>
            </w:r>
            <w:r w:rsidRPr="006452DE">
              <w:rPr>
                <w:rFonts w:ascii="Times New Roman" w:eastAsia="Times New Roman" w:hAnsi="Times New Roman" w:cs="Times New Roman"/>
                <w:color w:val="FFFFFF"/>
                <w:sz w:val="16"/>
                <w:szCs w:val="16"/>
                <w:lang w:eastAsia="ru-RU"/>
              </w:rPr>
              <w:t>.</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130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sz w:val="16"/>
                <w:szCs w:val="16"/>
                <w:lang w:eastAsia="ru-RU"/>
              </w:rPr>
            </w:pPr>
            <w:r w:rsidRPr="006452DE">
              <w:rPr>
                <w:rFonts w:ascii="Times New Roman" w:eastAsia="Times New Roman" w:hAnsi="Times New Roman" w:cs="Times New Roman"/>
                <w:sz w:val="16"/>
                <w:szCs w:val="16"/>
                <w:lang w:eastAsia="ru-RU"/>
              </w:rPr>
              <w:t>130</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487 992,94</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r>
      <w:tr w:rsidR="006452DE" w:rsidRPr="006452DE" w:rsidTr="006452DE">
        <w:trPr>
          <w:gridAfter w:val="1"/>
          <w:wAfter w:w="343" w:type="dxa"/>
          <w:trHeight w:val="232"/>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Остаток средств на конец года</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600</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61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452DE" w:rsidRPr="006452DE" w:rsidRDefault="006452DE" w:rsidP="006452DE">
            <w:pPr>
              <w:spacing w:after="0" w:line="240" w:lineRule="auto"/>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 </w:t>
            </w:r>
          </w:p>
        </w:tc>
        <w:tc>
          <w:tcPr>
            <w:tcW w:w="851"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516" w:type="dxa"/>
            <w:gridSpan w:val="3"/>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08"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616" w:type="dxa"/>
            <w:gridSpan w:val="2"/>
            <w:tcBorders>
              <w:top w:val="nil"/>
              <w:left w:val="nil"/>
              <w:bottom w:val="single" w:sz="4" w:space="0" w:color="auto"/>
              <w:right w:val="single" w:sz="4" w:space="0" w:color="auto"/>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751" w:type="dxa"/>
            <w:gridSpan w:val="2"/>
            <w:tcBorders>
              <w:top w:val="single" w:sz="4" w:space="0" w:color="auto"/>
              <w:left w:val="nil"/>
              <w:bottom w:val="single" w:sz="4" w:space="0" w:color="auto"/>
              <w:right w:val="single" w:sz="4" w:space="0" w:color="000000"/>
            </w:tcBorders>
            <w:shd w:val="clear" w:color="000000" w:fill="FFFFFF"/>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c>
          <w:tcPr>
            <w:tcW w:w="619" w:type="dxa"/>
            <w:gridSpan w:val="2"/>
            <w:tcBorders>
              <w:top w:val="nil"/>
              <w:left w:val="nil"/>
              <w:bottom w:val="single" w:sz="4" w:space="0" w:color="auto"/>
              <w:right w:val="single" w:sz="4" w:space="0" w:color="auto"/>
            </w:tcBorders>
            <w:shd w:val="clear" w:color="auto" w:fill="auto"/>
            <w:vAlign w:val="center"/>
            <w:hideMark/>
          </w:tcPr>
          <w:p w:rsidR="006452DE" w:rsidRPr="006452DE" w:rsidRDefault="006452DE" w:rsidP="006452DE">
            <w:pPr>
              <w:spacing w:after="0" w:line="240" w:lineRule="auto"/>
              <w:jc w:val="center"/>
              <w:rPr>
                <w:rFonts w:ascii="Times New Roman" w:eastAsia="Times New Roman" w:hAnsi="Times New Roman" w:cs="Times New Roman"/>
                <w:bCs/>
                <w:sz w:val="16"/>
                <w:szCs w:val="16"/>
                <w:lang w:eastAsia="ru-RU"/>
              </w:rPr>
            </w:pPr>
            <w:r w:rsidRPr="006452DE">
              <w:rPr>
                <w:rFonts w:ascii="Times New Roman" w:eastAsia="Times New Roman" w:hAnsi="Times New Roman" w:cs="Times New Roman"/>
                <w:bCs/>
                <w:sz w:val="16"/>
                <w:szCs w:val="16"/>
                <w:lang w:eastAsia="ru-RU"/>
              </w:rPr>
              <w:t>0,00</w:t>
            </w:r>
          </w:p>
        </w:tc>
      </w:tr>
    </w:tbl>
    <w:p w:rsidR="001C1FB8" w:rsidRPr="001C1FB8" w:rsidRDefault="001C1FB8" w:rsidP="001C1FB8">
      <w:pPr>
        <w:spacing w:after="0" w:line="240" w:lineRule="auto"/>
        <w:ind w:firstLine="317"/>
        <w:jc w:val="center"/>
        <w:rPr>
          <w:rFonts w:ascii="Times New Roman" w:hAnsi="Times New Roman"/>
          <w:sz w:val="18"/>
          <w:szCs w:val="18"/>
        </w:rPr>
      </w:pPr>
      <w:r w:rsidRPr="001C1FB8">
        <w:rPr>
          <w:rFonts w:ascii="Times New Roman" w:hAnsi="Times New Roman"/>
          <w:sz w:val="18"/>
          <w:szCs w:val="18"/>
        </w:rPr>
        <w:t>II. ПОКАЗАТЕЛИ ПО ПОСТУПЛЕНИЯМ И ВЫПЛАТАМ УЧРЕЖДЕНИЯ</w:t>
      </w:r>
    </w:p>
    <w:p w:rsidR="00084D17" w:rsidRDefault="001C1FB8" w:rsidP="001C1FB8">
      <w:pPr>
        <w:spacing w:after="0" w:line="240" w:lineRule="auto"/>
        <w:ind w:firstLine="317"/>
        <w:jc w:val="center"/>
        <w:rPr>
          <w:rFonts w:ascii="Times New Roman" w:hAnsi="Times New Roman"/>
          <w:sz w:val="18"/>
          <w:szCs w:val="18"/>
        </w:rPr>
      </w:pPr>
      <w:r w:rsidRPr="001C1FB8">
        <w:rPr>
          <w:rFonts w:ascii="Times New Roman" w:hAnsi="Times New Roman"/>
          <w:sz w:val="18"/>
          <w:szCs w:val="18"/>
        </w:rPr>
        <w:t>Показатели по поступлениям и выплатам учреждения на 2019г.</w:t>
      </w:r>
    </w:p>
    <w:tbl>
      <w:tblPr>
        <w:tblW w:w="10495" w:type="dxa"/>
        <w:tblInd w:w="103" w:type="dxa"/>
        <w:tblLayout w:type="fixed"/>
        <w:tblLook w:val="04A0" w:firstRow="1" w:lastRow="0" w:firstColumn="1" w:lastColumn="0" w:noHBand="0" w:noVBand="1"/>
      </w:tblPr>
      <w:tblGrid>
        <w:gridCol w:w="1706"/>
        <w:gridCol w:w="567"/>
        <w:gridCol w:w="567"/>
        <w:gridCol w:w="659"/>
        <w:gridCol w:w="475"/>
        <w:gridCol w:w="567"/>
        <w:gridCol w:w="567"/>
        <w:gridCol w:w="656"/>
        <w:gridCol w:w="709"/>
        <w:gridCol w:w="851"/>
        <w:gridCol w:w="478"/>
        <w:gridCol w:w="709"/>
        <w:gridCol w:w="566"/>
        <w:gridCol w:w="847"/>
        <w:gridCol w:w="571"/>
      </w:tblGrid>
      <w:tr w:rsidR="001C1FB8" w:rsidRPr="001C1FB8" w:rsidTr="00D13B1B">
        <w:trPr>
          <w:trHeight w:val="585"/>
        </w:trPr>
        <w:tc>
          <w:tcPr>
            <w:tcW w:w="1706"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Наименование показателя</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Код строки</w:t>
            </w:r>
          </w:p>
        </w:tc>
        <w:tc>
          <w:tcPr>
            <w:tcW w:w="3491"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xml:space="preserve">Код бюджетной классификации Российской Федерации </w:t>
            </w:r>
          </w:p>
        </w:tc>
        <w:tc>
          <w:tcPr>
            <w:tcW w:w="4731" w:type="dxa"/>
            <w:gridSpan w:val="7"/>
            <w:tcBorders>
              <w:top w:val="single" w:sz="4" w:space="0" w:color="auto"/>
              <w:left w:val="nil"/>
              <w:bottom w:val="single" w:sz="4" w:space="0" w:color="auto"/>
              <w:right w:val="single" w:sz="4" w:space="0" w:color="000000"/>
            </w:tcBorders>
            <w:shd w:val="clear" w:color="auto" w:fill="auto"/>
            <w:vAlign w:val="bottom"/>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Объем финансового обеспечения, руб. (с точностью до двух знаков после запятой-0,00)</w:t>
            </w:r>
          </w:p>
        </w:tc>
      </w:tr>
      <w:tr w:rsidR="001C1FB8" w:rsidRPr="001C1FB8" w:rsidTr="00D13B1B">
        <w:trPr>
          <w:trHeight w:val="330"/>
        </w:trPr>
        <w:tc>
          <w:tcPr>
            <w:tcW w:w="1706" w:type="dxa"/>
            <w:vMerge/>
            <w:tcBorders>
              <w:top w:val="single" w:sz="4" w:space="0" w:color="auto"/>
              <w:left w:val="single" w:sz="4" w:space="0" w:color="auto"/>
              <w:bottom w:val="single" w:sz="4" w:space="0" w:color="000000"/>
              <w:right w:val="single" w:sz="4" w:space="0" w:color="000000"/>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3491" w:type="dxa"/>
            <w:gridSpan w:val="6"/>
            <w:vMerge/>
            <w:tcBorders>
              <w:top w:val="single" w:sz="4" w:space="0" w:color="auto"/>
              <w:left w:val="single" w:sz="4" w:space="0" w:color="auto"/>
              <w:bottom w:val="single" w:sz="4" w:space="0" w:color="auto"/>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4731" w:type="dxa"/>
            <w:gridSpan w:val="7"/>
            <w:tcBorders>
              <w:top w:val="single" w:sz="4" w:space="0" w:color="auto"/>
              <w:left w:val="nil"/>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в том числе:</w:t>
            </w:r>
          </w:p>
        </w:tc>
      </w:tr>
      <w:tr w:rsidR="001C1FB8" w:rsidRPr="001C1FB8" w:rsidTr="00D13B1B">
        <w:trPr>
          <w:trHeight w:val="2475"/>
        </w:trPr>
        <w:tc>
          <w:tcPr>
            <w:tcW w:w="1706" w:type="dxa"/>
            <w:vMerge/>
            <w:tcBorders>
              <w:top w:val="single" w:sz="4" w:space="0" w:color="auto"/>
              <w:left w:val="single" w:sz="4" w:space="0" w:color="auto"/>
              <w:bottom w:val="single" w:sz="4" w:space="0" w:color="000000"/>
              <w:right w:val="single" w:sz="4" w:space="0" w:color="000000"/>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3491" w:type="dxa"/>
            <w:gridSpan w:val="6"/>
            <w:vMerge/>
            <w:tcBorders>
              <w:top w:val="single" w:sz="4" w:space="0" w:color="auto"/>
              <w:left w:val="single" w:sz="4" w:space="0" w:color="auto"/>
              <w:bottom w:val="single" w:sz="4" w:space="0" w:color="auto"/>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709"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всего</w:t>
            </w:r>
          </w:p>
        </w:tc>
        <w:tc>
          <w:tcPr>
            <w:tcW w:w="851"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xml:space="preserve">субсидия на финансовое обеспечение выполнения государственного (муниципального) задания  </w:t>
            </w:r>
            <w:r w:rsidRPr="001C1FB8">
              <w:rPr>
                <w:rFonts w:ascii="Times New Roman" w:eastAsia="Times New Roman" w:hAnsi="Times New Roman" w:cs="Times New Roman"/>
                <w:bCs/>
                <w:sz w:val="16"/>
                <w:szCs w:val="16"/>
                <w:lang w:eastAsia="ru-RU"/>
              </w:rPr>
              <w:lastRenderedPageBreak/>
              <w:t>из  федерального  бюджета, бюджета  субъекта  Российской  Федерации (местного  бюджета)</w:t>
            </w:r>
          </w:p>
        </w:tc>
        <w:tc>
          <w:tcPr>
            <w:tcW w:w="47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lastRenderedPageBreak/>
              <w:t xml:space="preserve">субсидии, предоставляемые в соответствии </w:t>
            </w:r>
            <w:r w:rsidRPr="001C1FB8">
              <w:rPr>
                <w:rFonts w:ascii="Times New Roman" w:eastAsia="Times New Roman" w:hAnsi="Times New Roman" w:cs="Times New Roman"/>
                <w:bCs/>
                <w:sz w:val="16"/>
                <w:szCs w:val="16"/>
                <w:lang w:eastAsia="ru-RU"/>
              </w:rPr>
              <w:lastRenderedPageBreak/>
              <w:t xml:space="preserve">с абзацем вторым пункта 1 статьи 78.1 Бюджетного кодекса  Российской Федерации </w:t>
            </w:r>
          </w:p>
        </w:tc>
        <w:tc>
          <w:tcPr>
            <w:tcW w:w="70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lastRenderedPageBreak/>
              <w:t xml:space="preserve">субсидии на осуществление капитальных вложений </w:t>
            </w:r>
          </w:p>
        </w:tc>
        <w:tc>
          <w:tcPr>
            <w:tcW w:w="56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средства обязательного медицинского страхования</w:t>
            </w:r>
          </w:p>
        </w:tc>
        <w:tc>
          <w:tcPr>
            <w:tcW w:w="1418" w:type="dxa"/>
            <w:gridSpan w:val="2"/>
            <w:tcBorders>
              <w:top w:val="single" w:sz="4" w:space="0" w:color="auto"/>
              <w:left w:val="nil"/>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поступления  от  оказания  услуг  (выполнения  работ) на  платной  основе  и  от  иной  приносящей  доход  деятельности</w:t>
            </w:r>
          </w:p>
        </w:tc>
      </w:tr>
      <w:tr w:rsidR="001C1FB8" w:rsidRPr="001C1FB8" w:rsidTr="00D13B1B">
        <w:trPr>
          <w:trHeight w:val="2235"/>
        </w:trPr>
        <w:tc>
          <w:tcPr>
            <w:tcW w:w="1706" w:type="dxa"/>
            <w:vMerge/>
            <w:tcBorders>
              <w:top w:val="single" w:sz="4" w:space="0" w:color="auto"/>
              <w:left w:val="single" w:sz="4" w:space="0" w:color="auto"/>
              <w:bottom w:val="single" w:sz="4" w:space="0" w:color="000000"/>
              <w:right w:val="single" w:sz="4" w:space="0" w:color="000000"/>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код  главного  распределителя  бюджетных  средств</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код расхода  подразделения</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код  целевой  статьи</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код  вида  расходов</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КОСГУ</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дополнительная  классификация</w:t>
            </w:r>
          </w:p>
        </w:tc>
        <w:tc>
          <w:tcPr>
            <w:tcW w:w="709" w:type="dxa"/>
            <w:vMerge/>
            <w:tcBorders>
              <w:top w:val="nil"/>
              <w:left w:val="nil"/>
              <w:bottom w:val="single" w:sz="4" w:space="0" w:color="auto"/>
              <w:right w:val="nil"/>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851" w:type="dxa"/>
            <w:vMerge/>
            <w:tcBorders>
              <w:top w:val="nil"/>
              <w:left w:val="nil"/>
              <w:bottom w:val="single" w:sz="4" w:space="0" w:color="auto"/>
              <w:right w:val="nil"/>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478" w:type="dxa"/>
            <w:vMerge/>
            <w:tcBorders>
              <w:top w:val="nil"/>
              <w:left w:val="single" w:sz="4" w:space="0" w:color="auto"/>
              <w:bottom w:val="single" w:sz="4" w:space="0" w:color="000000"/>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6" w:type="dxa"/>
            <w:vMerge/>
            <w:tcBorders>
              <w:top w:val="nil"/>
              <w:left w:val="single" w:sz="4" w:space="0" w:color="auto"/>
              <w:bottom w:val="single" w:sz="4" w:space="0" w:color="000000"/>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всего</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xml:space="preserve">из них гранты </w:t>
            </w:r>
          </w:p>
        </w:tc>
      </w:tr>
      <w:tr w:rsidR="001C1FB8" w:rsidRPr="001C1FB8" w:rsidTr="00D13B1B">
        <w:trPr>
          <w:trHeight w:val="5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w:t>
            </w:r>
          </w:p>
        </w:tc>
        <w:tc>
          <w:tcPr>
            <w:tcW w:w="3491" w:type="dxa"/>
            <w:gridSpan w:val="6"/>
            <w:tcBorders>
              <w:top w:val="single" w:sz="4" w:space="0" w:color="auto"/>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5</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6</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7</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8</w:t>
            </w:r>
          </w:p>
        </w:tc>
        <w:tc>
          <w:tcPr>
            <w:tcW w:w="847" w:type="dxa"/>
            <w:tcBorders>
              <w:top w:val="single" w:sz="4" w:space="0" w:color="auto"/>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9</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10</w:t>
            </w:r>
          </w:p>
        </w:tc>
      </w:tr>
      <w:tr w:rsidR="001C1FB8" w:rsidRPr="001C1FB8" w:rsidTr="00D13B1B">
        <w:trPr>
          <w:trHeight w:val="5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3.1.</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3.2.</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3.5.</w:t>
            </w:r>
          </w:p>
        </w:tc>
        <w:tc>
          <w:tcPr>
            <w:tcW w:w="656"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3.6.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5</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6</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7</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8</w:t>
            </w:r>
          </w:p>
        </w:tc>
        <w:tc>
          <w:tcPr>
            <w:tcW w:w="847" w:type="dxa"/>
            <w:tcBorders>
              <w:top w:val="single" w:sz="4" w:space="0" w:color="auto"/>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9</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10</w:t>
            </w:r>
          </w:p>
        </w:tc>
      </w:tr>
      <w:tr w:rsidR="001C1FB8" w:rsidRPr="001C1FB8" w:rsidTr="00D13B1B">
        <w:trPr>
          <w:trHeight w:val="227"/>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Поступления от доходов, всего:</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100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9 040 080,00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5 340 000,00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3 700 080,00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r>
      <w:tr w:rsidR="00D13B1B" w:rsidRPr="001C1FB8" w:rsidTr="00D13B1B">
        <w:trPr>
          <w:trHeight w:val="227"/>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tcPr>
          <w:p w:rsidR="00D13B1B" w:rsidRPr="001C1FB8" w:rsidRDefault="00D13B1B"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sz w:val="16"/>
                <w:szCs w:val="16"/>
                <w:lang w:eastAsia="ru-RU"/>
              </w:rPr>
              <w:t>в том числе :</w:t>
            </w:r>
          </w:p>
        </w:tc>
        <w:tc>
          <w:tcPr>
            <w:tcW w:w="567" w:type="dxa"/>
            <w:tcBorders>
              <w:top w:val="nil"/>
              <w:left w:val="nil"/>
              <w:bottom w:val="single" w:sz="4" w:space="0" w:color="auto"/>
              <w:right w:val="single" w:sz="4" w:space="0" w:color="auto"/>
            </w:tcBorders>
            <w:shd w:val="clear" w:color="auto" w:fill="auto"/>
            <w:vAlign w:val="center"/>
          </w:tcPr>
          <w:p w:rsidR="00D13B1B" w:rsidRPr="001C1FB8" w:rsidRDefault="00D13B1B" w:rsidP="001C1FB8">
            <w:pPr>
              <w:spacing w:after="0" w:line="240" w:lineRule="auto"/>
              <w:jc w:val="center"/>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D13B1B" w:rsidRPr="001C1FB8" w:rsidRDefault="00D13B1B" w:rsidP="001C1FB8">
            <w:pPr>
              <w:spacing w:after="0" w:line="240" w:lineRule="auto"/>
              <w:jc w:val="center"/>
              <w:rPr>
                <w:rFonts w:ascii="Times New Roman" w:eastAsia="Times New Roman" w:hAnsi="Times New Roman" w:cs="Times New Roman"/>
                <w:bCs/>
                <w:sz w:val="16"/>
                <w:szCs w:val="16"/>
                <w:lang w:eastAsia="ru-RU"/>
              </w:rPr>
            </w:pPr>
          </w:p>
        </w:tc>
        <w:tc>
          <w:tcPr>
            <w:tcW w:w="659" w:type="dxa"/>
            <w:tcBorders>
              <w:top w:val="nil"/>
              <w:left w:val="nil"/>
              <w:bottom w:val="single" w:sz="4" w:space="0" w:color="auto"/>
              <w:right w:val="single" w:sz="4" w:space="0" w:color="auto"/>
            </w:tcBorders>
            <w:shd w:val="clear" w:color="auto" w:fill="auto"/>
            <w:vAlign w:val="center"/>
          </w:tcPr>
          <w:p w:rsidR="00D13B1B" w:rsidRPr="001C1FB8" w:rsidRDefault="00D13B1B" w:rsidP="001C1FB8">
            <w:pPr>
              <w:spacing w:after="0" w:line="240" w:lineRule="auto"/>
              <w:jc w:val="center"/>
              <w:rPr>
                <w:rFonts w:ascii="Times New Roman" w:eastAsia="Times New Roman" w:hAnsi="Times New Roman" w:cs="Times New Roman"/>
                <w:bCs/>
                <w:sz w:val="16"/>
                <w:szCs w:val="16"/>
                <w:lang w:eastAsia="ru-RU"/>
              </w:rPr>
            </w:pPr>
          </w:p>
        </w:tc>
        <w:tc>
          <w:tcPr>
            <w:tcW w:w="475" w:type="dxa"/>
            <w:tcBorders>
              <w:top w:val="nil"/>
              <w:left w:val="nil"/>
              <w:bottom w:val="single" w:sz="4" w:space="0" w:color="auto"/>
              <w:right w:val="single" w:sz="4" w:space="0" w:color="auto"/>
            </w:tcBorders>
            <w:shd w:val="clear" w:color="auto" w:fill="auto"/>
            <w:vAlign w:val="center"/>
          </w:tcPr>
          <w:p w:rsidR="00D13B1B" w:rsidRPr="001C1FB8" w:rsidRDefault="00D13B1B" w:rsidP="001C1FB8">
            <w:pPr>
              <w:spacing w:after="0" w:line="240" w:lineRule="auto"/>
              <w:jc w:val="center"/>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D13B1B" w:rsidRPr="001C1FB8" w:rsidRDefault="00D13B1B"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D13B1B" w:rsidRPr="001C1FB8" w:rsidRDefault="00D13B1B" w:rsidP="001C1FB8">
            <w:pPr>
              <w:spacing w:after="0" w:line="240" w:lineRule="auto"/>
              <w:rPr>
                <w:rFonts w:ascii="Times New Roman" w:eastAsia="Times New Roman" w:hAnsi="Times New Roman" w:cs="Times New Roman"/>
                <w:sz w:val="16"/>
                <w:szCs w:val="16"/>
                <w:lang w:eastAsia="ru-RU"/>
              </w:rPr>
            </w:pPr>
          </w:p>
        </w:tc>
        <w:tc>
          <w:tcPr>
            <w:tcW w:w="656" w:type="dxa"/>
            <w:tcBorders>
              <w:top w:val="nil"/>
              <w:left w:val="nil"/>
              <w:bottom w:val="single" w:sz="4" w:space="0" w:color="auto"/>
              <w:right w:val="nil"/>
            </w:tcBorders>
            <w:shd w:val="clear" w:color="auto" w:fill="auto"/>
            <w:vAlign w:val="center"/>
          </w:tcPr>
          <w:p w:rsidR="00D13B1B" w:rsidRPr="001C1FB8" w:rsidRDefault="00D13B1B" w:rsidP="001C1FB8">
            <w:pPr>
              <w:spacing w:after="0" w:line="240" w:lineRule="auto"/>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tcPr>
          <w:p w:rsidR="00D13B1B" w:rsidRPr="001C1FB8" w:rsidRDefault="00D13B1B" w:rsidP="001C1FB8">
            <w:pPr>
              <w:spacing w:after="0" w:line="240" w:lineRule="auto"/>
              <w:jc w:val="center"/>
              <w:rPr>
                <w:rFonts w:ascii="Times New Roman" w:eastAsia="Times New Roman" w:hAnsi="Times New Roman" w:cs="Times New Roman"/>
                <w:bCs/>
                <w:sz w:val="16"/>
                <w:szCs w:val="16"/>
                <w:lang w:eastAsia="ru-RU"/>
              </w:rPr>
            </w:pPr>
          </w:p>
        </w:tc>
        <w:tc>
          <w:tcPr>
            <w:tcW w:w="851" w:type="dxa"/>
            <w:tcBorders>
              <w:top w:val="single" w:sz="4" w:space="0" w:color="auto"/>
              <w:left w:val="nil"/>
              <w:bottom w:val="single" w:sz="4" w:space="0" w:color="auto"/>
              <w:right w:val="single" w:sz="4" w:space="0" w:color="000000"/>
            </w:tcBorders>
            <w:shd w:val="clear" w:color="000000" w:fill="FFFFFF"/>
            <w:vAlign w:val="center"/>
          </w:tcPr>
          <w:p w:rsidR="00D13B1B" w:rsidRPr="001C1FB8" w:rsidRDefault="00D13B1B" w:rsidP="001C1FB8">
            <w:pPr>
              <w:spacing w:after="0" w:line="240" w:lineRule="auto"/>
              <w:jc w:val="center"/>
              <w:rPr>
                <w:rFonts w:ascii="Times New Roman" w:eastAsia="Times New Roman" w:hAnsi="Times New Roman" w:cs="Times New Roman"/>
                <w:bCs/>
                <w:sz w:val="16"/>
                <w:szCs w:val="16"/>
                <w:lang w:eastAsia="ru-RU"/>
              </w:rPr>
            </w:pPr>
          </w:p>
        </w:tc>
        <w:tc>
          <w:tcPr>
            <w:tcW w:w="478" w:type="dxa"/>
            <w:tcBorders>
              <w:top w:val="nil"/>
              <w:left w:val="nil"/>
              <w:bottom w:val="single" w:sz="4" w:space="0" w:color="auto"/>
              <w:right w:val="single" w:sz="4" w:space="0" w:color="auto"/>
            </w:tcBorders>
            <w:shd w:val="clear" w:color="000000" w:fill="FFFFFF"/>
            <w:vAlign w:val="center"/>
          </w:tcPr>
          <w:p w:rsidR="00D13B1B" w:rsidRPr="001C1FB8" w:rsidRDefault="00D13B1B" w:rsidP="001C1FB8">
            <w:pPr>
              <w:spacing w:after="0" w:line="240" w:lineRule="auto"/>
              <w:jc w:val="center"/>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000000" w:fill="FFFFFF"/>
            <w:vAlign w:val="center"/>
          </w:tcPr>
          <w:p w:rsidR="00D13B1B" w:rsidRPr="001C1FB8" w:rsidRDefault="00D13B1B" w:rsidP="001C1FB8">
            <w:pPr>
              <w:spacing w:after="0" w:line="240" w:lineRule="auto"/>
              <w:jc w:val="center"/>
              <w:rPr>
                <w:rFonts w:ascii="Times New Roman" w:eastAsia="Times New Roman" w:hAnsi="Times New Roman" w:cs="Times New Roman"/>
                <w:bCs/>
                <w:sz w:val="16"/>
                <w:szCs w:val="16"/>
                <w:lang w:eastAsia="ru-RU"/>
              </w:rPr>
            </w:pPr>
          </w:p>
        </w:tc>
        <w:tc>
          <w:tcPr>
            <w:tcW w:w="566" w:type="dxa"/>
            <w:tcBorders>
              <w:top w:val="nil"/>
              <w:left w:val="nil"/>
              <w:bottom w:val="single" w:sz="4" w:space="0" w:color="auto"/>
              <w:right w:val="single" w:sz="4" w:space="0" w:color="auto"/>
            </w:tcBorders>
            <w:shd w:val="clear" w:color="000000" w:fill="FFFFFF"/>
            <w:vAlign w:val="center"/>
          </w:tcPr>
          <w:p w:rsidR="00D13B1B" w:rsidRPr="001C1FB8" w:rsidRDefault="00D13B1B" w:rsidP="001C1FB8">
            <w:pPr>
              <w:spacing w:after="0" w:line="240" w:lineRule="auto"/>
              <w:jc w:val="center"/>
              <w:rPr>
                <w:rFonts w:ascii="Times New Roman" w:eastAsia="Times New Roman" w:hAnsi="Times New Roman" w:cs="Times New Roman"/>
                <w:bCs/>
                <w:sz w:val="16"/>
                <w:szCs w:val="16"/>
                <w:lang w:eastAsia="ru-RU"/>
              </w:rPr>
            </w:pPr>
          </w:p>
        </w:tc>
        <w:tc>
          <w:tcPr>
            <w:tcW w:w="847" w:type="dxa"/>
            <w:tcBorders>
              <w:top w:val="single" w:sz="4" w:space="0" w:color="auto"/>
              <w:left w:val="nil"/>
              <w:bottom w:val="single" w:sz="4" w:space="0" w:color="auto"/>
              <w:right w:val="single" w:sz="4" w:space="0" w:color="000000"/>
            </w:tcBorders>
            <w:shd w:val="clear" w:color="000000" w:fill="FFFFFF"/>
            <w:vAlign w:val="center"/>
          </w:tcPr>
          <w:p w:rsidR="00D13B1B" w:rsidRPr="001C1FB8" w:rsidRDefault="00D13B1B" w:rsidP="001C1FB8">
            <w:pPr>
              <w:spacing w:after="0" w:line="240" w:lineRule="auto"/>
              <w:jc w:val="center"/>
              <w:rPr>
                <w:rFonts w:ascii="Times New Roman" w:eastAsia="Times New Roman" w:hAnsi="Times New Roman" w:cs="Times New Roman"/>
                <w:bCs/>
                <w:sz w:val="16"/>
                <w:szCs w:val="16"/>
                <w:lang w:eastAsia="ru-RU"/>
              </w:rPr>
            </w:pPr>
          </w:p>
        </w:tc>
        <w:tc>
          <w:tcPr>
            <w:tcW w:w="571" w:type="dxa"/>
            <w:tcBorders>
              <w:top w:val="nil"/>
              <w:left w:val="nil"/>
              <w:bottom w:val="single" w:sz="4" w:space="0" w:color="auto"/>
              <w:right w:val="single" w:sz="4" w:space="0" w:color="auto"/>
            </w:tcBorders>
            <w:shd w:val="clear" w:color="auto" w:fill="auto"/>
            <w:vAlign w:val="center"/>
          </w:tcPr>
          <w:p w:rsidR="00D13B1B" w:rsidRPr="001C1FB8" w:rsidRDefault="00D13B1B" w:rsidP="001C1FB8">
            <w:pPr>
              <w:spacing w:after="0" w:line="240" w:lineRule="auto"/>
              <w:jc w:val="center"/>
              <w:rPr>
                <w:rFonts w:ascii="Times New Roman" w:eastAsia="Times New Roman" w:hAnsi="Times New Roman" w:cs="Times New Roman"/>
                <w:bCs/>
                <w:sz w:val="16"/>
                <w:szCs w:val="16"/>
                <w:lang w:eastAsia="ru-RU"/>
              </w:rPr>
            </w:pPr>
          </w:p>
        </w:tc>
      </w:tr>
      <w:tr w:rsidR="001C1FB8" w:rsidRPr="001C1FB8" w:rsidTr="00D13B1B">
        <w:trPr>
          <w:trHeight w:val="19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доходы от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110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Х</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Х</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Х</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Х</w:t>
            </w:r>
          </w:p>
        </w:tc>
      </w:tr>
      <w:tr w:rsidR="001C1FB8" w:rsidRPr="001C1FB8" w:rsidTr="00D13B1B">
        <w:trPr>
          <w:trHeight w:val="936"/>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доходы  от  оказания  платных услуг, а  также  субсидий  на  финансовое  обеспечение  выполнения  муниципального  задания</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120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r w:rsidRPr="001C1FB8">
              <w:rPr>
                <w:rFonts w:ascii="Times New Roman" w:eastAsia="Times New Roman" w:hAnsi="Times New Roman" w:cs="Times New Roman"/>
                <w:color w:val="FFFFFF"/>
                <w:sz w:val="16"/>
                <w:szCs w:val="16"/>
                <w:lang w:eastAsia="ru-RU"/>
              </w:rPr>
              <w:t>.</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130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130</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9 040 080,00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5 340 000,00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Х</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Х</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3 700 080,00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602"/>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доходы  от штрафов, пеней, иных  сумм  принудительного  взыскания</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130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Х</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Х</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Х</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Х</w:t>
            </w:r>
          </w:p>
        </w:tc>
      </w:tr>
      <w:tr w:rsidR="001C1FB8" w:rsidRPr="001C1FB8" w:rsidTr="00D13B1B">
        <w:trPr>
          <w:trHeight w:val="132"/>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w:t>
            </w:r>
          </w:p>
        </w:tc>
        <w:tc>
          <w:tcPr>
            <w:tcW w:w="3491" w:type="dxa"/>
            <w:gridSpan w:val="6"/>
            <w:tcBorders>
              <w:top w:val="single" w:sz="4" w:space="0" w:color="auto"/>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5</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6</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7</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8</w:t>
            </w:r>
          </w:p>
        </w:tc>
        <w:tc>
          <w:tcPr>
            <w:tcW w:w="847" w:type="dxa"/>
            <w:tcBorders>
              <w:top w:val="single" w:sz="4" w:space="0" w:color="auto"/>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9</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10</w:t>
            </w:r>
          </w:p>
        </w:tc>
      </w:tr>
      <w:tr w:rsidR="001C1FB8" w:rsidRPr="001C1FB8" w:rsidTr="00D13B1B">
        <w:trPr>
          <w:trHeight w:val="78"/>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3.1.</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3.2.</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3.5.</w:t>
            </w:r>
          </w:p>
        </w:tc>
        <w:tc>
          <w:tcPr>
            <w:tcW w:w="656"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3.6.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5</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6</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7</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8</w:t>
            </w:r>
          </w:p>
        </w:tc>
        <w:tc>
          <w:tcPr>
            <w:tcW w:w="847" w:type="dxa"/>
            <w:tcBorders>
              <w:top w:val="single" w:sz="4" w:space="0" w:color="auto"/>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9</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10</w:t>
            </w:r>
          </w:p>
        </w:tc>
      </w:tr>
      <w:tr w:rsidR="001C1FB8" w:rsidRPr="001C1FB8" w:rsidTr="00D13B1B">
        <w:trPr>
          <w:trHeight w:val="1441"/>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безвозмездное поступление от наднациональных организаций, правительств иностранных государств, международных финансовых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140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Х</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Х</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Х</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Х</w:t>
            </w:r>
          </w:p>
        </w:tc>
      </w:tr>
      <w:tr w:rsidR="001C1FB8" w:rsidRPr="001C1FB8" w:rsidTr="00D13B1B">
        <w:trPr>
          <w:trHeight w:val="30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xml:space="preserve">иные субсидии, предоставленные из бюджета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150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Х</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Х</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Х</w:t>
            </w:r>
          </w:p>
        </w:tc>
      </w:tr>
      <w:tr w:rsidR="001C1FB8" w:rsidRPr="001C1FB8" w:rsidTr="00D13B1B">
        <w:trPr>
          <w:trHeight w:val="141"/>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прочие доходы</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160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Х</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Х</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Х</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282"/>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доходы от операций с активами</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180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Х</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Х</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Х</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Х</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Х</w:t>
            </w:r>
          </w:p>
        </w:tc>
      </w:tr>
      <w:tr w:rsidR="001C1FB8" w:rsidRPr="001C1FB8" w:rsidTr="00D13B1B">
        <w:trPr>
          <w:trHeight w:val="31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r>
      <w:tr w:rsidR="001C1FB8" w:rsidRPr="001C1FB8" w:rsidTr="00D13B1B">
        <w:trPr>
          <w:trHeight w:val="16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Выплаты по расходам всего:</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9 403 688,84</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5 340 001,00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4 063 687,84</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r>
      <w:tr w:rsidR="001C1FB8" w:rsidRPr="001C1FB8" w:rsidTr="00D13B1B">
        <w:trPr>
          <w:trHeight w:val="31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в том числе:</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r>
      <w:tr w:rsidR="001C1FB8" w:rsidRPr="001C1FB8" w:rsidTr="00D13B1B">
        <w:trPr>
          <w:trHeight w:val="5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на  выплаты персоналу всего:</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210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110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5 428 951,78</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3 155 115,00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2 273 836,78</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r>
      <w:tr w:rsidR="001C1FB8" w:rsidRPr="001C1FB8" w:rsidTr="00D13B1B">
        <w:trPr>
          <w:trHeight w:val="208"/>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из них:</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r>
      <w:tr w:rsidR="001C1FB8" w:rsidRPr="001C1FB8" w:rsidTr="00D13B1B">
        <w:trPr>
          <w:trHeight w:val="267"/>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оплата труда</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211</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211</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4 254 034,55</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2 423 279,00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1 830 755,55</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r>
      <w:tr w:rsidR="001C1FB8" w:rsidRPr="001C1FB8" w:rsidTr="00D13B1B">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lastRenderedPageBreak/>
              <w:t>приносящая  доход  деятельность</w:t>
            </w:r>
          </w:p>
        </w:tc>
        <w:tc>
          <w:tcPr>
            <w:tcW w:w="567" w:type="dxa"/>
            <w:vMerge/>
            <w:tcBorders>
              <w:top w:val="nil"/>
              <w:left w:val="single" w:sz="4" w:space="0" w:color="auto"/>
              <w:bottom w:val="single" w:sz="4" w:space="0" w:color="auto"/>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0503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211</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1 830 755,55</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1 830 755,55</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содержание объектов  монументального искусства</w:t>
            </w:r>
          </w:p>
        </w:tc>
        <w:tc>
          <w:tcPr>
            <w:tcW w:w="567" w:type="dxa"/>
            <w:vMerge/>
            <w:tcBorders>
              <w:top w:val="nil"/>
              <w:left w:val="single" w:sz="4" w:space="0" w:color="auto"/>
              <w:bottom w:val="single" w:sz="4" w:space="0" w:color="auto"/>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0113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211</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21 889,00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21 889,00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содержание  территории  городских  кладбищ</w:t>
            </w:r>
          </w:p>
        </w:tc>
        <w:tc>
          <w:tcPr>
            <w:tcW w:w="567" w:type="dxa"/>
            <w:vMerge/>
            <w:tcBorders>
              <w:top w:val="nil"/>
              <w:left w:val="single" w:sz="4" w:space="0" w:color="auto"/>
              <w:bottom w:val="single" w:sz="4" w:space="0" w:color="auto"/>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0503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211</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56 067,00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56 067,00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организация  уличного  освещения</w:t>
            </w:r>
          </w:p>
        </w:tc>
        <w:tc>
          <w:tcPr>
            <w:tcW w:w="567" w:type="dxa"/>
            <w:vMerge/>
            <w:tcBorders>
              <w:top w:val="nil"/>
              <w:left w:val="single" w:sz="4" w:space="0" w:color="auto"/>
              <w:bottom w:val="single" w:sz="4" w:space="0" w:color="auto"/>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0503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211</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180 351,00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180 351,00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содержание  объектов  дорожного  хозяйства</w:t>
            </w:r>
          </w:p>
        </w:tc>
        <w:tc>
          <w:tcPr>
            <w:tcW w:w="567" w:type="dxa"/>
            <w:vMerge/>
            <w:tcBorders>
              <w:top w:val="nil"/>
              <w:left w:val="single" w:sz="4" w:space="0" w:color="auto"/>
              <w:bottom w:val="single" w:sz="4" w:space="0" w:color="auto"/>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0409</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211</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40103100000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601 689,00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601 689,00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42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567" w:type="dxa"/>
            <w:vMerge/>
            <w:tcBorders>
              <w:top w:val="nil"/>
              <w:left w:val="single" w:sz="4" w:space="0" w:color="auto"/>
              <w:bottom w:val="single" w:sz="4" w:space="0" w:color="auto"/>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0409</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211</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957 757,00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957 757,00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379"/>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обеспечение  пожарной  безопасности</w:t>
            </w:r>
          </w:p>
        </w:tc>
        <w:tc>
          <w:tcPr>
            <w:tcW w:w="567" w:type="dxa"/>
            <w:vMerge/>
            <w:tcBorders>
              <w:top w:val="nil"/>
              <w:left w:val="single" w:sz="4" w:space="0" w:color="auto"/>
              <w:bottom w:val="single" w:sz="4" w:space="0" w:color="auto"/>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0310</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211</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19 662,00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19 662,00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6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w:t>
            </w:r>
          </w:p>
        </w:tc>
        <w:tc>
          <w:tcPr>
            <w:tcW w:w="3491" w:type="dxa"/>
            <w:gridSpan w:val="6"/>
            <w:tcBorders>
              <w:top w:val="single" w:sz="4" w:space="0" w:color="auto"/>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5</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6</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7</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8</w:t>
            </w:r>
          </w:p>
        </w:tc>
        <w:tc>
          <w:tcPr>
            <w:tcW w:w="847" w:type="dxa"/>
            <w:tcBorders>
              <w:top w:val="single" w:sz="4" w:space="0" w:color="auto"/>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9</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10</w:t>
            </w:r>
          </w:p>
        </w:tc>
      </w:tr>
      <w:tr w:rsidR="001C1FB8" w:rsidRPr="001C1FB8" w:rsidTr="00D13B1B">
        <w:trPr>
          <w:trHeight w:val="151"/>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3.1.</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3.2.</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3.5.</w:t>
            </w:r>
          </w:p>
        </w:tc>
        <w:tc>
          <w:tcPr>
            <w:tcW w:w="656"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3.6.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5</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6</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7</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8</w:t>
            </w:r>
          </w:p>
        </w:tc>
        <w:tc>
          <w:tcPr>
            <w:tcW w:w="847" w:type="dxa"/>
            <w:tcBorders>
              <w:top w:val="single" w:sz="4" w:space="0" w:color="auto"/>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9</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10</w:t>
            </w:r>
          </w:p>
        </w:tc>
      </w:tr>
      <w:tr w:rsidR="001C1FB8" w:rsidRPr="001C1FB8" w:rsidTr="00D13B1B">
        <w:trPr>
          <w:trHeight w:val="381"/>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содержание  в  чистоте  территории  города</w:t>
            </w:r>
          </w:p>
        </w:tc>
        <w:tc>
          <w:tcPr>
            <w:tcW w:w="567" w:type="dxa"/>
            <w:vMerge w:val="restart"/>
            <w:tcBorders>
              <w:top w:val="nil"/>
              <w:left w:val="single" w:sz="4" w:space="0" w:color="auto"/>
              <w:bottom w:val="nil"/>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211</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0503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211</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469 969,00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469 969,00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33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0113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211</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115 895,00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115 895,00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30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начисления на выплаты по оплате труда</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213</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1 174 917,23</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731 836,00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443 081,23</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r>
      <w:tr w:rsidR="001C1FB8" w:rsidRPr="001C1FB8" w:rsidTr="00D13B1B">
        <w:trPr>
          <w:trHeight w:val="66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приносящая  доход  деятельность</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0503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213</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443 081,23</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443 081,23</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содержание объектов  монументального искусства</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0113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213</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6 611,00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6 611,00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содержание  территории  городских  кладбищ</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0503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213</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16 933,00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16 933,00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организация  уличного  освещения</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0503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213</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54 467,00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54 467,00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содержание  объектов  дорожного  хозяйства</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0409</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213</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40103100000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181 711,00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181 711,00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708"/>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0409</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213</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289 243,00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289 243,00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67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обеспечение  пожарной  безопасности</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0310</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213</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5 939,00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5 939,00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64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содержание  в  чистоте  территории  города</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0503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213</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141 931,00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141 931,00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642"/>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0113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213</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35 001,00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35 001,00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469"/>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lastRenderedPageBreak/>
              <w:t xml:space="preserve">социальные и иные  выплаты населению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220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r>
      <w:tr w:rsidR="001C1FB8" w:rsidRPr="001C1FB8" w:rsidTr="00D13B1B">
        <w:trPr>
          <w:trHeight w:val="5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из них:</w:t>
            </w:r>
          </w:p>
        </w:tc>
        <w:tc>
          <w:tcPr>
            <w:tcW w:w="567" w:type="dxa"/>
            <w:tcBorders>
              <w:top w:val="nil"/>
              <w:left w:val="nil"/>
              <w:bottom w:val="nil"/>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r>
      <w:tr w:rsidR="001C1FB8" w:rsidRPr="001C1FB8" w:rsidTr="00D13B1B">
        <w:trPr>
          <w:trHeight w:val="210"/>
        </w:trPr>
        <w:tc>
          <w:tcPr>
            <w:tcW w:w="1706" w:type="dxa"/>
            <w:tcBorders>
              <w:top w:val="single" w:sz="4" w:space="0" w:color="auto"/>
              <w:left w:val="single" w:sz="4" w:space="0" w:color="auto"/>
              <w:bottom w:val="single" w:sz="4" w:space="0" w:color="auto"/>
              <w:right w:val="nil"/>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уплату налогов, сборов и иных платежей, всего:</w:t>
            </w:r>
          </w:p>
        </w:tc>
        <w:tc>
          <w:tcPr>
            <w:tcW w:w="567" w:type="dxa"/>
            <w:vMerge w:val="restart"/>
            <w:tcBorders>
              <w:top w:val="single" w:sz="4" w:space="0" w:color="auto"/>
              <w:left w:val="single" w:sz="4" w:space="0" w:color="auto"/>
              <w:bottom w:val="nil"/>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230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850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290</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130 800,00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130 800,00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r>
      <w:tr w:rsidR="001C1FB8" w:rsidRPr="001C1FB8" w:rsidTr="00D13B1B">
        <w:trPr>
          <w:trHeight w:val="53"/>
        </w:trPr>
        <w:tc>
          <w:tcPr>
            <w:tcW w:w="1706" w:type="dxa"/>
            <w:tcBorders>
              <w:top w:val="single" w:sz="4" w:space="0" w:color="auto"/>
              <w:left w:val="single" w:sz="4" w:space="0" w:color="auto"/>
              <w:bottom w:val="single" w:sz="4" w:space="0" w:color="auto"/>
              <w:right w:val="nil"/>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из них:</w:t>
            </w:r>
          </w:p>
        </w:tc>
        <w:tc>
          <w:tcPr>
            <w:tcW w:w="567" w:type="dxa"/>
            <w:vMerge/>
            <w:tcBorders>
              <w:top w:val="single" w:sz="4" w:space="0" w:color="auto"/>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r>
      <w:tr w:rsidR="001C1FB8" w:rsidRPr="001C1FB8" w:rsidTr="00D13B1B">
        <w:trPr>
          <w:trHeight w:val="53"/>
        </w:trPr>
        <w:tc>
          <w:tcPr>
            <w:tcW w:w="1706" w:type="dxa"/>
            <w:tcBorders>
              <w:top w:val="single" w:sz="4" w:space="0" w:color="auto"/>
              <w:left w:val="single" w:sz="4" w:space="0" w:color="auto"/>
              <w:bottom w:val="single" w:sz="4" w:space="0" w:color="auto"/>
              <w:right w:val="nil"/>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xml:space="preserve">уплата налога на имущество организаций и земельного налога </w:t>
            </w:r>
          </w:p>
        </w:tc>
        <w:tc>
          <w:tcPr>
            <w:tcW w:w="567" w:type="dxa"/>
            <w:vMerge/>
            <w:tcBorders>
              <w:top w:val="single" w:sz="4" w:space="0" w:color="auto"/>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0503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851</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290</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273"/>
        </w:trPr>
        <w:tc>
          <w:tcPr>
            <w:tcW w:w="1706" w:type="dxa"/>
            <w:tcBorders>
              <w:top w:val="single" w:sz="4" w:space="0" w:color="auto"/>
              <w:left w:val="single" w:sz="4" w:space="0" w:color="auto"/>
              <w:bottom w:val="single" w:sz="4" w:space="0" w:color="auto"/>
              <w:right w:val="nil"/>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налоги,пошлины  и  сборов</w:t>
            </w:r>
          </w:p>
        </w:tc>
        <w:tc>
          <w:tcPr>
            <w:tcW w:w="567" w:type="dxa"/>
            <w:vMerge/>
            <w:tcBorders>
              <w:top w:val="single" w:sz="4" w:space="0" w:color="auto"/>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0503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852</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291</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40 800,00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40 800,00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936"/>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штрафы за нарушение законодательства о налогах и сборах, законодательства о страховых взносах</w:t>
            </w:r>
          </w:p>
        </w:tc>
        <w:tc>
          <w:tcPr>
            <w:tcW w:w="567" w:type="dxa"/>
            <w:tcBorders>
              <w:top w:val="nil"/>
              <w:left w:val="nil"/>
              <w:bottom w:val="nil"/>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0503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853</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292</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60000,00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60 000,00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669"/>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xml:space="preserve">штрафы за нарушение законодательства о закупках, условий контрактов (договоров) </w:t>
            </w:r>
          </w:p>
        </w:tc>
        <w:tc>
          <w:tcPr>
            <w:tcW w:w="567" w:type="dxa"/>
            <w:tcBorders>
              <w:top w:val="nil"/>
              <w:left w:val="nil"/>
              <w:bottom w:val="nil"/>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0503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853</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293</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30 000,00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30 000,00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557"/>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безвозмездные перечисления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240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r>
      <w:tr w:rsidR="001C1FB8" w:rsidRPr="001C1FB8" w:rsidTr="00D13B1B">
        <w:trPr>
          <w:trHeight w:val="267"/>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прочие расходы (кроме расходов на закупку товаров, работ , услуг)</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250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r>
      <w:tr w:rsidR="001C1FB8" w:rsidRPr="001C1FB8" w:rsidTr="00D13B1B">
        <w:trPr>
          <w:trHeight w:val="23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расходы на закупку товаров, работ, услуг, всего</w:t>
            </w:r>
          </w:p>
        </w:tc>
        <w:tc>
          <w:tcPr>
            <w:tcW w:w="567" w:type="dxa"/>
            <w:vMerge w:val="restart"/>
            <w:tcBorders>
              <w:top w:val="nil"/>
              <w:left w:val="single" w:sz="4" w:space="0" w:color="auto"/>
              <w:bottom w:val="nil"/>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260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3 843 937,06</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2 184 886,00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1 659 051,06</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r>
      <w:tr w:rsidR="001C1FB8" w:rsidRPr="001C1FB8" w:rsidTr="00D13B1B">
        <w:trPr>
          <w:trHeight w:val="30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из них:</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r>
      <w:tr w:rsidR="001C1FB8" w:rsidRPr="001C1FB8" w:rsidTr="00D13B1B">
        <w:trPr>
          <w:trHeight w:val="30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услуги связи</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0503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221</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62 400,00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62 400,00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r>
      <w:tr w:rsidR="001C1FB8" w:rsidRPr="001C1FB8" w:rsidTr="00D13B1B">
        <w:trPr>
          <w:trHeight w:val="31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транспортные услуги</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222</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r>
      <w:tr w:rsidR="001C1FB8" w:rsidRPr="001C1FB8" w:rsidTr="00D13B1B">
        <w:trPr>
          <w:trHeight w:val="78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содержание  в  чистоте  территории  города</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0503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222</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5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комунальные услуги</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223</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r>
      <w:tr w:rsidR="001C1FB8" w:rsidRPr="001C1FB8" w:rsidTr="00D13B1B">
        <w:trPr>
          <w:trHeight w:val="479"/>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содержание  в  чистоте  территории  города</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0503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223</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r>
      <w:tr w:rsidR="001C1FB8" w:rsidRPr="001C1FB8" w:rsidTr="00D13B1B">
        <w:trPr>
          <w:trHeight w:val="30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арендная плата за пользование имуществом</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224</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60 200,00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60 200,00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r>
      <w:tr w:rsidR="001C1FB8" w:rsidRPr="001C1FB8" w:rsidTr="00D13B1B">
        <w:trPr>
          <w:trHeight w:val="66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приносящая  доход  деятельность</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0503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224</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60 200,00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60 200,00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5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обеспечение  пожарной  безопасности</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0310</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224</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615"/>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работы, услуги по содержанию имущества</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225</w:t>
            </w:r>
          </w:p>
        </w:tc>
        <w:tc>
          <w:tcPr>
            <w:tcW w:w="656"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351 200,00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262 000,00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847" w:type="dxa"/>
            <w:tcBorders>
              <w:top w:val="single" w:sz="4" w:space="0" w:color="auto"/>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89 200,00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r>
      <w:tr w:rsidR="001C1FB8" w:rsidRPr="001C1FB8" w:rsidTr="00D13B1B">
        <w:trPr>
          <w:trHeight w:val="66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приносящая  доход  деятельность</w:t>
            </w:r>
          </w:p>
        </w:tc>
        <w:tc>
          <w:tcPr>
            <w:tcW w:w="567" w:type="dxa"/>
            <w:vMerge w:val="restart"/>
            <w:tcBorders>
              <w:top w:val="nil"/>
              <w:left w:val="single" w:sz="4" w:space="0" w:color="auto"/>
              <w:bottom w:val="nil"/>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260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0503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225</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89 200,00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89 200,00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содержание объектов  монументального искусства</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0113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225</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lastRenderedPageBreak/>
              <w:t>содержание  территории  городских  кладбищ</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0503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225</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212 000,00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212 000,00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организация  уличного  освещения</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0503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225</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содержание  объектов  дорожного  хозяйства</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0409</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225</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40103100000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417"/>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0409</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225</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обеспечение  пожарной  безопасности</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0310</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225</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защита  населения и территории ЧС</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0309</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225</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40203100000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449"/>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содержание  в  чистоте  территории  города</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0503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225</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содержание  в  чистоте  территории  города</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0503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225</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30 000,00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30 000,00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96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0113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225</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20 000,00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20 000,00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116"/>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прочие работы , услуги</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226</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671 000,00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65 000,00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606 000,00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r>
      <w:tr w:rsidR="001C1FB8" w:rsidRPr="001C1FB8" w:rsidTr="00D13B1B">
        <w:trPr>
          <w:trHeight w:val="66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приносящая  доход  деятельность</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0503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226</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606 000,00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606 000,00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содержание объектов  монументального искусства</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0113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226</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содержание  территории  городских  кладбищ</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0503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226</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организация  уличного  освещения</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0503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226</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содержание  объектов  дорожного  хозяйства</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0409</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226</w:t>
            </w:r>
          </w:p>
        </w:tc>
        <w:tc>
          <w:tcPr>
            <w:tcW w:w="656"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40103100000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542"/>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567" w:type="dxa"/>
            <w:vMerge w:val="restart"/>
            <w:tcBorders>
              <w:top w:val="nil"/>
              <w:left w:val="single" w:sz="4" w:space="0" w:color="auto"/>
              <w:bottom w:val="nil"/>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260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0409</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226</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424"/>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обеспечение  пожарной  безопасности</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0310</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226</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содержание  в  чистоте  территории  города</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0503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226</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55 000,00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55 000,00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содержание  ГТС</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0406</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226</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47003000012</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49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xml:space="preserve">транспортное  обеспечение  органов  местного  </w:t>
            </w:r>
            <w:r w:rsidRPr="001C1FB8">
              <w:rPr>
                <w:rFonts w:ascii="Times New Roman" w:eastAsia="Times New Roman" w:hAnsi="Times New Roman" w:cs="Times New Roman"/>
                <w:sz w:val="16"/>
                <w:szCs w:val="16"/>
                <w:lang w:eastAsia="ru-RU"/>
              </w:rPr>
              <w:lastRenderedPageBreak/>
              <w:t>самоуправления</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0113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w:t>
            </w:r>
            <w:r w:rsidRPr="001C1FB8">
              <w:rPr>
                <w:rFonts w:ascii="Times New Roman" w:eastAsia="Times New Roman" w:hAnsi="Times New Roman" w:cs="Times New Roman"/>
                <w:sz w:val="16"/>
                <w:szCs w:val="16"/>
                <w:lang w:eastAsia="ru-RU"/>
              </w:rPr>
              <w:lastRenderedPageBreak/>
              <w:t>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lastRenderedPageBreak/>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226</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10 000,00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10 000,00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30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xml:space="preserve">прочие расходы </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290</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r>
      <w:tr w:rsidR="001C1FB8" w:rsidRPr="001C1FB8" w:rsidTr="00D13B1B">
        <w:trPr>
          <w:trHeight w:val="49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увеличение стоимости основных средств</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310</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205 300,00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135 300,00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70 000,00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r>
      <w:tr w:rsidR="001C1FB8" w:rsidRPr="001C1FB8" w:rsidTr="00D13B1B">
        <w:trPr>
          <w:trHeight w:val="50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приносящая  доход  деятельность</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0503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310</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70 000,00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70 000,00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612"/>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содержание объектов  монументального искусства</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0113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310</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567"/>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содержание  территории  городских  кладбищ</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0503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310</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организация  уличного  освещения</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0503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310</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489"/>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содержание  объектов  дорожного  хозяйства</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0409</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310</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40103100000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45 000,00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45 000,00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741"/>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0409</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310</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55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обеспечение  пожарной  безопасности</w:t>
            </w:r>
          </w:p>
        </w:tc>
        <w:tc>
          <w:tcPr>
            <w:tcW w:w="567" w:type="dxa"/>
            <w:vMerge w:val="restart"/>
            <w:tcBorders>
              <w:top w:val="single" w:sz="4" w:space="0" w:color="auto"/>
              <w:left w:val="single" w:sz="4" w:space="0" w:color="auto"/>
              <w:bottom w:val="nil"/>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single" w:sz="4" w:space="0" w:color="auto"/>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0310</w:t>
            </w:r>
          </w:p>
        </w:tc>
        <w:tc>
          <w:tcPr>
            <w:tcW w:w="475" w:type="dxa"/>
            <w:tcBorders>
              <w:top w:val="single" w:sz="4" w:space="0" w:color="auto"/>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244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310</w:t>
            </w:r>
          </w:p>
        </w:tc>
        <w:tc>
          <w:tcPr>
            <w:tcW w:w="656" w:type="dxa"/>
            <w:tcBorders>
              <w:top w:val="single" w:sz="4" w:space="0" w:color="auto"/>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478" w:type="dxa"/>
            <w:tcBorders>
              <w:top w:val="single" w:sz="4" w:space="0" w:color="auto"/>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single" w:sz="4" w:space="0" w:color="auto"/>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single" w:sz="4" w:space="0" w:color="auto"/>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379"/>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содержание  в  чистоте  территории  города</w:t>
            </w:r>
          </w:p>
        </w:tc>
        <w:tc>
          <w:tcPr>
            <w:tcW w:w="567" w:type="dxa"/>
            <w:vMerge/>
            <w:tcBorders>
              <w:top w:val="single" w:sz="4" w:space="0" w:color="auto"/>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0503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310</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90 300,00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90 300,00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631"/>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567" w:type="dxa"/>
            <w:vMerge/>
            <w:tcBorders>
              <w:top w:val="single" w:sz="4" w:space="0" w:color="auto"/>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0113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310</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457"/>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увеличение стоимости материальных активов</w:t>
            </w:r>
          </w:p>
        </w:tc>
        <w:tc>
          <w:tcPr>
            <w:tcW w:w="567" w:type="dxa"/>
            <w:vMerge/>
            <w:tcBorders>
              <w:top w:val="single" w:sz="4" w:space="0" w:color="auto"/>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340</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2 493 837,06</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1 722 586,00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771 251,06</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r>
      <w:tr w:rsidR="001C1FB8" w:rsidRPr="001C1FB8" w:rsidTr="00D13B1B">
        <w:trPr>
          <w:trHeight w:val="79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приносящая  доход  деятельность</w:t>
            </w:r>
          </w:p>
        </w:tc>
        <w:tc>
          <w:tcPr>
            <w:tcW w:w="567" w:type="dxa"/>
            <w:vMerge/>
            <w:tcBorders>
              <w:top w:val="single" w:sz="4" w:space="0" w:color="auto"/>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0503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340</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771 251,06</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771 251,06</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84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содержание объектов  монументального искусства</w:t>
            </w:r>
          </w:p>
        </w:tc>
        <w:tc>
          <w:tcPr>
            <w:tcW w:w="567" w:type="dxa"/>
            <w:vMerge/>
            <w:tcBorders>
              <w:top w:val="single" w:sz="4" w:space="0" w:color="auto"/>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0113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340</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11 500,00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11 500,00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87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содержание  территории  городских  кладбищ</w:t>
            </w:r>
          </w:p>
        </w:tc>
        <w:tc>
          <w:tcPr>
            <w:tcW w:w="567" w:type="dxa"/>
            <w:vMerge/>
            <w:tcBorders>
              <w:top w:val="single" w:sz="4" w:space="0" w:color="auto"/>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0503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340</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15 000,00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15 000,00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91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организация  уличного  освещения</w:t>
            </w:r>
          </w:p>
        </w:tc>
        <w:tc>
          <w:tcPr>
            <w:tcW w:w="567" w:type="dxa"/>
            <w:vMerge/>
            <w:tcBorders>
              <w:top w:val="single" w:sz="4" w:space="0" w:color="auto"/>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0503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340</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265 182,00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265 182,00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282"/>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содержание  объектов  дорожного  хозяйства</w:t>
            </w:r>
          </w:p>
        </w:tc>
        <w:tc>
          <w:tcPr>
            <w:tcW w:w="567" w:type="dxa"/>
            <w:vMerge/>
            <w:tcBorders>
              <w:top w:val="single" w:sz="4" w:space="0" w:color="auto"/>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0409</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340</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40103100000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371 600,00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371 600,00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674"/>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567" w:type="dxa"/>
            <w:vMerge/>
            <w:tcBorders>
              <w:top w:val="single" w:sz="4" w:space="0" w:color="auto"/>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0409</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340</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753 000,00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753 000,00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обеспечение  пожарной  безопасности</w:t>
            </w:r>
          </w:p>
        </w:tc>
        <w:tc>
          <w:tcPr>
            <w:tcW w:w="567" w:type="dxa"/>
            <w:vMerge/>
            <w:tcBorders>
              <w:top w:val="single" w:sz="4" w:space="0" w:color="auto"/>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0310</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340</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14 400,00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14 400,00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611"/>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lastRenderedPageBreak/>
              <w:t>содержание  в  чистоте  территории  города</w:t>
            </w:r>
          </w:p>
        </w:tc>
        <w:tc>
          <w:tcPr>
            <w:tcW w:w="567" w:type="dxa"/>
            <w:vMerge w:val="restart"/>
            <w:tcBorders>
              <w:top w:val="nil"/>
              <w:left w:val="single" w:sz="4" w:space="0" w:color="auto"/>
              <w:bottom w:val="nil"/>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260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0503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340</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212 800,00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212 800,00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56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567" w:type="dxa"/>
            <w:vMerge/>
            <w:tcBorders>
              <w:top w:val="nil"/>
              <w:left w:val="single" w:sz="4" w:space="0" w:color="auto"/>
              <w:bottom w:val="nil"/>
              <w:right w:val="single" w:sz="4" w:space="0" w:color="auto"/>
            </w:tcBorders>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920</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0113</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340</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79 104,00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79 104,00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249"/>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Поступление финансовых активов , всего:</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300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r>
      <w:tr w:rsidR="001C1FB8" w:rsidRPr="001C1FB8" w:rsidTr="00D13B1B">
        <w:trPr>
          <w:trHeight w:val="5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из них: увеличение остатков средств</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5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прочие поступления</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320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5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Выбытие финансовых активов , всего</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400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r>
      <w:tr w:rsidR="001C1FB8" w:rsidRPr="001C1FB8" w:rsidTr="00D13B1B">
        <w:trPr>
          <w:trHeight w:val="206"/>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из них: уменьшение остатков</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410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5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Прочие выбытия</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420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p>
        </w:tc>
      </w:tr>
      <w:tr w:rsidR="001C1FB8" w:rsidRPr="001C1FB8" w:rsidTr="00D13B1B">
        <w:trPr>
          <w:trHeight w:val="44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Остаток средств на начало года</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500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w:t>
            </w:r>
            <w:r w:rsidRPr="001C1FB8">
              <w:rPr>
                <w:rFonts w:ascii="Times New Roman" w:eastAsia="Times New Roman" w:hAnsi="Times New Roman" w:cs="Times New Roman"/>
                <w:color w:val="FFFFFF"/>
                <w:sz w:val="16"/>
                <w:szCs w:val="16"/>
                <w:lang w:eastAsia="ru-RU"/>
              </w:rPr>
              <w:t>.</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130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sz w:val="16"/>
                <w:szCs w:val="16"/>
                <w:lang w:eastAsia="ru-RU"/>
              </w:rPr>
            </w:pPr>
            <w:r w:rsidRPr="001C1FB8">
              <w:rPr>
                <w:rFonts w:ascii="Times New Roman" w:eastAsia="Times New Roman" w:hAnsi="Times New Roman" w:cs="Times New Roman"/>
                <w:sz w:val="16"/>
                <w:szCs w:val="16"/>
                <w:lang w:eastAsia="ru-RU"/>
              </w:rPr>
              <w:t>130</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r>
      <w:tr w:rsidR="001C1FB8" w:rsidRPr="001C1FB8" w:rsidTr="00D13B1B">
        <w:trPr>
          <w:trHeight w:val="11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Остаток средств на конец года</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600</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475"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656" w:type="dxa"/>
            <w:tcBorders>
              <w:top w:val="nil"/>
              <w:left w:val="nil"/>
              <w:bottom w:val="single" w:sz="4" w:space="0" w:color="auto"/>
              <w:right w:val="nil"/>
            </w:tcBorders>
            <w:shd w:val="clear" w:color="auto" w:fill="auto"/>
            <w:vAlign w:val="center"/>
            <w:hideMark/>
          </w:tcPr>
          <w:p w:rsidR="001C1FB8" w:rsidRPr="001C1FB8" w:rsidRDefault="001C1FB8" w:rsidP="001C1FB8">
            <w:pPr>
              <w:spacing w:after="0" w:line="240" w:lineRule="auto"/>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478"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847" w:type="dxa"/>
            <w:tcBorders>
              <w:top w:val="single" w:sz="4" w:space="0" w:color="auto"/>
              <w:left w:val="nil"/>
              <w:bottom w:val="single" w:sz="4" w:space="0" w:color="auto"/>
              <w:right w:val="single" w:sz="4" w:space="0" w:color="000000"/>
            </w:tcBorders>
            <w:shd w:val="clear" w:color="000000" w:fill="FFFFFF"/>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c>
          <w:tcPr>
            <w:tcW w:w="571" w:type="dxa"/>
            <w:tcBorders>
              <w:top w:val="nil"/>
              <w:left w:val="nil"/>
              <w:bottom w:val="single" w:sz="4" w:space="0" w:color="auto"/>
              <w:right w:val="single" w:sz="4" w:space="0" w:color="auto"/>
            </w:tcBorders>
            <w:shd w:val="clear" w:color="auto" w:fill="auto"/>
            <w:vAlign w:val="center"/>
            <w:hideMark/>
          </w:tcPr>
          <w:p w:rsidR="001C1FB8" w:rsidRPr="001C1FB8" w:rsidRDefault="001C1FB8" w:rsidP="001C1FB8">
            <w:pPr>
              <w:spacing w:after="0" w:line="240" w:lineRule="auto"/>
              <w:jc w:val="center"/>
              <w:rPr>
                <w:rFonts w:ascii="Times New Roman" w:eastAsia="Times New Roman" w:hAnsi="Times New Roman" w:cs="Times New Roman"/>
                <w:bCs/>
                <w:sz w:val="16"/>
                <w:szCs w:val="16"/>
                <w:lang w:eastAsia="ru-RU"/>
              </w:rPr>
            </w:pPr>
            <w:r w:rsidRPr="001C1FB8">
              <w:rPr>
                <w:rFonts w:ascii="Times New Roman" w:eastAsia="Times New Roman" w:hAnsi="Times New Roman" w:cs="Times New Roman"/>
                <w:bCs/>
                <w:sz w:val="16"/>
                <w:szCs w:val="16"/>
                <w:lang w:eastAsia="ru-RU"/>
              </w:rPr>
              <w:t>0,00</w:t>
            </w:r>
          </w:p>
        </w:tc>
      </w:tr>
    </w:tbl>
    <w:p w:rsidR="005F3CD9" w:rsidRPr="005F3CD9" w:rsidRDefault="005F3CD9" w:rsidP="005F3CD9">
      <w:pPr>
        <w:spacing w:after="0" w:line="240" w:lineRule="auto"/>
        <w:ind w:firstLine="317"/>
        <w:jc w:val="center"/>
        <w:rPr>
          <w:rFonts w:ascii="Times New Roman" w:hAnsi="Times New Roman"/>
          <w:sz w:val="18"/>
          <w:szCs w:val="18"/>
        </w:rPr>
      </w:pPr>
      <w:r w:rsidRPr="005F3CD9">
        <w:rPr>
          <w:rFonts w:ascii="Times New Roman" w:hAnsi="Times New Roman"/>
          <w:sz w:val="18"/>
          <w:szCs w:val="18"/>
        </w:rPr>
        <w:t>II. ПОКАЗАТЕЛИ ПО ПОСТУПЛЕНИЯМ И ВЫПЛАТАМ УЧРЕЖДЕНИЯ</w:t>
      </w:r>
    </w:p>
    <w:p w:rsidR="001C1FB8" w:rsidRDefault="005F3CD9" w:rsidP="005F3CD9">
      <w:pPr>
        <w:spacing w:after="0" w:line="240" w:lineRule="auto"/>
        <w:ind w:firstLine="317"/>
        <w:jc w:val="center"/>
        <w:rPr>
          <w:rFonts w:ascii="Times New Roman" w:hAnsi="Times New Roman"/>
          <w:sz w:val="18"/>
          <w:szCs w:val="18"/>
        </w:rPr>
      </w:pPr>
      <w:r w:rsidRPr="005F3CD9">
        <w:rPr>
          <w:rFonts w:ascii="Times New Roman" w:hAnsi="Times New Roman"/>
          <w:sz w:val="18"/>
          <w:szCs w:val="18"/>
        </w:rPr>
        <w:t>Показатели по поступлениям и выплатам учреждения на 2020г.</w:t>
      </w:r>
    </w:p>
    <w:tbl>
      <w:tblPr>
        <w:tblW w:w="10495" w:type="dxa"/>
        <w:tblInd w:w="103" w:type="dxa"/>
        <w:tblLayout w:type="fixed"/>
        <w:tblLook w:val="04A0" w:firstRow="1" w:lastRow="0" w:firstColumn="1" w:lastColumn="0" w:noHBand="0" w:noVBand="1"/>
      </w:tblPr>
      <w:tblGrid>
        <w:gridCol w:w="1706"/>
        <w:gridCol w:w="567"/>
        <w:gridCol w:w="567"/>
        <w:gridCol w:w="709"/>
        <w:gridCol w:w="425"/>
        <w:gridCol w:w="567"/>
        <w:gridCol w:w="567"/>
        <w:gridCol w:w="709"/>
        <w:gridCol w:w="709"/>
        <w:gridCol w:w="850"/>
        <w:gridCol w:w="426"/>
        <w:gridCol w:w="708"/>
        <w:gridCol w:w="567"/>
        <w:gridCol w:w="851"/>
        <w:gridCol w:w="567"/>
      </w:tblGrid>
      <w:tr w:rsidR="005F3CD9" w:rsidRPr="005F3CD9" w:rsidTr="005F3CD9">
        <w:trPr>
          <w:trHeight w:val="585"/>
        </w:trPr>
        <w:tc>
          <w:tcPr>
            <w:tcW w:w="1706"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Наименование показателя</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Код строки</w:t>
            </w:r>
          </w:p>
        </w:tc>
        <w:tc>
          <w:tcPr>
            <w:tcW w:w="3544"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xml:space="preserve">Код бюджетной классификации Российской Федерации </w:t>
            </w:r>
          </w:p>
        </w:tc>
        <w:tc>
          <w:tcPr>
            <w:tcW w:w="4678" w:type="dxa"/>
            <w:gridSpan w:val="7"/>
            <w:tcBorders>
              <w:top w:val="single" w:sz="4" w:space="0" w:color="auto"/>
              <w:left w:val="nil"/>
              <w:bottom w:val="single" w:sz="4" w:space="0" w:color="auto"/>
              <w:right w:val="single" w:sz="4" w:space="0" w:color="000000"/>
            </w:tcBorders>
            <w:shd w:val="clear" w:color="auto" w:fill="auto"/>
            <w:vAlign w:val="bottom"/>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Объем финансового обеспечения, руб. (с точностью до двух знаков после запятой-0,00)</w:t>
            </w:r>
          </w:p>
        </w:tc>
      </w:tr>
      <w:tr w:rsidR="005F3CD9" w:rsidRPr="005F3CD9" w:rsidTr="005F3CD9">
        <w:trPr>
          <w:trHeight w:val="330"/>
        </w:trPr>
        <w:tc>
          <w:tcPr>
            <w:tcW w:w="1706" w:type="dxa"/>
            <w:vMerge/>
            <w:tcBorders>
              <w:top w:val="single" w:sz="4" w:space="0" w:color="auto"/>
              <w:left w:val="single" w:sz="4" w:space="0" w:color="auto"/>
              <w:bottom w:val="single" w:sz="4" w:space="0" w:color="000000"/>
              <w:right w:val="single" w:sz="4" w:space="0" w:color="000000"/>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3544" w:type="dxa"/>
            <w:gridSpan w:val="6"/>
            <w:vMerge/>
            <w:tcBorders>
              <w:top w:val="single" w:sz="4" w:space="0" w:color="auto"/>
              <w:left w:val="single" w:sz="4" w:space="0" w:color="auto"/>
              <w:bottom w:val="single" w:sz="4" w:space="0" w:color="auto"/>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4678" w:type="dxa"/>
            <w:gridSpan w:val="7"/>
            <w:tcBorders>
              <w:top w:val="single" w:sz="4" w:space="0" w:color="auto"/>
              <w:left w:val="nil"/>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в том числе:</w:t>
            </w:r>
          </w:p>
        </w:tc>
      </w:tr>
      <w:tr w:rsidR="005F3CD9" w:rsidRPr="005F3CD9" w:rsidTr="005F3CD9">
        <w:trPr>
          <w:trHeight w:val="2475"/>
        </w:trPr>
        <w:tc>
          <w:tcPr>
            <w:tcW w:w="1706" w:type="dxa"/>
            <w:vMerge/>
            <w:tcBorders>
              <w:top w:val="single" w:sz="4" w:space="0" w:color="auto"/>
              <w:left w:val="single" w:sz="4" w:space="0" w:color="auto"/>
              <w:bottom w:val="single" w:sz="4" w:space="0" w:color="000000"/>
              <w:right w:val="single" w:sz="4" w:space="0" w:color="000000"/>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3544" w:type="dxa"/>
            <w:gridSpan w:val="6"/>
            <w:vMerge/>
            <w:tcBorders>
              <w:top w:val="single" w:sz="4" w:space="0" w:color="auto"/>
              <w:left w:val="single" w:sz="4" w:space="0" w:color="auto"/>
              <w:bottom w:val="single" w:sz="4" w:space="0" w:color="auto"/>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709"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всего</w:t>
            </w:r>
          </w:p>
        </w:tc>
        <w:tc>
          <w:tcPr>
            <w:tcW w:w="850"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субсидия на финансовое обеспечение выполнения государственного (муниципального) задания  из  федерального  бюджета, бюджета  субъекта  Российской  Федерации (местного  бюджета)</w:t>
            </w:r>
          </w:p>
        </w:tc>
        <w:tc>
          <w:tcPr>
            <w:tcW w:w="42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субсидии, предоставляемые в соответствии с абзацем вторым пункта 1 статьи 78.1 Бюджетного ко</w:t>
            </w:r>
            <w:r w:rsidRPr="005F3CD9">
              <w:rPr>
                <w:rFonts w:ascii="Times New Roman" w:eastAsia="Times New Roman" w:hAnsi="Times New Roman" w:cs="Times New Roman"/>
                <w:bCs/>
                <w:sz w:val="16"/>
                <w:szCs w:val="16"/>
                <w:lang w:eastAsia="ru-RU"/>
              </w:rPr>
              <w:lastRenderedPageBreak/>
              <w:t xml:space="preserve">декса  Российской Федерации </w:t>
            </w:r>
          </w:p>
        </w:tc>
        <w:tc>
          <w:tcPr>
            <w:tcW w:w="70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lastRenderedPageBreak/>
              <w:t xml:space="preserve">субсидии на осуществление капитальных вложений </w:t>
            </w:r>
          </w:p>
        </w:tc>
        <w:tc>
          <w:tcPr>
            <w:tcW w:w="56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средства обязательного медицинского страхования</w:t>
            </w:r>
          </w:p>
        </w:tc>
        <w:tc>
          <w:tcPr>
            <w:tcW w:w="1418" w:type="dxa"/>
            <w:gridSpan w:val="2"/>
            <w:tcBorders>
              <w:top w:val="single" w:sz="4" w:space="0" w:color="auto"/>
              <w:left w:val="nil"/>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поступления  от  оказания  услуг  (выполнения  работ) на  платной  основе  и  от  иной  приносящей  доход  деятельности</w:t>
            </w:r>
          </w:p>
        </w:tc>
      </w:tr>
      <w:tr w:rsidR="005F3CD9" w:rsidRPr="005F3CD9" w:rsidTr="005F3CD9">
        <w:trPr>
          <w:trHeight w:val="2235"/>
        </w:trPr>
        <w:tc>
          <w:tcPr>
            <w:tcW w:w="1706" w:type="dxa"/>
            <w:vMerge/>
            <w:tcBorders>
              <w:top w:val="single" w:sz="4" w:space="0" w:color="auto"/>
              <w:left w:val="single" w:sz="4" w:space="0" w:color="auto"/>
              <w:bottom w:val="single" w:sz="4" w:space="0" w:color="000000"/>
              <w:right w:val="single" w:sz="4" w:space="0" w:color="000000"/>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код  главного  распределителя  бюджетных  средств</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код расхода  подразделения</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код  целевой  статьи</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код  вида  расходов</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КОСГУ</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дополнительная  классификация</w:t>
            </w:r>
          </w:p>
        </w:tc>
        <w:tc>
          <w:tcPr>
            <w:tcW w:w="709" w:type="dxa"/>
            <w:vMerge/>
            <w:tcBorders>
              <w:top w:val="nil"/>
              <w:left w:val="nil"/>
              <w:bottom w:val="single" w:sz="4" w:space="0" w:color="auto"/>
              <w:right w:val="nil"/>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850" w:type="dxa"/>
            <w:vMerge/>
            <w:tcBorders>
              <w:top w:val="nil"/>
              <w:left w:val="nil"/>
              <w:bottom w:val="single" w:sz="4" w:space="0" w:color="auto"/>
              <w:right w:val="nil"/>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426" w:type="dxa"/>
            <w:vMerge/>
            <w:tcBorders>
              <w:top w:val="nil"/>
              <w:left w:val="single" w:sz="4" w:space="0" w:color="auto"/>
              <w:bottom w:val="single" w:sz="4" w:space="0" w:color="000000"/>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vMerge/>
            <w:tcBorders>
              <w:top w:val="nil"/>
              <w:left w:val="single" w:sz="4" w:space="0" w:color="auto"/>
              <w:bottom w:val="single" w:sz="4" w:space="0" w:color="000000"/>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всего</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xml:space="preserve">из них гранты </w:t>
            </w:r>
          </w:p>
        </w:tc>
      </w:tr>
      <w:tr w:rsidR="005F3CD9" w:rsidRPr="005F3CD9" w:rsidTr="005F3CD9">
        <w:trPr>
          <w:trHeight w:val="78"/>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2</w:t>
            </w:r>
          </w:p>
        </w:tc>
        <w:tc>
          <w:tcPr>
            <w:tcW w:w="3544" w:type="dxa"/>
            <w:gridSpan w:val="6"/>
            <w:tcBorders>
              <w:top w:val="single" w:sz="4" w:space="0" w:color="auto"/>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5</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6</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7</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8</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9</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10</w:t>
            </w:r>
          </w:p>
        </w:tc>
      </w:tr>
      <w:tr w:rsidR="005F3CD9" w:rsidRPr="005F3CD9" w:rsidTr="005F3CD9">
        <w:trPr>
          <w:trHeight w:val="70"/>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ind w:hanging="157"/>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3.1.</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3.2.</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3.5.</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3.6.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5</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6</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7</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8</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9</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10</w:t>
            </w:r>
          </w:p>
        </w:tc>
      </w:tr>
      <w:tr w:rsidR="005F3CD9" w:rsidRPr="005F3CD9" w:rsidTr="005F3CD9">
        <w:trPr>
          <w:trHeight w:val="72"/>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Поступления от доходов, всего:</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100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11 040 080,00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7 340 000,00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3 700 080,00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r>
      <w:tr w:rsidR="005F3CD9" w:rsidRPr="005F3CD9" w:rsidTr="005F3CD9">
        <w:trPr>
          <w:trHeight w:val="72"/>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sz w:val="16"/>
                <w:szCs w:val="16"/>
                <w:lang w:eastAsia="ru-RU"/>
              </w:rPr>
              <w:t>в том числе :</w:t>
            </w:r>
          </w:p>
        </w:tc>
        <w:tc>
          <w:tcPr>
            <w:tcW w:w="567" w:type="dxa"/>
            <w:tcBorders>
              <w:top w:val="nil"/>
              <w:left w:val="nil"/>
              <w:bottom w:val="single" w:sz="4" w:space="0" w:color="auto"/>
              <w:right w:val="single" w:sz="4" w:space="0" w:color="auto"/>
            </w:tcBorders>
            <w:shd w:val="clear" w:color="auto" w:fill="auto"/>
            <w:vAlign w:val="center"/>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p>
        </w:tc>
        <w:tc>
          <w:tcPr>
            <w:tcW w:w="425" w:type="dxa"/>
            <w:tcBorders>
              <w:top w:val="nil"/>
              <w:left w:val="nil"/>
              <w:bottom w:val="single" w:sz="4" w:space="0" w:color="auto"/>
              <w:right w:val="single" w:sz="4" w:space="0" w:color="auto"/>
            </w:tcBorders>
            <w:shd w:val="clear" w:color="auto" w:fill="auto"/>
            <w:vAlign w:val="center"/>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nil"/>
            </w:tcBorders>
            <w:shd w:val="clear" w:color="auto" w:fill="auto"/>
            <w:vAlign w:val="center"/>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p>
        </w:tc>
        <w:tc>
          <w:tcPr>
            <w:tcW w:w="850" w:type="dxa"/>
            <w:tcBorders>
              <w:top w:val="single" w:sz="4" w:space="0" w:color="auto"/>
              <w:left w:val="nil"/>
              <w:bottom w:val="single" w:sz="4" w:space="0" w:color="auto"/>
              <w:right w:val="single" w:sz="4" w:space="0" w:color="000000"/>
            </w:tcBorders>
            <w:shd w:val="clear" w:color="000000" w:fill="FFFFFF"/>
            <w:vAlign w:val="center"/>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p>
        </w:tc>
        <w:tc>
          <w:tcPr>
            <w:tcW w:w="426" w:type="dxa"/>
            <w:tcBorders>
              <w:top w:val="nil"/>
              <w:left w:val="nil"/>
              <w:bottom w:val="single" w:sz="4" w:space="0" w:color="auto"/>
              <w:right w:val="single" w:sz="4" w:space="0" w:color="auto"/>
            </w:tcBorders>
            <w:shd w:val="clear" w:color="000000" w:fill="FFFFFF"/>
            <w:vAlign w:val="center"/>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vAlign w:val="center"/>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000000" w:fill="FFFFFF"/>
            <w:vAlign w:val="center"/>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p>
        </w:tc>
        <w:tc>
          <w:tcPr>
            <w:tcW w:w="851" w:type="dxa"/>
            <w:tcBorders>
              <w:top w:val="single" w:sz="4" w:space="0" w:color="auto"/>
              <w:left w:val="nil"/>
              <w:bottom w:val="single" w:sz="4" w:space="0" w:color="auto"/>
              <w:right w:val="single" w:sz="4" w:space="0" w:color="000000"/>
            </w:tcBorders>
            <w:shd w:val="clear" w:color="000000" w:fill="FFFFFF"/>
            <w:vAlign w:val="center"/>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p>
        </w:tc>
      </w:tr>
      <w:tr w:rsidR="005F3CD9" w:rsidRPr="005F3CD9" w:rsidTr="005F3CD9">
        <w:trPr>
          <w:trHeight w:val="208"/>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доходы от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110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Х</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Х</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Х</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Х</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Х</w:t>
            </w:r>
          </w:p>
        </w:tc>
      </w:tr>
      <w:tr w:rsidR="005F3CD9" w:rsidRPr="005F3CD9" w:rsidTr="005F3CD9">
        <w:trPr>
          <w:trHeight w:val="1106"/>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доходы  от  оказания  платных услуг, а  также  субсидий  на  финансовое  обеспечение  выполнения  муниципального  задания</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120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r w:rsidRPr="005F3CD9">
              <w:rPr>
                <w:rFonts w:ascii="Times New Roman" w:eastAsia="Times New Roman" w:hAnsi="Times New Roman" w:cs="Times New Roman"/>
                <w:color w:val="FFFFFF"/>
                <w:sz w:val="16"/>
                <w:szCs w:val="16"/>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130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130</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11 040 080,00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7 340 000,00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Х</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Х</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Х</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3 700 080,00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47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доходы  от штрафов, пеней, иных  сумм  принудительного  взыскания</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130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Х</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Х</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Х</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Х</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Х</w:t>
            </w:r>
          </w:p>
        </w:tc>
      </w:tr>
      <w:tr w:rsidR="005F3CD9" w:rsidRPr="005F3CD9" w:rsidTr="005F3CD9">
        <w:trPr>
          <w:trHeight w:val="5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2</w:t>
            </w:r>
          </w:p>
        </w:tc>
        <w:tc>
          <w:tcPr>
            <w:tcW w:w="3544" w:type="dxa"/>
            <w:gridSpan w:val="6"/>
            <w:tcBorders>
              <w:top w:val="single" w:sz="4" w:space="0" w:color="auto"/>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5</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6</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7</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8</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9</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10</w:t>
            </w:r>
          </w:p>
        </w:tc>
      </w:tr>
      <w:tr w:rsidR="005F3CD9" w:rsidRPr="005F3CD9" w:rsidTr="005F3CD9">
        <w:trPr>
          <w:trHeight w:val="5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3.1.</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3.2.</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3.5.</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3.6.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5</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6</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7</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8</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9</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10</w:t>
            </w:r>
          </w:p>
        </w:tc>
      </w:tr>
      <w:tr w:rsidR="005F3CD9" w:rsidRPr="005F3CD9" w:rsidTr="005F3CD9">
        <w:trPr>
          <w:trHeight w:val="1287"/>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безвозмездное поступление от наднациональных организаций, правительств иностранных государств, международных финансовых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140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Х</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Х</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Х</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Х</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Х</w:t>
            </w:r>
          </w:p>
        </w:tc>
      </w:tr>
      <w:tr w:rsidR="005F3CD9" w:rsidRPr="005F3CD9" w:rsidTr="005F3CD9">
        <w:trPr>
          <w:trHeight w:val="138"/>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xml:space="preserve">иные субсидии, предоставленные из бюджета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150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Х</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Х</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Х</w:t>
            </w:r>
          </w:p>
        </w:tc>
      </w:tr>
      <w:tr w:rsidR="005F3CD9" w:rsidRPr="005F3CD9" w:rsidTr="005F3CD9">
        <w:trPr>
          <w:trHeight w:val="146"/>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прочие доходы</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160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Х</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Х</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Х</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Х</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23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доходы от операций с активами</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180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Х</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Х</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Х</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Х</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Х</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Х</w:t>
            </w:r>
          </w:p>
        </w:tc>
      </w:tr>
      <w:tr w:rsidR="005F3CD9" w:rsidRPr="005F3CD9" w:rsidTr="005F3CD9">
        <w:trPr>
          <w:trHeight w:val="5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r>
      <w:tr w:rsidR="005F3CD9" w:rsidRPr="005F3CD9" w:rsidTr="005F3CD9">
        <w:trPr>
          <w:trHeight w:val="8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Выплаты по расходам всего:</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200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11 403 688,84</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7 340 001,00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4 063 687,84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r>
      <w:tr w:rsidR="005F3CD9" w:rsidRPr="005F3CD9" w:rsidTr="005F3CD9">
        <w:trPr>
          <w:trHeight w:val="5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в том числе:</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r>
      <w:tr w:rsidR="005F3CD9" w:rsidRPr="005F3CD9" w:rsidTr="005F3CD9">
        <w:trPr>
          <w:trHeight w:val="221"/>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на  выплаты персоналу всего:</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210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110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6 675 951,78</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4 402 115,00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2 273 836,78</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r>
      <w:tr w:rsidR="005F3CD9" w:rsidRPr="005F3CD9" w:rsidTr="005F3CD9">
        <w:trPr>
          <w:trHeight w:val="5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из них:</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r>
      <w:tr w:rsidR="005F3CD9" w:rsidRPr="005F3CD9" w:rsidTr="005F3CD9">
        <w:trPr>
          <w:trHeight w:val="7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оплата труда</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211</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211</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5 211 792,55</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3 381 037,00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1 830 755,55</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r>
      <w:tr w:rsidR="005F3CD9" w:rsidRPr="005F3CD9" w:rsidTr="005F3CD9">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приносящая  доход  деятельность</w:t>
            </w:r>
          </w:p>
        </w:tc>
        <w:tc>
          <w:tcPr>
            <w:tcW w:w="567" w:type="dxa"/>
            <w:vMerge/>
            <w:tcBorders>
              <w:top w:val="nil"/>
              <w:left w:val="single" w:sz="4" w:space="0" w:color="auto"/>
              <w:bottom w:val="single" w:sz="4" w:space="0" w:color="auto"/>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0503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211</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1 830 755,55</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1 830 755,55</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содержание объектов  монументального искусства</w:t>
            </w:r>
          </w:p>
        </w:tc>
        <w:tc>
          <w:tcPr>
            <w:tcW w:w="567" w:type="dxa"/>
            <w:vMerge/>
            <w:tcBorders>
              <w:top w:val="nil"/>
              <w:left w:val="single" w:sz="4" w:space="0" w:color="auto"/>
              <w:bottom w:val="single" w:sz="4" w:space="0" w:color="auto"/>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0113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211</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21 889,00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21 889,00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содержание  территории  городских  кладбищ</w:t>
            </w:r>
          </w:p>
        </w:tc>
        <w:tc>
          <w:tcPr>
            <w:tcW w:w="567" w:type="dxa"/>
            <w:vMerge/>
            <w:tcBorders>
              <w:top w:val="nil"/>
              <w:left w:val="single" w:sz="4" w:space="0" w:color="auto"/>
              <w:bottom w:val="single" w:sz="4" w:space="0" w:color="auto"/>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0503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211</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56 067,00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56 067,00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lastRenderedPageBreak/>
              <w:t>организация  уличного  освещения</w:t>
            </w:r>
          </w:p>
        </w:tc>
        <w:tc>
          <w:tcPr>
            <w:tcW w:w="567" w:type="dxa"/>
            <w:vMerge/>
            <w:tcBorders>
              <w:top w:val="nil"/>
              <w:left w:val="single" w:sz="4" w:space="0" w:color="auto"/>
              <w:bottom w:val="single" w:sz="4" w:space="0" w:color="auto"/>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0503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211</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180 351,00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180 351,00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содержание  объектов  дорожного  хозяйства</w:t>
            </w:r>
          </w:p>
        </w:tc>
        <w:tc>
          <w:tcPr>
            <w:tcW w:w="567" w:type="dxa"/>
            <w:vMerge/>
            <w:tcBorders>
              <w:top w:val="nil"/>
              <w:left w:val="single" w:sz="4" w:space="0" w:color="auto"/>
              <w:bottom w:val="single" w:sz="4" w:space="0" w:color="auto"/>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0409</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211</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40103100000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601 689,00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601 689,00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111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567" w:type="dxa"/>
            <w:vMerge/>
            <w:tcBorders>
              <w:top w:val="nil"/>
              <w:left w:val="single" w:sz="4" w:space="0" w:color="auto"/>
              <w:bottom w:val="single" w:sz="4" w:space="0" w:color="auto"/>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0409</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211</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1 915 515,00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1 915 515,00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90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обеспечение  пожарной  безопасности</w:t>
            </w:r>
          </w:p>
        </w:tc>
        <w:tc>
          <w:tcPr>
            <w:tcW w:w="567" w:type="dxa"/>
            <w:vMerge/>
            <w:tcBorders>
              <w:top w:val="nil"/>
              <w:left w:val="single" w:sz="4" w:space="0" w:color="auto"/>
              <w:bottom w:val="single" w:sz="4" w:space="0" w:color="auto"/>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0310</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211</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19 662,00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19 662,00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5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2</w:t>
            </w:r>
          </w:p>
        </w:tc>
        <w:tc>
          <w:tcPr>
            <w:tcW w:w="3544" w:type="dxa"/>
            <w:gridSpan w:val="6"/>
            <w:tcBorders>
              <w:top w:val="single" w:sz="4" w:space="0" w:color="auto"/>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5</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6</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7</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8</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9</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10</w:t>
            </w:r>
          </w:p>
        </w:tc>
      </w:tr>
      <w:tr w:rsidR="005F3CD9" w:rsidRPr="005F3CD9" w:rsidTr="005F3CD9">
        <w:trPr>
          <w:trHeight w:val="5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3.1.</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3.2.</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3.5.</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3.6.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5</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6</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7</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8</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9</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10</w:t>
            </w:r>
          </w:p>
        </w:tc>
      </w:tr>
      <w:tr w:rsidR="005F3CD9" w:rsidRPr="005F3CD9" w:rsidTr="005F3CD9">
        <w:trPr>
          <w:trHeight w:val="471"/>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содержание  в  чистоте  территории  города</w:t>
            </w:r>
          </w:p>
        </w:tc>
        <w:tc>
          <w:tcPr>
            <w:tcW w:w="567" w:type="dxa"/>
            <w:vMerge w:val="restart"/>
            <w:tcBorders>
              <w:top w:val="nil"/>
              <w:left w:val="single" w:sz="4" w:space="0" w:color="auto"/>
              <w:bottom w:val="nil"/>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211</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0503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211</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469 969,00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469 969,00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96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0113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211</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115 895,00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115 895,00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66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начисления на выплаты по оплате труда</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213</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1 464 159,23</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1 021 078,00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443 081,23</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r>
      <w:tr w:rsidR="005F3CD9" w:rsidRPr="005F3CD9" w:rsidTr="005F3CD9">
        <w:trPr>
          <w:trHeight w:val="66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приносящая  доход  деятельность</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0503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213</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443 081,23</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443 081,23</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содержание объектов  монументального искусства</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0113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213</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6 611,00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6 611,00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содержание  территории  городских  кладбищ</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0503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213</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16 933,00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16 933,00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организация  уличного  освещения</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0503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213</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54 467,00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54 467,00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содержание  объектов  дорожного  хозяйства</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0409</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213</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40103100000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181 711,00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181 711,00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96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0409</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213</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578 485,00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578 485,00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67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обеспечение  пожарной  безопасности</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0310</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213</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5 939,00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5 939,00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64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содержание  в  чистоте  территории  города</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0503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213</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141 931,00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141 931,00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26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lastRenderedPageBreak/>
              <w:t>транспортное  обеспечение  органов  местного  самоуправления</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0113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213</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35 001,00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35 001,00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336"/>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xml:space="preserve">социальные и иные  выплаты населению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220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r>
      <w:tr w:rsidR="005F3CD9" w:rsidRPr="005F3CD9" w:rsidTr="005F3CD9">
        <w:trPr>
          <w:trHeight w:val="30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из них:</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r>
      <w:tr w:rsidR="005F3CD9" w:rsidRPr="005F3CD9" w:rsidTr="005F3CD9">
        <w:trPr>
          <w:trHeight w:val="359"/>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уплату налогов, сборов и иных платежей, всего:</w:t>
            </w:r>
          </w:p>
        </w:tc>
        <w:tc>
          <w:tcPr>
            <w:tcW w:w="567" w:type="dxa"/>
            <w:vMerge w:val="restart"/>
            <w:tcBorders>
              <w:top w:val="nil"/>
              <w:left w:val="single" w:sz="4" w:space="0" w:color="auto"/>
              <w:bottom w:val="nil"/>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230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850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290</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130 800,00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130 800,00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r>
      <w:tr w:rsidR="005F3CD9" w:rsidRPr="005F3CD9" w:rsidTr="005F3CD9">
        <w:trPr>
          <w:trHeight w:val="7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из них:</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r>
      <w:tr w:rsidR="005F3CD9" w:rsidRPr="005F3CD9" w:rsidTr="005F3CD9">
        <w:trPr>
          <w:trHeight w:val="597"/>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xml:space="preserve">уплата налога на имущество организаций и земельного налога </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0503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851</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290</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64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налоги, пошлины и сборы</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0503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852</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291</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40 800,00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40 800,00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117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штрафы за нарушения законодательства о налогах и сборах, законодательства о страховых взносах</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0503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853</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292</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60 000,00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60 000,00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123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штрафы за нарушения законодательства о закупках и нарушение условий контрактов (договоров)</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0503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853</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293</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30 000,00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30 000,00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23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безвозмездные перечисления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240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r>
      <w:tr w:rsidR="005F3CD9" w:rsidRPr="005F3CD9" w:rsidTr="005F3CD9">
        <w:trPr>
          <w:trHeight w:val="369"/>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прочие расходы (кроме расходов на закупку товаров, работ , услуг)</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250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r>
      <w:tr w:rsidR="005F3CD9" w:rsidRPr="005F3CD9" w:rsidTr="005F3CD9">
        <w:trPr>
          <w:trHeight w:val="337"/>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расходы на закупку товаров, работ, услуг, всего</w:t>
            </w:r>
          </w:p>
        </w:tc>
        <w:tc>
          <w:tcPr>
            <w:tcW w:w="567" w:type="dxa"/>
            <w:vMerge w:val="restart"/>
            <w:tcBorders>
              <w:top w:val="nil"/>
              <w:left w:val="single" w:sz="4" w:space="0" w:color="auto"/>
              <w:bottom w:val="nil"/>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260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4 596 937,06</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2 937 886,00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1 659 051,06</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r>
      <w:tr w:rsidR="005F3CD9" w:rsidRPr="005F3CD9" w:rsidTr="005F3CD9">
        <w:trPr>
          <w:trHeight w:val="30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из них:</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r>
      <w:tr w:rsidR="005F3CD9" w:rsidRPr="005F3CD9" w:rsidTr="005F3CD9">
        <w:trPr>
          <w:trHeight w:val="30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услуги связи</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0503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221</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62 400,00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62 400,00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r>
      <w:tr w:rsidR="005F3CD9" w:rsidRPr="005F3CD9" w:rsidTr="005F3CD9">
        <w:trPr>
          <w:trHeight w:val="31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транспортные услуги</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222</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r>
      <w:tr w:rsidR="005F3CD9" w:rsidRPr="005F3CD9" w:rsidTr="005F3CD9">
        <w:trPr>
          <w:trHeight w:val="78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содержание  в  чистоте  территории  города</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0503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222</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5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комунальные услуги</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223</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r>
      <w:tr w:rsidR="005F3CD9" w:rsidRPr="005F3CD9" w:rsidTr="005F3CD9">
        <w:trPr>
          <w:trHeight w:val="24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содержание  в  чистоте  территории  города</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0503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223</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r>
      <w:tr w:rsidR="005F3CD9" w:rsidRPr="005F3CD9" w:rsidTr="005F3CD9">
        <w:trPr>
          <w:trHeight w:val="66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арендная плата за пользование имуществом</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224</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60 200,00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60 200,00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r>
      <w:tr w:rsidR="005F3CD9" w:rsidRPr="005F3CD9" w:rsidTr="005F3CD9">
        <w:trPr>
          <w:trHeight w:val="66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приносящая  доход  деятельность</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0503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224</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60 200,00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60 200,00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66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lastRenderedPageBreak/>
              <w:t>обеспечение  пожарной  безопасности</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0310</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224</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615"/>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работы, услуги по содержанию имущества</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225</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351 200,00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262 000,00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89 200,00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r>
      <w:tr w:rsidR="005F3CD9" w:rsidRPr="005F3CD9" w:rsidTr="005F3CD9">
        <w:trPr>
          <w:trHeight w:val="66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приносящая  доход  деятельность</w:t>
            </w:r>
          </w:p>
        </w:tc>
        <w:tc>
          <w:tcPr>
            <w:tcW w:w="567" w:type="dxa"/>
            <w:vMerge w:val="restart"/>
            <w:tcBorders>
              <w:top w:val="nil"/>
              <w:left w:val="single" w:sz="4" w:space="0" w:color="auto"/>
              <w:bottom w:val="nil"/>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260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0503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225</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89 200,00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89 200,00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содержание объектов  монументального искусства</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0113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225</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содержание  территории  городских  кладбищ</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0503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225</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212 000,00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212 000,00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организация  уличного  освещения</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0503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225</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содержание  объектов  дорожного  хозяйства</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0409</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225</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40103100000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109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0409</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225</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обеспечение  пожарной  безопасности</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0310</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225</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защита  населения и территории ЧС</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0309</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225</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40203100000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294"/>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содержание  в  чистоте  территории  города</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0503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225</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содержание  в  чистоте  территории  города</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0503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225</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30 000,00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30 000,00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96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0113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225</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20 000,00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20 000,00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164"/>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прочие работы , услуги</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226</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671 000,00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65 000,00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606 000,00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r>
      <w:tr w:rsidR="005F3CD9" w:rsidRPr="005F3CD9" w:rsidTr="005F3CD9">
        <w:trPr>
          <w:trHeight w:val="66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приносящая  доход  деятельность</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0503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226</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606 000,00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606 000,00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содержание объектов  монументального искусства</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0113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226</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lastRenderedPageBreak/>
              <w:t>содержание  территории  городских  кладбищ</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0503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226</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организация  уличного  освещения</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0503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226</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содержание  объектов  дорожного  хозяйства</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0409</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226</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40103100000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97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567" w:type="dxa"/>
            <w:vMerge w:val="restart"/>
            <w:tcBorders>
              <w:top w:val="nil"/>
              <w:left w:val="single" w:sz="4" w:space="0" w:color="auto"/>
              <w:bottom w:val="nil"/>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260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0409</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226</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67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обеспечение  пожарной  безопасности</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0310</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226</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содержание  в  чистоте  территории  города</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0503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226</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55 000,00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55 000,00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содержание  ГТС</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0406</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226</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47003000012</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96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0113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226</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10 000,00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10 000,00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30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xml:space="preserve">прочие расходы </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290</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r>
      <w:tr w:rsidR="005F3CD9" w:rsidRPr="005F3CD9" w:rsidTr="005F3CD9">
        <w:trPr>
          <w:trHeight w:val="5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увеличение стоимости основных средств</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310</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205 300,00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135 300,00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70 000,00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r>
      <w:tr w:rsidR="005F3CD9" w:rsidRPr="005F3CD9" w:rsidTr="005F3CD9">
        <w:trPr>
          <w:trHeight w:val="100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приносящая  доход  деятельность</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0503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310</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70 000,00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70 000,00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94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содержание объектов  монументального искусства</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0113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310</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115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содержание  территории  городских  кладбищ</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0503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310</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организация  уличного  освещения</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0503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310</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88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содержание  объектов  дорожного  хозяйства</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0409</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310</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40103100000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45 000,00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45 000,00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117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0409</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310</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90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lastRenderedPageBreak/>
              <w:t>обеспечение  пожарной  безопасности</w:t>
            </w:r>
          </w:p>
        </w:tc>
        <w:tc>
          <w:tcPr>
            <w:tcW w:w="567" w:type="dxa"/>
            <w:vMerge w:val="restart"/>
            <w:tcBorders>
              <w:top w:val="single" w:sz="4" w:space="0" w:color="auto"/>
              <w:left w:val="single" w:sz="4" w:space="0" w:color="auto"/>
              <w:bottom w:val="nil"/>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260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0310</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244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310</w:t>
            </w:r>
          </w:p>
        </w:tc>
        <w:tc>
          <w:tcPr>
            <w:tcW w:w="709" w:type="dxa"/>
            <w:tcBorders>
              <w:top w:val="single" w:sz="4" w:space="0" w:color="auto"/>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426" w:type="dxa"/>
            <w:tcBorders>
              <w:top w:val="single" w:sz="4" w:space="0" w:color="auto"/>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108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содержание  в  чистоте  территории  города</w:t>
            </w:r>
          </w:p>
        </w:tc>
        <w:tc>
          <w:tcPr>
            <w:tcW w:w="567" w:type="dxa"/>
            <w:vMerge/>
            <w:tcBorders>
              <w:top w:val="single" w:sz="4" w:space="0" w:color="auto"/>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0503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310</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90 300,00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90 300,00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69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567" w:type="dxa"/>
            <w:vMerge/>
            <w:tcBorders>
              <w:top w:val="single" w:sz="4" w:space="0" w:color="auto"/>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0113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310</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85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увеличение стоимости материальных активов</w:t>
            </w:r>
          </w:p>
        </w:tc>
        <w:tc>
          <w:tcPr>
            <w:tcW w:w="567" w:type="dxa"/>
            <w:vMerge/>
            <w:tcBorders>
              <w:top w:val="single" w:sz="4" w:space="0" w:color="auto"/>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340</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3 246 837,06</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2 475 586,00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771 251,06</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r>
      <w:tr w:rsidR="005F3CD9" w:rsidRPr="005F3CD9" w:rsidTr="005F3CD9">
        <w:trPr>
          <w:trHeight w:val="79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приносящая  доход  деятельность</w:t>
            </w:r>
          </w:p>
        </w:tc>
        <w:tc>
          <w:tcPr>
            <w:tcW w:w="567" w:type="dxa"/>
            <w:vMerge/>
            <w:tcBorders>
              <w:top w:val="single" w:sz="4" w:space="0" w:color="auto"/>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0503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340</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771 251,06</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771 251,06</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84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содержание объектов  монументального искусства</w:t>
            </w:r>
          </w:p>
        </w:tc>
        <w:tc>
          <w:tcPr>
            <w:tcW w:w="567" w:type="dxa"/>
            <w:vMerge/>
            <w:tcBorders>
              <w:top w:val="single" w:sz="4" w:space="0" w:color="auto"/>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0113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340</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11 500,00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11 500,00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87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содержание  территории  городских  кладбищ</w:t>
            </w:r>
          </w:p>
        </w:tc>
        <w:tc>
          <w:tcPr>
            <w:tcW w:w="567" w:type="dxa"/>
            <w:vMerge/>
            <w:tcBorders>
              <w:top w:val="single" w:sz="4" w:space="0" w:color="auto"/>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0503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340</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15 000,00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15 000,00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91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организация  уличного  освещения</w:t>
            </w:r>
          </w:p>
        </w:tc>
        <w:tc>
          <w:tcPr>
            <w:tcW w:w="567" w:type="dxa"/>
            <w:vMerge/>
            <w:tcBorders>
              <w:top w:val="single" w:sz="4" w:space="0" w:color="auto"/>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0503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340</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265 182,00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265 182,00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96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содержание  объектов  дорожного  хозяйства</w:t>
            </w:r>
          </w:p>
        </w:tc>
        <w:tc>
          <w:tcPr>
            <w:tcW w:w="567" w:type="dxa"/>
            <w:vMerge/>
            <w:tcBorders>
              <w:top w:val="single" w:sz="4" w:space="0" w:color="auto"/>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0409</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340</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40103100000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371 600,00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371 600,00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30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567" w:type="dxa"/>
            <w:vMerge/>
            <w:tcBorders>
              <w:top w:val="single" w:sz="4" w:space="0" w:color="auto"/>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0409</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340</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1 506 000,00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1 506 000,00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6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обеспечение  пожарной  безопасности</w:t>
            </w:r>
          </w:p>
        </w:tc>
        <w:tc>
          <w:tcPr>
            <w:tcW w:w="567" w:type="dxa"/>
            <w:vMerge/>
            <w:tcBorders>
              <w:top w:val="single" w:sz="4" w:space="0" w:color="auto"/>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0310</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340</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14 400,00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14 400,00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71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содержание  в  чистоте  территории  города</w:t>
            </w:r>
          </w:p>
        </w:tc>
        <w:tc>
          <w:tcPr>
            <w:tcW w:w="567" w:type="dxa"/>
            <w:vMerge w:val="restart"/>
            <w:tcBorders>
              <w:top w:val="nil"/>
              <w:left w:val="single" w:sz="4" w:space="0" w:color="auto"/>
              <w:bottom w:val="nil"/>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260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0503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340</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212 800,00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212 800,00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96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567" w:type="dxa"/>
            <w:vMerge/>
            <w:tcBorders>
              <w:top w:val="nil"/>
              <w:left w:val="single" w:sz="4" w:space="0" w:color="auto"/>
              <w:bottom w:val="nil"/>
              <w:right w:val="single" w:sz="4" w:space="0" w:color="auto"/>
            </w:tcBorders>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920</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0113</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340</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79 104,00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79 104,00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282"/>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Поступление финансовых активов , всего:</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300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r>
      <w:tr w:rsidR="005F3CD9" w:rsidRPr="005F3CD9" w:rsidTr="005F3CD9">
        <w:trPr>
          <w:trHeight w:val="29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из них: увеличение остатков средств</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209"/>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прочие поступления</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320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102"/>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Выбытие финансовых активов , всего</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400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r>
      <w:tr w:rsidR="005F3CD9" w:rsidRPr="005F3CD9" w:rsidTr="005F3CD9">
        <w:trPr>
          <w:trHeight w:val="53"/>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из них: уменьшение остатков</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410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30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lastRenderedPageBreak/>
              <w:t>Прочие выбытия</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420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p>
        </w:tc>
      </w:tr>
      <w:tr w:rsidR="005F3CD9" w:rsidRPr="005F3CD9" w:rsidTr="005F3CD9">
        <w:trPr>
          <w:trHeight w:val="675"/>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Остаток средств на начало года</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500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w:t>
            </w:r>
            <w:r w:rsidRPr="005F3CD9">
              <w:rPr>
                <w:rFonts w:ascii="Times New Roman" w:eastAsia="Times New Roman" w:hAnsi="Times New Roman" w:cs="Times New Roman"/>
                <w:color w:val="FFFFFF"/>
                <w:sz w:val="16"/>
                <w:szCs w:val="16"/>
                <w:lang w:eastAsia="ru-RU"/>
              </w:rPr>
              <w:t>.</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130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sz w:val="16"/>
                <w:szCs w:val="16"/>
                <w:lang w:eastAsia="ru-RU"/>
              </w:rPr>
            </w:pPr>
            <w:r w:rsidRPr="005F3CD9">
              <w:rPr>
                <w:rFonts w:ascii="Times New Roman" w:eastAsia="Times New Roman" w:hAnsi="Times New Roman" w:cs="Times New Roman"/>
                <w:sz w:val="16"/>
                <w:szCs w:val="16"/>
                <w:lang w:eastAsia="ru-RU"/>
              </w:rPr>
              <w:t>130</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r>
      <w:tr w:rsidR="005F3CD9" w:rsidRPr="005F3CD9" w:rsidTr="005F3CD9">
        <w:trPr>
          <w:trHeight w:val="120"/>
        </w:trPr>
        <w:tc>
          <w:tcPr>
            <w:tcW w:w="170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Остаток средств на конец года</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600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nil"/>
              <w:left w:val="nil"/>
              <w:bottom w:val="single" w:sz="4" w:space="0" w:color="auto"/>
              <w:right w:val="nil"/>
            </w:tcBorders>
            <w:shd w:val="clear" w:color="auto" w:fill="auto"/>
            <w:vAlign w:val="center"/>
            <w:hideMark/>
          </w:tcPr>
          <w:p w:rsidR="005F3CD9" w:rsidRPr="005F3CD9" w:rsidRDefault="005F3CD9" w:rsidP="005F3CD9">
            <w:pPr>
              <w:spacing w:after="0" w:line="240" w:lineRule="auto"/>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426"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5F3CD9" w:rsidRPr="005F3CD9" w:rsidRDefault="005F3CD9" w:rsidP="005F3CD9">
            <w:pPr>
              <w:spacing w:after="0" w:line="240" w:lineRule="auto"/>
              <w:jc w:val="center"/>
              <w:rPr>
                <w:rFonts w:ascii="Times New Roman" w:eastAsia="Times New Roman" w:hAnsi="Times New Roman" w:cs="Times New Roman"/>
                <w:bCs/>
                <w:sz w:val="16"/>
                <w:szCs w:val="16"/>
                <w:lang w:eastAsia="ru-RU"/>
              </w:rPr>
            </w:pPr>
            <w:r w:rsidRPr="005F3CD9">
              <w:rPr>
                <w:rFonts w:ascii="Times New Roman" w:eastAsia="Times New Roman" w:hAnsi="Times New Roman" w:cs="Times New Roman"/>
                <w:bCs/>
                <w:sz w:val="16"/>
                <w:szCs w:val="16"/>
                <w:lang w:eastAsia="ru-RU"/>
              </w:rPr>
              <w:t>0,00</w:t>
            </w:r>
          </w:p>
        </w:tc>
      </w:tr>
    </w:tbl>
    <w:p w:rsidR="001C1FB8" w:rsidRDefault="00B36495" w:rsidP="00B36495">
      <w:pPr>
        <w:spacing w:after="0" w:line="240" w:lineRule="auto"/>
        <w:ind w:firstLine="317"/>
        <w:jc w:val="right"/>
        <w:rPr>
          <w:rFonts w:ascii="Times New Roman" w:hAnsi="Times New Roman"/>
          <w:sz w:val="18"/>
          <w:szCs w:val="18"/>
        </w:rPr>
      </w:pPr>
      <w:r w:rsidRPr="00B36495">
        <w:rPr>
          <w:rFonts w:ascii="Times New Roman" w:hAnsi="Times New Roman"/>
          <w:sz w:val="18"/>
          <w:szCs w:val="18"/>
        </w:rPr>
        <w:t>Таблица 2.1</w:t>
      </w:r>
    </w:p>
    <w:p w:rsidR="00B36495" w:rsidRPr="00B36495" w:rsidRDefault="00B36495" w:rsidP="00B36495">
      <w:pPr>
        <w:spacing w:after="0" w:line="240" w:lineRule="auto"/>
        <w:ind w:firstLine="317"/>
        <w:jc w:val="center"/>
        <w:rPr>
          <w:rFonts w:ascii="Times New Roman" w:hAnsi="Times New Roman"/>
          <w:sz w:val="18"/>
          <w:szCs w:val="18"/>
        </w:rPr>
      </w:pPr>
      <w:r w:rsidRPr="00B36495">
        <w:rPr>
          <w:rFonts w:ascii="Times New Roman" w:hAnsi="Times New Roman"/>
          <w:sz w:val="18"/>
          <w:szCs w:val="18"/>
        </w:rPr>
        <w:t>ПОКАЗАТЕЛИ  ВЫПЛАТ  ПО  РАСХОДАМ  НА  ЗАКУПКУ</w:t>
      </w:r>
    </w:p>
    <w:p w:rsidR="001C1FB8" w:rsidRDefault="00B36495" w:rsidP="00B36495">
      <w:pPr>
        <w:spacing w:after="0" w:line="240" w:lineRule="auto"/>
        <w:ind w:firstLine="317"/>
        <w:jc w:val="center"/>
        <w:rPr>
          <w:rFonts w:ascii="Times New Roman" w:hAnsi="Times New Roman"/>
          <w:sz w:val="18"/>
          <w:szCs w:val="18"/>
        </w:rPr>
      </w:pPr>
      <w:r w:rsidRPr="00B36495">
        <w:rPr>
          <w:rFonts w:ascii="Times New Roman" w:hAnsi="Times New Roman"/>
          <w:sz w:val="18"/>
          <w:szCs w:val="18"/>
        </w:rPr>
        <w:t>ТОВАРОВ, РАБОТ, УСЛУГ  УЧРЕЖДЕНИЯ</w:t>
      </w:r>
    </w:p>
    <w:tbl>
      <w:tblPr>
        <w:tblW w:w="10358" w:type="dxa"/>
        <w:tblInd w:w="98" w:type="dxa"/>
        <w:tblLayout w:type="fixed"/>
        <w:tblLook w:val="04A0" w:firstRow="1" w:lastRow="0" w:firstColumn="1" w:lastColumn="0" w:noHBand="0" w:noVBand="1"/>
      </w:tblPr>
      <w:tblGrid>
        <w:gridCol w:w="1428"/>
        <w:gridCol w:w="709"/>
        <w:gridCol w:w="757"/>
        <w:gridCol w:w="802"/>
        <w:gridCol w:w="920"/>
        <w:gridCol w:w="923"/>
        <w:gridCol w:w="709"/>
        <w:gridCol w:w="709"/>
        <w:gridCol w:w="850"/>
        <w:gridCol w:w="851"/>
        <w:gridCol w:w="992"/>
        <w:gridCol w:w="708"/>
      </w:tblGrid>
      <w:tr w:rsidR="00B36495" w:rsidRPr="00B36495" w:rsidTr="00C35867">
        <w:trPr>
          <w:trHeight w:val="379"/>
        </w:trPr>
        <w:tc>
          <w:tcPr>
            <w:tcW w:w="142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Наименование показателя</w:t>
            </w:r>
          </w:p>
        </w:tc>
        <w:tc>
          <w:tcPr>
            <w:tcW w:w="70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Код строки</w:t>
            </w:r>
          </w:p>
        </w:tc>
        <w:tc>
          <w:tcPr>
            <w:tcW w:w="75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Год начала закупки</w:t>
            </w:r>
          </w:p>
        </w:tc>
        <w:tc>
          <w:tcPr>
            <w:tcW w:w="7464" w:type="dxa"/>
            <w:gridSpan w:val="9"/>
            <w:tcBorders>
              <w:top w:val="single" w:sz="8" w:space="0" w:color="auto"/>
              <w:left w:val="nil"/>
              <w:bottom w:val="single" w:sz="8" w:space="0" w:color="auto"/>
              <w:right w:val="single" w:sz="8" w:space="0" w:color="000000"/>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Сумма выплат по расходам на закупку товаров, работ и услуг, руб. (с точностью до двух знаков после запятой - 0,00</w:t>
            </w:r>
          </w:p>
        </w:tc>
      </w:tr>
      <w:tr w:rsidR="00B36495" w:rsidRPr="00B36495" w:rsidTr="00C35867">
        <w:trPr>
          <w:trHeight w:val="43"/>
        </w:trPr>
        <w:tc>
          <w:tcPr>
            <w:tcW w:w="1428" w:type="dxa"/>
            <w:vMerge/>
            <w:tcBorders>
              <w:top w:val="single" w:sz="8" w:space="0" w:color="auto"/>
              <w:left w:val="single" w:sz="8" w:space="0" w:color="auto"/>
              <w:bottom w:val="single" w:sz="8" w:space="0" w:color="000000"/>
              <w:right w:val="single" w:sz="8" w:space="0" w:color="auto"/>
            </w:tcBorders>
            <w:vAlign w:val="center"/>
            <w:hideMark/>
          </w:tcPr>
          <w:p w:rsidR="00B36495" w:rsidRPr="00B36495" w:rsidRDefault="00B36495" w:rsidP="00B36495">
            <w:pPr>
              <w:spacing w:after="0" w:line="240" w:lineRule="auto"/>
              <w:rPr>
                <w:rFonts w:ascii="Times New Roman" w:eastAsia="Times New Roman" w:hAnsi="Times New Roman" w:cs="Times New Roman"/>
                <w:sz w:val="16"/>
                <w:szCs w:val="16"/>
                <w:lang w:eastAsia="ru-RU"/>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rsidR="00B36495" w:rsidRPr="00B36495" w:rsidRDefault="00B36495" w:rsidP="00B36495">
            <w:pPr>
              <w:spacing w:after="0" w:line="240" w:lineRule="auto"/>
              <w:rPr>
                <w:rFonts w:ascii="Times New Roman" w:eastAsia="Times New Roman" w:hAnsi="Times New Roman" w:cs="Times New Roman"/>
                <w:sz w:val="16"/>
                <w:szCs w:val="16"/>
                <w:lang w:eastAsia="ru-RU"/>
              </w:rPr>
            </w:pPr>
          </w:p>
        </w:tc>
        <w:tc>
          <w:tcPr>
            <w:tcW w:w="757" w:type="dxa"/>
            <w:vMerge/>
            <w:tcBorders>
              <w:top w:val="single" w:sz="8" w:space="0" w:color="auto"/>
              <w:left w:val="single" w:sz="8" w:space="0" w:color="auto"/>
              <w:bottom w:val="single" w:sz="8" w:space="0" w:color="000000"/>
              <w:right w:val="single" w:sz="8" w:space="0" w:color="auto"/>
            </w:tcBorders>
            <w:vAlign w:val="center"/>
            <w:hideMark/>
          </w:tcPr>
          <w:p w:rsidR="00B36495" w:rsidRPr="00B36495" w:rsidRDefault="00B36495" w:rsidP="00B36495">
            <w:pPr>
              <w:spacing w:after="0" w:line="240" w:lineRule="auto"/>
              <w:rPr>
                <w:rFonts w:ascii="Times New Roman" w:eastAsia="Times New Roman" w:hAnsi="Times New Roman" w:cs="Times New Roman"/>
                <w:sz w:val="16"/>
                <w:szCs w:val="16"/>
                <w:lang w:eastAsia="ru-RU"/>
              </w:rPr>
            </w:pPr>
          </w:p>
        </w:tc>
        <w:tc>
          <w:tcPr>
            <w:tcW w:w="2645" w:type="dxa"/>
            <w:gridSpan w:val="3"/>
            <w:vMerge w:val="restart"/>
            <w:tcBorders>
              <w:top w:val="nil"/>
              <w:left w:val="single" w:sz="8" w:space="0" w:color="auto"/>
              <w:bottom w:val="single" w:sz="8" w:space="0" w:color="000000"/>
              <w:right w:val="single" w:sz="8" w:space="0" w:color="000000"/>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всего на закупки</w:t>
            </w:r>
          </w:p>
        </w:tc>
        <w:tc>
          <w:tcPr>
            <w:tcW w:w="4819" w:type="dxa"/>
            <w:gridSpan w:val="6"/>
            <w:tcBorders>
              <w:top w:val="single" w:sz="8" w:space="0" w:color="auto"/>
              <w:left w:val="nil"/>
              <w:bottom w:val="single" w:sz="8" w:space="0" w:color="auto"/>
              <w:right w:val="single" w:sz="8" w:space="0" w:color="000000"/>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в том числе:</w:t>
            </w:r>
          </w:p>
        </w:tc>
      </w:tr>
      <w:tr w:rsidR="00B36495" w:rsidRPr="00B36495" w:rsidTr="00C35867">
        <w:trPr>
          <w:trHeight w:val="912"/>
        </w:trPr>
        <w:tc>
          <w:tcPr>
            <w:tcW w:w="1428" w:type="dxa"/>
            <w:vMerge/>
            <w:tcBorders>
              <w:top w:val="single" w:sz="8" w:space="0" w:color="auto"/>
              <w:left w:val="single" w:sz="8" w:space="0" w:color="auto"/>
              <w:bottom w:val="single" w:sz="8" w:space="0" w:color="000000"/>
              <w:right w:val="single" w:sz="8" w:space="0" w:color="auto"/>
            </w:tcBorders>
            <w:vAlign w:val="center"/>
            <w:hideMark/>
          </w:tcPr>
          <w:p w:rsidR="00B36495" w:rsidRPr="00B36495" w:rsidRDefault="00B36495" w:rsidP="00B36495">
            <w:pPr>
              <w:spacing w:after="0" w:line="240" w:lineRule="auto"/>
              <w:rPr>
                <w:rFonts w:ascii="Times New Roman" w:eastAsia="Times New Roman" w:hAnsi="Times New Roman" w:cs="Times New Roman"/>
                <w:sz w:val="16"/>
                <w:szCs w:val="16"/>
                <w:lang w:eastAsia="ru-RU"/>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rsidR="00B36495" w:rsidRPr="00B36495" w:rsidRDefault="00B36495" w:rsidP="00B36495">
            <w:pPr>
              <w:spacing w:after="0" w:line="240" w:lineRule="auto"/>
              <w:rPr>
                <w:rFonts w:ascii="Times New Roman" w:eastAsia="Times New Roman" w:hAnsi="Times New Roman" w:cs="Times New Roman"/>
                <w:sz w:val="16"/>
                <w:szCs w:val="16"/>
                <w:lang w:eastAsia="ru-RU"/>
              </w:rPr>
            </w:pPr>
          </w:p>
        </w:tc>
        <w:tc>
          <w:tcPr>
            <w:tcW w:w="757" w:type="dxa"/>
            <w:vMerge/>
            <w:tcBorders>
              <w:top w:val="single" w:sz="8" w:space="0" w:color="auto"/>
              <w:left w:val="single" w:sz="8" w:space="0" w:color="auto"/>
              <w:bottom w:val="single" w:sz="8" w:space="0" w:color="000000"/>
              <w:right w:val="single" w:sz="8" w:space="0" w:color="auto"/>
            </w:tcBorders>
            <w:vAlign w:val="center"/>
            <w:hideMark/>
          </w:tcPr>
          <w:p w:rsidR="00B36495" w:rsidRPr="00B36495" w:rsidRDefault="00B36495" w:rsidP="00B36495">
            <w:pPr>
              <w:spacing w:after="0" w:line="240" w:lineRule="auto"/>
              <w:rPr>
                <w:rFonts w:ascii="Times New Roman" w:eastAsia="Times New Roman" w:hAnsi="Times New Roman" w:cs="Times New Roman"/>
                <w:sz w:val="16"/>
                <w:szCs w:val="16"/>
                <w:lang w:eastAsia="ru-RU"/>
              </w:rPr>
            </w:pPr>
          </w:p>
        </w:tc>
        <w:tc>
          <w:tcPr>
            <w:tcW w:w="2645" w:type="dxa"/>
            <w:gridSpan w:val="3"/>
            <w:vMerge/>
            <w:tcBorders>
              <w:top w:val="nil"/>
              <w:left w:val="single" w:sz="8" w:space="0" w:color="auto"/>
              <w:bottom w:val="single" w:sz="8" w:space="0" w:color="000000"/>
              <w:right w:val="single" w:sz="8" w:space="0" w:color="000000"/>
            </w:tcBorders>
            <w:vAlign w:val="center"/>
            <w:hideMark/>
          </w:tcPr>
          <w:p w:rsidR="00B36495" w:rsidRPr="00B36495" w:rsidRDefault="00B36495" w:rsidP="00B36495">
            <w:pPr>
              <w:spacing w:after="0" w:line="240" w:lineRule="auto"/>
              <w:rPr>
                <w:rFonts w:ascii="Times New Roman" w:eastAsia="Times New Roman" w:hAnsi="Times New Roman" w:cs="Times New Roman"/>
                <w:sz w:val="16"/>
                <w:szCs w:val="16"/>
                <w:lang w:eastAsia="ru-RU"/>
              </w:rPr>
            </w:pPr>
          </w:p>
        </w:tc>
        <w:tc>
          <w:tcPr>
            <w:tcW w:w="2268" w:type="dxa"/>
            <w:gridSpan w:val="3"/>
            <w:tcBorders>
              <w:top w:val="single" w:sz="8" w:space="0" w:color="auto"/>
              <w:left w:val="nil"/>
              <w:bottom w:val="nil"/>
              <w:right w:val="single" w:sz="8" w:space="0" w:color="000000"/>
            </w:tcBorders>
            <w:shd w:val="clear" w:color="auto" w:fill="auto"/>
            <w:vAlign w:val="center"/>
            <w:hideMark/>
          </w:tcPr>
          <w:p w:rsidR="00B36495" w:rsidRPr="00B36495" w:rsidRDefault="007512B4" w:rsidP="00B36495">
            <w:pPr>
              <w:spacing w:after="0" w:line="240" w:lineRule="auto"/>
              <w:jc w:val="center"/>
              <w:rPr>
                <w:rFonts w:ascii="Times New Roman" w:eastAsia="Times New Roman" w:hAnsi="Times New Roman" w:cs="Times New Roman"/>
                <w:sz w:val="16"/>
                <w:szCs w:val="16"/>
                <w:lang w:eastAsia="ru-RU"/>
              </w:rPr>
            </w:pPr>
            <w:hyperlink r:id="rId35" w:history="1">
              <w:r w:rsidR="00B36495" w:rsidRPr="00B36495">
                <w:rPr>
                  <w:rFonts w:ascii="Times New Roman" w:eastAsia="Times New Roman" w:hAnsi="Times New Roman" w:cs="Times New Roman"/>
                  <w:sz w:val="16"/>
                  <w:szCs w:val="16"/>
                  <w:lang w:eastAsia="ru-RU"/>
                </w:rPr>
                <w:t>в соответствии с Федеральным законом от 5 апреля 2013 г. N 44-ФЗ "О контрактной системе в сфере закупок товаров, работ, услуг для обеспечения государственных и муниципальных нужд"</w:t>
              </w:r>
            </w:hyperlink>
          </w:p>
        </w:tc>
        <w:tc>
          <w:tcPr>
            <w:tcW w:w="2551" w:type="dxa"/>
            <w:gridSpan w:val="3"/>
            <w:tcBorders>
              <w:top w:val="single" w:sz="8" w:space="0" w:color="auto"/>
              <w:left w:val="nil"/>
              <w:bottom w:val="single" w:sz="8" w:space="0" w:color="auto"/>
              <w:right w:val="single" w:sz="8" w:space="0" w:color="000000"/>
            </w:tcBorders>
            <w:shd w:val="clear" w:color="auto" w:fill="auto"/>
            <w:vAlign w:val="center"/>
            <w:hideMark/>
          </w:tcPr>
          <w:p w:rsidR="00B36495" w:rsidRPr="00B36495" w:rsidRDefault="007512B4" w:rsidP="00B36495">
            <w:pPr>
              <w:spacing w:after="0" w:line="240" w:lineRule="auto"/>
              <w:jc w:val="center"/>
              <w:rPr>
                <w:rFonts w:ascii="Times New Roman" w:eastAsia="Times New Roman" w:hAnsi="Times New Roman" w:cs="Times New Roman"/>
                <w:sz w:val="16"/>
                <w:szCs w:val="16"/>
                <w:lang w:eastAsia="ru-RU"/>
              </w:rPr>
            </w:pPr>
            <w:hyperlink r:id="rId36" w:history="1">
              <w:r w:rsidR="00B36495" w:rsidRPr="00B36495">
                <w:rPr>
                  <w:rFonts w:ascii="Times New Roman" w:eastAsia="Times New Roman" w:hAnsi="Times New Roman" w:cs="Times New Roman"/>
                  <w:sz w:val="16"/>
                  <w:szCs w:val="16"/>
                  <w:lang w:eastAsia="ru-RU"/>
                </w:rPr>
                <w:t>в соответствии с Федеральным законом от 18 июля 2011 г. N 223-ФЗ "О закупках товаров, работ, услуг отдельными видами юридических лиц"</w:t>
              </w:r>
            </w:hyperlink>
          </w:p>
        </w:tc>
      </w:tr>
      <w:tr w:rsidR="00B36495" w:rsidRPr="00B36495" w:rsidTr="00B36495">
        <w:trPr>
          <w:trHeight w:val="345"/>
        </w:trPr>
        <w:tc>
          <w:tcPr>
            <w:tcW w:w="1428" w:type="dxa"/>
            <w:vMerge/>
            <w:tcBorders>
              <w:top w:val="single" w:sz="8" w:space="0" w:color="auto"/>
              <w:left w:val="single" w:sz="8" w:space="0" w:color="auto"/>
              <w:bottom w:val="single" w:sz="8" w:space="0" w:color="000000"/>
              <w:right w:val="single" w:sz="8" w:space="0" w:color="auto"/>
            </w:tcBorders>
            <w:vAlign w:val="center"/>
            <w:hideMark/>
          </w:tcPr>
          <w:p w:rsidR="00B36495" w:rsidRPr="00B36495" w:rsidRDefault="00B36495" w:rsidP="00B36495">
            <w:pPr>
              <w:spacing w:after="0" w:line="240" w:lineRule="auto"/>
              <w:rPr>
                <w:rFonts w:ascii="Times New Roman" w:eastAsia="Times New Roman" w:hAnsi="Times New Roman" w:cs="Times New Roman"/>
                <w:sz w:val="16"/>
                <w:szCs w:val="16"/>
                <w:lang w:eastAsia="ru-RU"/>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rsidR="00B36495" w:rsidRPr="00B36495" w:rsidRDefault="00B36495" w:rsidP="00B36495">
            <w:pPr>
              <w:spacing w:after="0" w:line="240" w:lineRule="auto"/>
              <w:rPr>
                <w:rFonts w:ascii="Times New Roman" w:eastAsia="Times New Roman" w:hAnsi="Times New Roman" w:cs="Times New Roman"/>
                <w:sz w:val="16"/>
                <w:szCs w:val="16"/>
                <w:lang w:eastAsia="ru-RU"/>
              </w:rPr>
            </w:pPr>
          </w:p>
        </w:tc>
        <w:tc>
          <w:tcPr>
            <w:tcW w:w="757" w:type="dxa"/>
            <w:vMerge/>
            <w:tcBorders>
              <w:top w:val="single" w:sz="8" w:space="0" w:color="auto"/>
              <w:left w:val="single" w:sz="8" w:space="0" w:color="auto"/>
              <w:bottom w:val="single" w:sz="8" w:space="0" w:color="000000"/>
              <w:right w:val="single" w:sz="8" w:space="0" w:color="auto"/>
            </w:tcBorders>
            <w:vAlign w:val="center"/>
            <w:hideMark/>
          </w:tcPr>
          <w:p w:rsidR="00B36495" w:rsidRPr="00B36495" w:rsidRDefault="00B36495" w:rsidP="00B36495">
            <w:pPr>
              <w:spacing w:after="0" w:line="240" w:lineRule="auto"/>
              <w:rPr>
                <w:rFonts w:ascii="Times New Roman" w:eastAsia="Times New Roman" w:hAnsi="Times New Roman" w:cs="Times New Roman"/>
                <w:sz w:val="16"/>
                <w:szCs w:val="16"/>
                <w:lang w:eastAsia="ru-RU"/>
              </w:rPr>
            </w:pPr>
          </w:p>
        </w:tc>
        <w:tc>
          <w:tcPr>
            <w:tcW w:w="802" w:type="dxa"/>
            <w:vMerge w:val="restart"/>
            <w:tcBorders>
              <w:top w:val="nil"/>
              <w:left w:val="single" w:sz="8" w:space="0" w:color="auto"/>
              <w:bottom w:val="single" w:sz="8" w:space="0" w:color="000000"/>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на 20</w:t>
            </w:r>
            <w:r w:rsidRPr="00B36495">
              <w:rPr>
                <w:rFonts w:ascii="Times New Roman" w:eastAsia="Times New Roman" w:hAnsi="Times New Roman" w:cs="Times New Roman"/>
                <w:sz w:val="16"/>
                <w:szCs w:val="16"/>
                <w:u w:val="single"/>
                <w:lang w:eastAsia="ru-RU"/>
              </w:rPr>
              <w:t>18</w:t>
            </w:r>
            <w:r w:rsidRPr="00B36495">
              <w:rPr>
                <w:rFonts w:ascii="Times New Roman" w:eastAsia="Times New Roman" w:hAnsi="Times New Roman" w:cs="Times New Roman"/>
                <w:sz w:val="16"/>
                <w:szCs w:val="16"/>
                <w:lang w:eastAsia="ru-RU"/>
              </w:rPr>
              <w:t xml:space="preserve"> г. очередной финансовый год</w:t>
            </w:r>
          </w:p>
        </w:tc>
        <w:tc>
          <w:tcPr>
            <w:tcW w:w="920"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 xml:space="preserve">на 2019 г. </w:t>
            </w:r>
          </w:p>
        </w:tc>
        <w:tc>
          <w:tcPr>
            <w:tcW w:w="923"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 xml:space="preserve">на 2020 г. </w:t>
            </w:r>
          </w:p>
        </w:tc>
        <w:tc>
          <w:tcPr>
            <w:tcW w:w="70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на 20</w:t>
            </w:r>
            <w:r w:rsidRPr="00B36495">
              <w:rPr>
                <w:rFonts w:ascii="Times New Roman" w:eastAsia="Times New Roman" w:hAnsi="Times New Roman" w:cs="Times New Roman"/>
                <w:sz w:val="16"/>
                <w:szCs w:val="16"/>
                <w:u w:val="single"/>
                <w:lang w:eastAsia="ru-RU"/>
              </w:rPr>
              <w:t>18</w:t>
            </w:r>
            <w:r w:rsidRPr="00B36495">
              <w:rPr>
                <w:rFonts w:ascii="Times New Roman" w:eastAsia="Times New Roman" w:hAnsi="Times New Roman" w:cs="Times New Roman"/>
                <w:sz w:val="16"/>
                <w:szCs w:val="16"/>
                <w:lang w:eastAsia="ru-RU"/>
              </w:rPr>
              <w:t>г. очередной финансовый год</w:t>
            </w:r>
          </w:p>
        </w:tc>
        <w:tc>
          <w:tcPr>
            <w:tcW w:w="70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на 2019г. 1-ый год планового периода</w:t>
            </w:r>
          </w:p>
        </w:tc>
        <w:tc>
          <w:tcPr>
            <w:tcW w:w="8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на 2020 г. 2-ой год планового периода</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на 20</w:t>
            </w:r>
            <w:r w:rsidRPr="00B36495">
              <w:rPr>
                <w:rFonts w:ascii="Times New Roman" w:eastAsia="Times New Roman" w:hAnsi="Times New Roman" w:cs="Times New Roman"/>
                <w:sz w:val="16"/>
                <w:szCs w:val="16"/>
                <w:u w:val="single"/>
                <w:lang w:eastAsia="ru-RU"/>
              </w:rPr>
              <w:t>18</w:t>
            </w:r>
            <w:r w:rsidRPr="00B36495">
              <w:rPr>
                <w:rFonts w:ascii="Times New Roman" w:eastAsia="Times New Roman" w:hAnsi="Times New Roman" w:cs="Times New Roman"/>
                <w:sz w:val="16"/>
                <w:szCs w:val="16"/>
                <w:lang w:eastAsia="ru-RU"/>
              </w:rPr>
              <w:t>г. очередной финансовый год</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на 2019г. 1-ый год планового периода</w:t>
            </w:r>
          </w:p>
        </w:tc>
        <w:tc>
          <w:tcPr>
            <w:tcW w:w="708" w:type="dxa"/>
            <w:vMerge w:val="restart"/>
            <w:tcBorders>
              <w:top w:val="nil"/>
              <w:left w:val="single" w:sz="8" w:space="0" w:color="auto"/>
              <w:bottom w:val="single" w:sz="8" w:space="0" w:color="000000"/>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на 2020 г. 2-ой год планового периода</w:t>
            </w:r>
          </w:p>
        </w:tc>
      </w:tr>
      <w:tr w:rsidR="00B36495" w:rsidRPr="00B36495" w:rsidTr="00C35867">
        <w:trPr>
          <w:trHeight w:val="655"/>
        </w:trPr>
        <w:tc>
          <w:tcPr>
            <w:tcW w:w="1428" w:type="dxa"/>
            <w:vMerge/>
            <w:tcBorders>
              <w:top w:val="single" w:sz="8" w:space="0" w:color="auto"/>
              <w:left w:val="single" w:sz="8" w:space="0" w:color="auto"/>
              <w:bottom w:val="single" w:sz="8" w:space="0" w:color="000000"/>
              <w:right w:val="single" w:sz="8" w:space="0" w:color="auto"/>
            </w:tcBorders>
            <w:vAlign w:val="center"/>
            <w:hideMark/>
          </w:tcPr>
          <w:p w:rsidR="00B36495" w:rsidRPr="00B36495" w:rsidRDefault="00B36495" w:rsidP="00B36495">
            <w:pPr>
              <w:spacing w:after="0" w:line="240" w:lineRule="auto"/>
              <w:rPr>
                <w:rFonts w:ascii="Times New Roman" w:eastAsia="Times New Roman" w:hAnsi="Times New Roman" w:cs="Times New Roman"/>
                <w:sz w:val="16"/>
                <w:szCs w:val="16"/>
                <w:lang w:eastAsia="ru-RU"/>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rsidR="00B36495" w:rsidRPr="00B36495" w:rsidRDefault="00B36495" w:rsidP="00B36495">
            <w:pPr>
              <w:spacing w:after="0" w:line="240" w:lineRule="auto"/>
              <w:rPr>
                <w:rFonts w:ascii="Times New Roman" w:eastAsia="Times New Roman" w:hAnsi="Times New Roman" w:cs="Times New Roman"/>
                <w:sz w:val="16"/>
                <w:szCs w:val="16"/>
                <w:lang w:eastAsia="ru-RU"/>
              </w:rPr>
            </w:pPr>
          </w:p>
        </w:tc>
        <w:tc>
          <w:tcPr>
            <w:tcW w:w="757" w:type="dxa"/>
            <w:vMerge/>
            <w:tcBorders>
              <w:top w:val="single" w:sz="8" w:space="0" w:color="auto"/>
              <w:left w:val="single" w:sz="8" w:space="0" w:color="auto"/>
              <w:bottom w:val="single" w:sz="8" w:space="0" w:color="000000"/>
              <w:right w:val="single" w:sz="8" w:space="0" w:color="auto"/>
            </w:tcBorders>
            <w:vAlign w:val="center"/>
            <w:hideMark/>
          </w:tcPr>
          <w:p w:rsidR="00B36495" w:rsidRPr="00B36495" w:rsidRDefault="00B36495" w:rsidP="00B36495">
            <w:pPr>
              <w:spacing w:after="0" w:line="240" w:lineRule="auto"/>
              <w:rPr>
                <w:rFonts w:ascii="Times New Roman" w:eastAsia="Times New Roman" w:hAnsi="Times New Roman" w:cs="Times New Roman"/>
                <w:sz w:val="16"/>
                <w:szCs w:val="16"/>
                <w:lang w:eastAsia="ru-RU"/>
              </w:rPr>
            </w:pPr>
          </w:p>
        </w:tc>
        <w:tc>
          <w:tcPr>
            <w:tcW w:w="802" w:type="dxa"/>
            <w:vMerge/>
            <w:tcBorders>
              <w:top w:val="nil"/>
              <w:left w:val="single" w:sz="8" w:space="0" w:color="auto"/>
              <w:bottom w:val="single" w:sz="8" w:space="0" w:color="000000"/>
              <w:right w:val="single" w:sz="8" w:space="0" w:color="auto"/>
            </w:tcBorders>
            <w:vAlign w:val="center"/>
            <w:hideMark/>
          </w:tcPr>
          <w:p w:rsidR="00B36495" w:rsidRPr="00B36495" w:rsidRDefault="00B36495" w:rsidP="00B36495">
            <w:pPr>
              <w:spacing w:after="0" w:line="240" w:lineRule="auto"/>
              <w:rPr>
                <w:rFonts w:ascii="Times New Roman" w:eastAsia="Times New Roman" w:hAnsi="Times New Roman" w:cs="Times New Roman"/>
                <w:sz w:val="16"/>
                <w:szCs w:val="16"/>
                <w:lang w:eastAsia="ru-RU"/>
              </w:rPr>
            </w:pPr>
          </w:p>
        </w:tc>
        <w:tc>
          <w:tcPr>
            <w:tcW w:w="920"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1-ый год планового периода</w:t>
            </w:r>
          </w:p>
        </w:tc>
        <w:tc>
          <w:tcPr>
            <w:tcW w:w="923"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2-ой год планового периода</w:t>
            </w:r>
          </w:p>
        </w:tc>
        <w:tc>
          <w:tcPr>
            <w:tcW w:w="709" w:type="dxa"/>
            <w:vMerge/>
            <w:tcBorders>
              <w:top w:val="single" w:sz="8" w:space="0" w:color="auto"/>
              <w:left w:val="single" w:sz="8" w:space="0" w:color="auto"/>
              <w:bottom w:val="single" w:sz="8" w:space="0" w:color="000000"/>
              <w:right w:val="single" w:sz="8" w:space="0" w:color="auto"/>
            </w:tcBorders>
            <w:vAlign w:val="center"/>
            <w:hideMark/>
          </w:tcPr>
          <w:p w:rsidR="00B36495" w:rsidRPr="00B36495" w:rsidRDefault="00B36495" w:rsidP="00B36495">
            <w:pPr>
              <w:spacing w:after="0" w:line="240" w:lineRule="auto"/>
              <w:rPr>
                <w:rFonts w:ascii="Times New Roman" w:eastAsia="Times New Roman" w:hAnsi="Times New Roman" w:cs="Times New Roman"/>
                <w:sz w:val="16"/>
                <w:szCs w:val="16"/>
                <w:lang w:eastAsia="ru-RU"/>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rsidR="00B36495" w:rsidRPr="00B36495" w:rsidRDefault="00B36495" w:rsidP="00B36495">
            <w:pPr>
              <w:spacing w:after="0" w:line="240" w:lineRule="auto"/>
              <w:rPr>
                <w:rFonts w:ascii="Times New Roman" w:eastAsia="Times New Roman" w:hAnsi="Times New Roman" w:cs="Times New Roman"/>
                <w:sz w:val="16"/>
                <w:szCs w:val="16"/>
                <w:lang w:eastAsia="ru-RU"/>
              </w:rPr>
            </w:pPr>
          </w:p>
        </w:tc>
        <w:tc>
          <w:tcPr>
            <w:tcW w:w="850" w:type="dxa"/>
            <w:vMerge/>
            <w:tcBorders>
              <w:top w:val="single" w:sz="8" w:space="0" w:color="auto"/>
              <w:left w:val="single" w:sz="8" w:space="0" w:color="auto"/>
              <w:bottom w:val="single" w:sz="8" w:space="0" w:color="000000"/>
              <w:right w:val="single" w:sz="8" w:space="0" w:color="auto"/>
            </w:tcBorders>
            <w:vAlign w:val="center"/>
            <w:hideMark/>
          </w:tcPr>
          <w:p w:rsidR="00B36495" w:rsidRPr="00B36495" w:rsidRDefault="00B36495" w:rsidP="00B36495">
            <w:pPr>
              <w:spacing w:after="0" w:line="240" w:lineRule="auto"/>
              <w:rPr>
                <w:rFonts w:ascii="Times New Roman" w:eastAsia="Times New Roman" w:hAnsi="Times New Roman" w:cs="Times New Roman"/>
                <w:sz w:val="16"/>
                <w:szCs w:val="16"/>
                <w:lang w:eastAsia="ru-RU"/>
              </w:rPr>
            </w:pPr>
          </w:p>
        </w:tc>
        <w:tc>
          <w:tcPr>
            <w:tcW w:w="851" w:type="dxa"/>
            <w:vMerge/>
            <w:tcBorders>
              <w:top w:val="nil"/>
              <w:left w:val="single" w:sz="8" w:space="0" w:color="auto"/>
              <w:bottom w:val="single" w:sz="8" w:space="0" w:color="000000"/>
              <w:right w:val="single" w:sz="8" w:space="0" w:color="auto"/>
            </w:tcBorders>
            <w:vAlign w:val="center"/>
            <w:hideMark/>
          </w:tcPr>
          <w:p w:rsidR="00B36495" w:rsidRPr="00B36495" w:rsidRDefault="00B36495" w:rsidP="00B36495">
            <w:pPr>
              <w:spacing w:after="0" w:line="240" w:lineRule="auto"/>
              <w:rPr>
                <w:rFonts w:ascii="Times New Roman" w:eastAsia="Times New Roman" w:hAnsi="Times New Roman" w:cs="Times New Roman"/>
                <w:sz w:val="16"/>
                <w:szCs w:val="16"/>
                <w:lang w:eastAsia="ru-RU"/>
              </w:rPr>
            </w:pPr>
          </w:p>
        </w:tc>
        <w:tc>
          <w:tcPr>
            <w:tcW w:w="992" w:type="dxa"/>
            <w:vMerge/>
            <w:tcBorders>
              <w:top w:val="nil"/>
              <w:left w:val="single" w:sz="8" w:space="0" w:color="auto"/>
              <w:bottom w:val="single" w:sz="8" w:space="0" w:color="000000"/>
              <w:right w:val="single" w:sz="8" w:space="0" w:color="auto"/>
            </w:tcBorders>
            <w:vAlign w:val="center"/>
            <w:hideMark/>
          </w:tcPr>
          <w:p w:rsidR="00B36495" w:rsidRPr="00B36495" w:rsidRDefault="00B36495" w:rsidP="00B36495">
            <w:pPr>
              <w:spacing w:after="0" w:line="240" w:lineRule="auto"/>
              <w:rPr>
                <w:rFonts w:ascii="Times New Roman" w:eastAsia="Times New Roman" w:hAnsi="Times New Roman" w:cs="Times New Roman"/>
                <w:sz w:val="16"/>
                <w:szCs w:val="16"/>
                <w:lang w:eastAsia="ru-RU"/>
              </w:rPr>
            </w:pPr>
          </w:p>
        </w:tc>
        <w:tc>
          <w:tcPr>
            <w:tcW w:w="708" w:type="dxa"/>
            <w:vMerge/>
            <w:tcBorders>
              <w:top w:val="nil"/>
              <w:left w:val="single" w:sz="8" w:space="0" w:color="auto"/>
              <w:bottom w:val="single" w:sz="8" w:space="0" w:color="000000"/>
              <w:right w:val="single" w:sz="8" w:space="0" w:color="auto"/>
            </w:tcBorders>
            <w:vAlign w:val="center"/>
            <w:hideMark/>
          </w:tcPr>
          <w:p w:rsidR="00B36495" w:rsidRPr="00B36495" w:rsidRDefault="00B36495" w:rsidP="00B36495">
            <w:pPr>
              <w:spacing w:after="0" w:line="240" w:lineRule="auto"/>
              <w:rPr>
                <w:rFonts w:ascii="Times New Roman" w:eastAsia="Times New Roman" w:hAnsi="Times New Roman" w:cs="Times New Roman"/>
                <w:sz w:val="16"/>
                <w:szCs w:val="16"/>
                <w:lang w:eastAsia="ru-RU"/>
              </w:rPr>
            </w:pPr>
          </w:p>
        </w:tc>
      </w:tr>
      <w:tr w:rsidR="00B36495" w:rsidRPr="00B36495" w:rsidTr="00B36495">
        <w:trPr>
          <w:trHeight w:val="270"/>
        </w:trPr>
        <w:tc>
          <w:tcPr>
            <w:tcW w:w="1428" w:type="dxa"/>
            <w:tcBorders>
              <w:top w:val="nil"/>
              <w:left w:val="single" w:sz="8" w:space="0" w:color="auto"/>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1</w:t>
            </w:r>
          </w:p>
        </w:tc>
        <w:tc>
          <w:tcPr>
            <w:tcW w:w="709"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2</w:t>
            </w:r>
          </w:p>
        </w:tc>
        <w:tc>
          <w:tcPr>
            <w:tcW w:w="757"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3</w:t>
            </w:r>
          </w:p>
        </w:tc>
        <w:tc>
          <w:tcPr>
            <w:tcW w:w="802"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4</w:t>
            </w:r>
          </w:p>
        </w:tc>
        <w:tc>
          <w:tcPr>
            <w:tcW w:w="920"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5</w:t>
            </w:r>
          </w:p>
        </w:tc>
        <w:tc>
          <w:tcPr>
            <w:tcW w:w="923"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6</w:t>
            </w:r>
          </w:p>
        </w:tc>
        <w:tc>
          <w:tcPr>
            <w:tcW w:w="709"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7</w:t>
            </w:r>
          </w:p>
        </w:tc>
        <w:tc>
          <w:tcPr>
            <w:tcW w:w="709"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8</w:t>
            </w:r>
          </w:p>
        </w:tc>
        <w:tc>
          <w:tcPr>
            <w:tcW w:w="850"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9</w:t>
            </w:r>
          </w:p>
        </w:tc>
        <w:tc>
          <w:tcPr>
            <w:tcW w:w="851"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10</w:t>
            </w:r>
          </w:p>
        </w:tc>
        <w:tc>
          <w:tcPr>
            <w:tcW w:w="992"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11</w:t>
            </w:r>
          </w:p>
        </w:tc>
        <w:tc>
          <w:tcPr>
            <w:tcW w:w="708"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12</w:t>
            </w:r>
          </w:p>
        </w:tc>
      </w:tr>
      <w:tr w:rsidR="00B36495" w:rsidRPr="00B36495" w:rsidTr="00B36495">
        <w:trPr>
          <w:trHeight w:val="311"/>
        </w:trPr>
        <w:tc>
          <w:tcPr>
            <w:tcW w:w="1428" w:type="dxa"/>
            <w:tcBorders>
              <w:top w:val="nil"/>
              <w:left w:val="single" w:sz="8" w:space="0" w:color="auto"/>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right"/>
              <w:rPr>
                <w:rFonts w:ascii="Times New Roman" w:eastAsia="Times New Roman" w:hAnsi="Times New Roman" w:cs="Times New Roman"/>
                <w:bCs/>
                <w:sz w:val="16"/>
                <w:szCs w:val="16"/>
                <w:lang w:eastAsia="ru-RU"/>
              </w:rPr>
            </w:pPr>
            <w:r w:rsidRPr="00B36495">
              <w:rPr>
                <w:rFonts w:ascii="Times New Roman" w:eastAsia="Times New Roman" w:hAnsi="Times New Roman" w:cs="Times New Roman"/>
                <w:bCs/>
                <w:sz w:val="16"/>
                <w:szCs w:val="16"/>
                <w:lang w:eastAsia="ru-RU"/>
              </w:rPr>
              <w:t>Выплаты по расходам на закупку товаров, работ, услуг всего:</w:t>
            </w:r>
          </w:p>
        </w:tc>
        <w:tc>
          <w:tcPr>
            <w:tcW w:w="709"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0001</w:t>
            </w:r>
            <w:r w:rsidRPr="00B36495">
              <w:rPr>
                <w:rFonts w:ascii="Times New Roman" w:eastAsia="Times New Roman" w:hAnsi="Times New Roman" w:cs="Times New Roman"/>
                <w:color w:val="FFFFFF"/>
                <w:sz w:val="16"/>
                <w:szCs w:val="16"/>
                <w:lang w:eastAsia="ru-RU"/>
              </w:rPr>
              <w:t>.</w:t>
            </w:r>
          </w:p>
        </w:tc>
        <w:tc>
          <w:tcPr>
            <w:tcW w:w="757"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X</w:t>
            </w:r>
          </w:p>
        </w:tc>
        <w:tc>
          <w:tcPr>
            <w:tcW w:w="802"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bCs/>
                <w:sz w:val="16"/>
                <w:szCs w:val="16"/>
                <w:lang w:eastAsia="ru-RU"/>
              </w:rPr>
            </w:pPr>
            <w:r w:rsidRPr="00B36495">
              <w:rPr>
                <w:rFonts w:ascii="Times New Roman" w:eastAsia="Times New Roman" w:hAnsi="Times New Roman" w:cs="Times New Roman"/>
                <w:bCs/>
                <w:sz w:val="16"/>
                <w:szCs w:val="16"/>
                <w:lang w:eastAsia="ru-RU"/>
              </w:rPr>
              <w:t>6 841 132,59</w:t>
            </w:r>
          </w:p>
        </w:tc>
        <w:tc>
          <w:tcPr>
            <w:tcW w:w="920"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bCs/>
                <w:sz w:val="16"/>
                <w:szCs w:val="16"/>
                <w:lang w:eastAsia="ru-RU"/>
              </w:rPr>
            </w:pPr>
            <w:r w:rsidRPr="00B36495">
              <w:rPr>
                <w:rFonts w:ascii="Times New Roman" w:eastAsia="Times New Roman" w:hAnsi="Times New Roman" w:cs="Times New Roman"/>
                <w:bCs/>
                <w:sz w:val="16"/>
                <w:szCs w:val="16"/>
                <w:lang w:eastAsia="ru-RU"/>
              </w:rPr>
              <w:t>3 843 937,06</w:t>
            </w:r>
          </w:p>
        </w:tc>
        <w:tc>
          <w:tcPr>
            <w:tcW w:w="923"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bCs/>
                <w:sz w:val="16"/>
                <w:szCs w:val="16"/>
                <w:lang w:eastAsia="ru-RU"/>
              </w:rPr>
            </w:pPr>
            <w:r w:rsidRPr="00B36495">
              <w:rPr>
                <w:rFonts w:ascii="Times New Roman" w:eastAsia="Times New Roman" w:hAnsi="Times New Roman" w:cs="Times New Roman"/>
                <w:bCs/>
                <w:sz w:val="16"/>
                <w:szCs w:val="16"/>
                <w:lang w:eastAsia="ru-RU"/>
              </w:rPr>
              <w:t>4 596 937,06</w:t>
            </w:r>
          </w:p>
        </w:tc>
        <w:tc>
          <w:tcPr>
            <w:tcW w:w="709"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bCs/>
                <w:sz w:val="16"/>
                <w:szCs w:val="16"/>
                <w:lang w:eastAsia="ru-RU"/>
              </w:rPr>
            </w:pPr>
            <w:r w:rsidRPr="00B36495">
              <w:rPr>
                <w:rFonts w:ascii="Times New Roman" w:eastAsia="Times New Roman" w:hAnsi="Times New Roman" w:cs="Times New Roman"/>
                <w:bCs/>
                <w:sz w:val="16"/>
                <w:szCs w:val="16"/>
                <w:lang w:eastAsia="ru-RU"/>
              </w:rPr>
              <w:t>5 201 586,00</w:t>
            </w:r>
          </w:p>
        </w:tc>
        <w:tc>
          <w:tcPr>
            <w:tcW w:w="709"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bCs/>
                <w:sz w:val="16"/>
                <w:szCs w:val="16"/>
                <w:lang w:eastAsia="ru-RU"/>
              </w:rPr>
            </w:pPr>
            <w:r w:rsidRPr="00B36495">
              <w:rPr>
                <w:rFonts w:ascii="Times New Roman" w:eastAsia="Times New Roman" w:hAnsi="Times New Roman" w:cs="Times New Roman"/>
                <w:bCs/>
                <w:sz w:val="16"/>
                <w:szCs w:val="16"/>
                <w:lang w:eastAsia="ru-RU"/>
              </w:rPr>
              <w:t>2 184 886,00</w:t>
            </w:r>
          </w:p>
        </w:tc>
        <w:tc>
          <w:tcPr>
            <w:tcW w:w="850"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bCs/>
                <w:sz w:val="16"/>
                <w:szCs w:val="16"/>
                <w:lang w:eastAsia="ru-RU"/>
              </w:rPr>
            </w:pPr>
            <w:r w:rsidRPr="00B36495">
              <w:rPr>
                <w:rFonts w:ascii="Times New Roman" w:eastAsia="Times New Roman" w:hAnsi="Times New Roman" w:cs="Times New Roman"/>
                <w:bCs/>
                <w:sz w:val="16"/>
                <w:szCs w:val="16"/>
                <w:lang w:eastAsia="ru-RU"/>
              </w:rPr>
              <w:t>2 937 886,00</w:t>
            </w:r>
          </w:p>
        </w:tc>
        <w:tc>
          <w:tcPr>
            <w:tcW w:w="851"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bCs/>
                <w:sz w:val="16"/>
                <w:szCs w:val="16"/>
                <w:lang w:eastAsia="ru-RU"/>
              </w:rPr>
            </w:pPr>
            <w:r w:rsidRPr="00B36495">
              <w:rPr>
                <w:rFonts w:ascii="Times New Roman" w:eastAsia="Times New Roman" w:hAnsi="Times New Roman" w:cs="Times New Roman"/>
                <w:bCs/>
                <w:sz w:val="16"/>
                <w:szCs w:val="16"/>
                <w:lang w:eastAsia="ru-RU"/>
              </w:rPr>
              <w:t>1 639 546,59</w:t>
            </w:r>
          </w:p>
        </w:tc>
        <w:tc>
          <w:tcPr>
            <w:tcW w:w="992"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bCs/>
                <w:sz w:val="16"/>
                <w:szCs w:val="16"/>
                <w:lang w:eastAsia="ru-RU"/>
              </w:rPr>
            </w:pPr>
            <w:r w:rsidRPr="00B36495">
              <w:rPr>
                <w:rFonts w:ascii="Times New Roman" w:eastAsia="Times New Roman" w:hAnsi="Times New Roman" w:cs="Times New Roman"/>
                <w:bCs/>
                <w:sz w:val="16"/>
                <w:szCs w:val="16"/>
                <w:lang w:eastAsia="ru-RU"/>
              </w:rPr>
              <w:t>1 659 051,06</w:t>
            </w:r>
          </w:p>
        </w:tc>
        <w:tc>
          <w:tcPr>
            <w:tcW w:w="708"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bCs/>
                <w:sz w:val="16"/>
                <w:szCs w:val="16"/>
                <w:lang w:eastAsia="ru-RU"/>
              </w:rPr>
            </w:pPr>
            <w:r w:rsidRPr="00B36495">
              <w:rPr>
                <w:rFonts w:ascii="Times New Roman" w:eastAsia="Times New Roman" w:hAnsi="Times New Roman" w:cs="Times New Roman"/>
                <w:bCs/>
                <w:sz w:val="16"/>
                <w:szCs w:val="16"/>
                <w:lang w:eastAsia="ru-RU"/>
              </w:rPr>
              <w:t>1 659 051,06</w:t>
            </w:r>
          </w:p>
        </w:tc>
      </w:tr>
      <w:tr w:rsidR="00B36495" w:rsidRPr="00B36495" w:rsidTr="00B36495">
        <w:trPr>
          <w:trHeight w:val="1440"/>
        </w:trPr>
        <w:tc>
          <w:tcPr>
            <w:tcW w:w="1428" w:type="dxa"/>
            <w:tcBorders>
              <w:top w:val="nil"/>
              <w:left w:val="single" w:sz="8" w:space="0" w:color="auto"/>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right"/>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в том числе: на оплату контрактов заключенных до начала очередного финансового года:</w:t>
            </w:r>
          </w:p>
        </w:tc>
        <w:tc>
          <w:tcPr>
            <w:tcW w:w="709"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1001</w:t>
            </w:r>
          </w:p>
        </w:tc>
        <w:tc>
          <w:tcPr>
            <w:tcW w:w="757"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X</w:t>
            </w:r>
          </w:p>
        </w:tc>
        <w:tc>
          <w:tcPr>
            <w:tcW w:w="802"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0</w:t>
            </w:r>
          </w:p>
        </w:tc>
        <w:tc>
          <w:tcPr>
            <w:tcW w:w="920"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w:t>
            </w:r>
          </w:p>
        </w:tc>
        <w:tc>
          <w:tcPr>
            <w:tcW w:w="923"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w:t>
            </w:r>
          </w:p>
        </w:tc>
        <w:tc>
          <w:tcPr>
            <w:tcW w:w="709"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0</w:t>
            </w:r>
          </w:p>
        </w:tc>
        <w:tc>
          <w:tcPr>
            <w:tcW w:w="709"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w:t>
            </w:r>
          </w:p>
        </w:tc>
        <w:tc>
          <w:tcPr>
            <w:tcW w:w="850"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w:t>
            </w:r>
          </w:p>
        </w:tc>
        <w:tc>
          <w:tcPr>
            <w:tcW w:w="851"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0</w:t>
            </w:r>
          </w:p>
        </w:tc>
        <w:tc>
          <w:tcPr>
            <w:tcW w:w="992" w:type="dxa"/>
            <w:tcBorders>
              <w:top w:val="nil"/>
              <w:left w:val="nil"/>
              <w:bottom w:val="nil"/>
              <w:right w:val="nil"/>
            </w:tcBorders>
            <w:shd w:val="clear" w:color="auto" w:fill="auto"/>
            <w:noWrap/>
            <w:vAlign w:val="bottom"/>
            <w:hideMark/>
          </w:tcPr>
          <w:p w:rsidR="00B36495" w:rsidRPr="00B36495" w:rsidRDefault="00B36495" w:rsidP="00B36495">
            <w:pPr>
              <w:spacing w:after="0" w:line="240" w:lineRule="auto"/>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 </w:t>
            </w:r>
          </w:p>
        </w:tc>
        <w:tc>
          <w:tcPr>
            <w:tcW w:w="708" w:type="dxa"/>
            <w:tcBorders>
              <w:top w:val="nil"/>
              <w:left w:val="single" w:sz="8" w:space="0" w:color="auto"/>
              <w:bottom w:val="single" w:sz="8" w:space="0" w:color="auto"/>
              <w:right w:val="single" w:sz="8" w:space="0" w:color="auto"/>
            </w:tcBorders>
            <w:shd w:val="clear" w:color="auto" w:fill="auto"/>
            <w:noWrap/>
            <w:vAlign w:val="bottom"/>
            <w:hideMark/>
          </w:tcPr>
          <w:p w:rsidR="00B36495" w:rsidRPr="00B36495" w:rsidRDefault="00B36495" w:rsidP="00B36495">
            <w:pPr>
              <w:spacing w:after="0" w:line="240" w:lineRule="auto"/>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 </w:t>
            </w:r>
          </w:p>
        </w:tc>
      </w:tr>
      <w:tr w:rsidR="00B36495" w:rsidRPr="00B36495" w:rsidTr="00B36495">
        <w:trPr>
          <w:trHeight w:val="330"/>
        </w:trPr>
        <w:tc>
          <w:tcPr>
            <w:tcW w:w="1428" w:type="dxa"/>
            <w:tcBorders>
              <w:top w:val="nil"/>
              <w:left w:val="single" w:sz="8" w:space="0" w:color="auto"/>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right"/>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 </w:t>
            </w:r>
          </w:p>
        </w:tc>
        <w:tc>
          <w:tcPr>
            <w:tcW w:w="709"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right"/>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 </w:t>
            </w:r>
          </w:p>
        </w:tc>
        <w:tc>
          <w:tcPr>
            <w:tcW w:w="757"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right"/>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 </w:t>
            </w:r>
          </w:p>
        </w:tc>
        <w:tc>
          <w:tcPr>
            <w:tcW w:w="802"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right"/>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 </w:t>
            </w:r>
          </w:p>
        </w:tc>
        <w:tc>
          <w:tcPr>
            <w:tcW w:w="920"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right"/>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 </w:t>
            </w:r>
          </w:p>
        </w:tc>
        <w:tc>
          <w:tcPr>
            <w:tcW w:w="923"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right"/>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 </w:t>
            </w:r>
          </w:p>
        </w:tc>
        <w:tc>
          <w:tcPr>
            <w:tcW w:w="709"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right"/>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 </w:t>
            </w:r>
          </w:p>
        </w:tc>
        <w:tc>
          <w:tcPr>
            <w:tcW w:w="709"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right"/>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 </w:t>
            </w:r>
          </w:p>
        </w:tc>
        <w:tc>
          <w:tcPr>
            <w:tcW w:w="850"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right"/>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 </w:t>
            </w:r>
          </w:p>
        </w:tc>
        <w:tc>
          <w:tcPr>
            <w:tcW w:w="851"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right"/>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 </w:t>
            </w:r>
          </w:p>
        </w:tc>
        <w:tc>
          <w:tcPr>
            <w:tcW w:w="992" w:type="dxa"/>
            <w:tcBorders>
              <w:top w:val="single" w:sz="8" w:space="0" w:color="auto"/>
              <w:left w:val="nil"/>
              <w:bottom w:val="single" w:sz="8" w:space="0" w:color="auto"/>
              <w:right w:val="single" w:sz="8" w:space="0" w:color="auto"/>
            </w:tcBorders>
            <w:shd w:val="clear" w:color="auto" w:fill="auto"/>
            <w:noWrap/>
            <w:vAlign w:val="bottom"/>
            <w:hideMark/>
          </w:tcPr>
          <w:p w:rsidR="00B36495" w:rsidRPr="00B36495" w:rsidRDefault="00B36495" w:rsidP="00B36495">
            <w:pPr>
              <w:spacing w:after="0" w:line="240" w:lineRule="auto"/>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 </w:t>
            </w:r>
          </w:p>
        </w:tc>
        <w:tc>
          <w:tcPr>
            <w:tcW w:w="708" w:type="dxa"/>
            <w:tcBorders>
              <w:top w:val="nil"/>
              <w:left w:val="nil"/>
              <w:bottom w:val="single" w:sz="8" w:space="0" w:color="auto"/>
              <w:right w:val="single" w:sz="8" w:space="0" w:color="auto"/>
            </w:tcBorders>
            <w:shd w:val="clear" w:color="auto" w:fill="auto"/>
            <w:noWrap/>
            <w:vAlign w:val="bottom"/>
            <w:hideMark/>
          </w:tcPr>
          <w:p w:rsidR="00B36495" w:rsidRPr="00B36495" w:rsidRDefault="00B36495" w:rsidP="00B36495">
            <w:pPr>
              <w:spacing w:after="0" w:line="240" w:lineRule="auto"/>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 </w:t>
            </w:r>
          </w:p>
        </w:tc>
      </w:tr>
      <w:tr w:rsidR="00B36495" w:rsidRPr="00B36495" w:rsidTr="00C35867">
        <w:trPr>
          <w:trHeight w:val="801"/>
        </w:trPr>
        <w:tc>
          <w:tcPr>
            <w:tcW w:w="1428" w:type="dxa"/>
            <w:tcBorders>
              <w:top w:val="nil"/>
              <w:left w:val="single" w:sz="8" w:space="0" w:color="auto"/>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right"/>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на закупку товаров работ, услуг по году начала закупки:</w:t>
            </w:r>
          </w:p>
        </w:tc>
        <w:tc>
          <w:tcPr>
            <w:tcW w:w="709"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2001</w:t>
            </w:r>
          </w:p>
        </w:tc>
        <w:tc>
          <w:tcPr>
            <w:tcW w:w="757"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2018</w:t>
            </w:r>
          </w:p>
        </w:tc>
        <w:tc>
          <w:tcPr>
            <w:tcW w:w="802"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6 841 132,59</w:t>
            </w:r>
          </w:p>
        </w:tc>
        <w:tc>
          <w:tcPr>
            <w:tcW w:w="920"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3 843 937,06</w:t>
            </w:r>
          </w:p>
        </w:tc>
        <w:tc>
          <w:tcPr>
            <w:tcW w:w="923"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4 596 937,06</w:t>
            </w:r>
          </w:p>
        </w:tc>
        <w:tc>
          <w:tcPr>
            <w:tcW w:w="709"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5 201 586,00</w:t>
            </w:r>
          </w:p>
        </w:tc>
        <w:tc>
          <w:tcPr>
            <w:tcW w:w="709"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2 184 886,00</w:t>
            </w:r>
          </w:p>
        </w:tc>
        <w:tc>
          <w:tcPr>
            <w:tcW w:w="850"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2 937 886,00</w:t>
            </w:r>
          </w:p>
        </w:tc>
        <w:tc>
          <w:tcPr>
            <w:tcW w:w="851"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1 639 546,59</w:t>
            </w:r>
          </w:p>
        </w:tc>
        <w:tc>
          <w:tcPr>
            <w:tcW w:w="992"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1 659 051,06</w:t>
            </w:r>
          </w:p>
        </w:tc>
        <w:tc>
          <w:tcPr>
            <w:tcW w:w="708" w:type="dxa"/>
            <w:tcBorders>
              <w:top w:val="nil"/>
              <w:left w:val="nil"/>
              <w:bottom w:val="single" w:sz="8" w:space="0" w:color="auto"/>
              <w:right w:val="single" w:sz="8" w:space="0" w:color="auto"/>
            </w:tcBorders>
            <w:shd w:val="clear" w:color="auto" w:fill="auto"/>
            <w:vAlign w:val="center"/>
            <w:hideMark/>
          </w:tcPr>
          <w:p w:rsidR="00B36495" w:rsidRPr="00B36495" w:rsidRDefault="00B36495" w:rsidP="00B36495">
            <w:pPr>
              <w:spacing w:after="0" w:line="240" w:lineRule="auto"/>
              <w:jc w:val="center"/>
              <w:rPr>
                <w:rFonts w:ascii="Times New Roman" w:eastAsia="Times New Roman" w:hAnsi="Times New Roman" w:cs="Times New Roman"/>
                <w:sz w:val="16"/>
                <w:szCs w:val="16"/>
                <w:lang w:eastAsia="ru-RU"/>
              </w:rPr>
            </w:pPr>
            <w:r w:rsidRPr="00B36495">
              <w:rPr>
                <w:rFonts w:ascii="Times New Roman" w:eastAsia="Times New Roman" w:hAnsi="Times New Roman" w:cs="Times New Roman"/>
                <w:sz w:val="16"/>
                <w:szCs w:val="16"/>
                <w:lang w:eastAsia="ru-RU"/>
              </w:rPr>
              <w:t>1 659 051,06</w:t>
            </w:r>
          </w:p>
        </w:tc>
      </w:tr>
    </w:tbl>
    <w:p w:rsidR="001C1FB8" w:rsidRDefault="00657E77" w:rsidP="00657E77">
      <w:pPr>
        <w:spacing w:after="0" w:line="240" w:lineRule="auto"/>
        <w:ind w:firstLine="317"/>
        <w:jc w:val="right"/>
        <w:rPr>
          <w:rFonts w:ascii="Times New Roman" w:hAnsi="Times New Roman"/>
          <w:sz w:val="18"/>
          <w:szCs w:val="18"/>
        </w:rPr>
      </w:pPr>
      <w:r w:rsidRPr="00657E77">
        <w:rPr>
          <w:rFonts w:ascii="Times New Roman" w:hAnsi="Times New Roman"/>
          <w:sz w:val="18"/>
          <w:szCs w:val="18"/>
        </w:rPr>
        <w:t>Таблица 3</w:t>
      </w:r>
    </w:p>
    <w:p w:rsidR="00657E77" w:rsidRPr="00657E77" w:rsidRDefault="00657E77" w:rsidP="00657E77">
      <w:pPr>
        <w:spacing w:after="0" w:line="240" w:lineRule="auto"/>
        <w:ind w:firstLine="317"/>
        <w:jc w:val="center"/>
        <w:rPr>
          <w:rFonts w:ascii="Times New Roman" w:hAnsi="Times New Roman"/>
          <w:sz w:val="18"/>
          <w:szCs w:val="18"/>
        </w:rPr>
      </w:pPr>
      <w:r w:rsidRPr="00657E77">
        <w:rPr>
          <w:rFonts w:ascii="Times New Roman" w:hAnsi="Times New Roman"/>
          <w:sz w:val="18"/>
          <w:szCs w:val="18"/>
        </w:rPr>
        <w:t>"Сведения о средствах, поступающих</w:t>
      </w:r>
    </w:p>
    <w:p w:rsidR="00657E77" w:rsidRPr="00657E77" w:rsidRDefault="00657E77" w:rsidP="00657E77">
      <w:pPr>
        <w:spacing w:after="0" w:line="240" w:lineRule="auto"/>
        <w:ind w:firstLine="317"/>
        <w:jc w:val="center"/>
        <w:rPr>
          <w:rFonts w:ascii="Times New Roman" w:hAnsi="Times New Roman"/>
          <w:sz w:val="18"/>
          <w:szCs w:val="18"/>
        </w:rPr>
      </w:pPr>
      <w:r w:rsidRPr="00657E77">
        <w:rPr>
          <w:rFonts w:ascii="Times New Roman" w:hAnsi="Times New Roman"/>
          <w:sz w:val="18"/>
          <w:szCs w:val="18"/>
        </w:rPr>
        <w:t xml:space="preserve">во временное распоряжение учреждения </w:t>
      </w:r>
    </w:p>
    <w:p w:rsidR="00657E77" w:rsidRDefault="00657E77" w:rsidP="009E04AF">
      <w:pPr>
        <w:spacing w:after="0" w:line="240" w:lineRule="auto"/>
        <w:ind w:firstLine="317"/>
        <w:jc w:val="center"/>
        <w:rPr>
          <w:rFonts w:ascii="Times New Roman" w:hAnsi="Times New Roman"/>
          <w:sz w:val="18"/>
          <w:szCs w:val="18"/>
          <w:lang w:val="en-US"/>
        </w:rPr>
      </w:pPr>
      <w:r>
        <w:rPr>
          <w:rFonts w:ascii="Times New Roman" w:hAnsi="Times New Roman"/>
          <w:sz w:val="18"/>
          <w:szCs w:val="18"/>
        </w:rPr>
        <w:t>на 2018, 2019,2020гг.</w:t>
      </w:r>
    </w:p>
    <w:tbl>
      <w:tblPr>
        <w:tblW w:w="7143" w:type="dxa"/>
        <w:tblInd w:w="98" w:type="dxa"/>
        <w:tblLook w:val="04A0" w:firstRow="1" w:lastRow="0" w:firstColumn="1" w:lastColumn="0" w:noHBand="0" w:noVBand="1"/>
      </w:tblPr>
      <w:tblGrid>
        <w:gridCol w:w="2987"/>
        <w:gridCol w:w="1134"/>
        <w:gridCol w:w="992"/>
        <w:gridCol w:w="993"/>
        <w:gridCol w:w="1037"/>
      </w:tblGrid>
      <w:tr w:rsidR="00657E77" w:rsidRPr="00657E77" w:rsidTr="00657E77">
        <w:trPr>
          <w:trHeight w:val="167"/>
        </w:trPr>
        <w:tc>
          <w:tcPr>
            <w:tcW w:w="2987"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657E77" w:rsidRPr="00657E77" w:rsidRDefault="00657E77" w:rsidP="00657E77">
            <w:pPr>
              <w:spacing w:after="0" w:line="240" w:lineRule="auto"/>
              <w:jc w:val="center"/>
              <w:rPr>
                <w:rFonts w:ascii="Times New Roman" w:eastAsia="Times New Roman" w:hAnsi="Times New Roman" w:cs="Times New Roman"/>
                <w:bCs/>
                <w:sz w:val="18"/>
                <w:szCs w:val="18"/>
                <w:lang w:eastAsia="ru-RU"/>
              </w:rPr>
            </w:pPr>
            <w:r w:rsidRPr="00657E77">
              <w:rPr>
                <w:rFonts w:ascii="Times New Roman" w:eastAsia="Times New Roman" w:hAnsi="Times New Roman" w:cs="Times New Roman"/>
                <w:bCs/>
                <w:sz w:val="18"/>
                <w:szCs w:val="18"/>
                <w:lang w:eastAsia="ru-RU"/>
              </w:rPr>
              <w:t>Наименование показателя</w:t>
            </w:r>
          </w:p>
        </w:tc>
        <w:tc>
          <w:tcPr>
            <w:tcW w:w="1134" w:type="dxa"/>
            <w:vMerge w:val="restart"/>
            <w:tcBorders>
              <w:top w:val="single" w:sz="8" w:space="0" w:color="auto"/>
              <w:left w:val="single" w:sz="8" w:space="0" w:color="auto"/>
              <w:bottom w:val="single" w:sz="8" w:space="0" w:color="000000"/>
              <w:right w:val="nil"/>
            </w:tcBorders>
            <w:shd w:val="clear" w:color="auto" w:fill="auto"/>
            <w:vAlign w:val="center"/>
            <w:hideMark/>
          </w:tcPr>
          <w:p w:rsidR="00657E77" w:rsidRPr="00657E77" w:rsidRDefault="00657E77" w:rsidP="00657E77">
            <w:pPr>
              <w:spacing w:after="0" w:line="240" w:lineRule="auto"/>
              <w:jc w:val="center"/>
              <w:rPr>
                <w:rFonts w:ascii="Times New Roman" w:eastAsia="Times New Roman" w:hAnsi="Times New Roman" w:cs="Times New Roman"/>
                <w:bCs/>
                <w:sz w:val="18"/>
                <w:szCs w:val="18"/>
                <w:lang w:eastAsia="ru-RU"/>
              </w:rPr>
            </w:pPr>
            <w:r w:rsidRPr="00657E77">
              <w:rPr>
                <w:rFonts w:ascii="Times New Roman" w:eastAsia="Times New Roman" w:hAnsi="Times New Roman" w:cs="Times New Roman"/>
                <w:bCs/>
                <w:sz w:val="18"/>
                <w:szCs w:val="18"/>
                <w:lang w:eastAsia="ru-RU"/>
              </w:rPr>
              <w:t>Код  строки</w:t>
            </w:r>
          </w:p>
        </w:tc>
        <w:tc>
          <w:tcPr>
            <w:tcW w:w="302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57E77" w:rsidRPr="00657E77" w:rsidRDefault="00657E77" w:rsidP="00657E77">
            <w:pPr>
              <w:spacing w:after="0" w:line="240" w:lineRule="auto"/>
              <w:jc w:val="center"/>
              <w:rPr>
                <w:rFonts w:ascii="Times New Roman" w:eastAsia="Times New Roman" w:hAnsi="Times New Roman" w:cs="Times New Roman"/>
                <w:bCs/>
                <w:sz w:val="18"/>
                <w:szCs w:val="18"/>
                <w:lang w:eastAsia="ru-RU"/>
              </w:rPr>
            </w:pPr>
            <w:r w:rsidRPr="00657E77">
              <w:rPr>
                <w:rFonts w:ascii="Times New Roman" w:eastAsia="Times New Roman" w:hAnsi="Times New Roman" w:cs="Times New Roman"/>
                <w:bCs/>
                <w:sz w:val="18"/>
                <w:szCs w:val="18"/>
                <w:lang w:eastAsia="ru-RU"/>
              </w:rPr>
              <w:t>Сумма (руб., с точностью до двух знаков после запятой - 0,00)</w:t>
            </w:r>
          </w:p>
        </w:tc>
      </w:tr>
      <w:tr w:rsidR="00657E77" w:rsidRPr="00657E77" w:rsidTr="00657E77">
        <w:trPr>
          <w:trHeight w:val="173"/>
        </w:trPr>
        <w:tc>
          <w:tcPr>
            <w:tcW w:w="2987" w:type="dxa"/>
            <w:vMerge/>
            <w:tcBorders>
              <w:top w:val="single" w:sz="8" w:space="0" w:color="auto"/>
              <w:left w:val="single" w:sz="8" w:space="0" w:color="auto"/>
              <w:bottom w:val="single" w:sz="8" w:space="0" w:color="000000"/>
              <w:right w:val="single" w:sz="8" w:space="0" w:color="000000"/>
            </w:tcBorders>
            <w:vAlign w:val="center"/>
            <w:hideMark/>
          </w:tcPr>
          <w:p w:rsidR="00657E77" w:rsidRPr="00657E77" w:rsidRDefault="00657E77" w:rsidP="00657E77">
            <w:pPr>
              <w:spacing w:after="0" w:line="240" w:lineRule="auto"/>
              <w:rPr>
                <w:rFonts w:ascii="Times New Roman" w:eastAsia="Times New Roman" w:hAnsi="Times New Roman" w:cs="Times New Roman"/>
                <w:bCs/>
                <w:sz w:val="18"/>
                <w:szCs w:val="18"/>
                <w:lang w:eastAsia="ru-RU"/>
              </w:rPr>
            </w:pPr>
          </w:p>
        </w:tc>
        <w:tc>
          <w:tcPr>
            <w:tcW w:w="1134" w:type="dxa"/>
            <w:vMerge/>
            <w:tcBorders>
              <w:top w:val="single" w:sz="8" w:space="0" w:color="auto"/>
              <w:left w:val="single" w:sz="8" w:space="0" w:color="auto"/>
              <w:bottom w:val="single" w:sz="8" w:space="0" w:color="000000"/>
              <w:right w:val="nil"/>
            </w:tcBorders>
            <w:vAlign w:val="center"/>
            <w:hideMark/>
          </w:tcPr>
          <w:p w:rsidR="00657E77" w:rsidRPr="00657E77" w:rsidRDefault="00657E77" w:rsidP="00657E77">
            <w:pPr>
              <w:spacing w:after="0" w:line="240" w:lineRule="auto"/>
              <w:rPr>
                <w:rFonts w:ascii="Times New Roman" w:eastAsia="Times New Roman" w:hAnsi="Times New Roman" w:cs="Times New Roman"/>
                <w:bCs/>
                <w:sz w:val="18"/>
                <w:szCs w:val="18"/>
                <w:lang w:eastAsia="ru-RU"/>
              </w:rPr>
            </w:pPr>
          </w:p>
        </w:tc>
        <w:tc>
          <w:tcPr>
            <w:tcW w:w="992"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657E77" w:rsidRPr="00657E77" w:rsidRDefault="00657E77" w:rsidP="00657E77">
            <w:pPr>
              <w:spacing w:after="0" w:line="240" w:lineRule="auto"/>
              <w:jc w:val="center"/>
              <w:rPr>
                <w:rFonts w:ascii="Times New Roman" w:eastAsia="Times New Roman" w:hAnsi="Times New Roman" w:cs="Times New Roman"/>
                <w:bCs/>
                <w:sz w:val="18"/>
                <w:szCs w:val="18"/>
                <w:lang w:eastAsia="ru-RU"/>
              </w:rPr>
            </w:pPr>
            <w:r w:rsidRPr="00657E77">
              <w:rPr>
                <w:rFonts w:ascii="Times New Roman" w:eastAsia="Times New Roman" w:hAnsi="Times New Roman" w:cs="Times New Roman"/>
                <w:bCs/>
                <w:sz w:val="18"/>
                <w:szCs w:val="18"/>
                <w:lang w:eastAsia="ru-RU"/>
              </w:rPr>
              <w:t>2018г.</w:t>
            </w:r>
          </w:p>
        </w:tc>
        <w:tc>
          <w:tcPr>
            <w:tcW w:w="993" w:type="dxa"/>
            <w:tcBorders>
              <w:top w:val="single" w:sz="8" w:space="0" w:color="auto"/>
              <w:left w:val="nil"/>
              <w:bottom w:val="single" w:sz="8" w:space="0" w:color="auto"/>
              <w:right w:val="single" w:sz="8" w:space="0" w:color="000000"/>
            </w:tcBorders>
            <w:shd w:val="clear" w:color="auto" w:fill="auto"/>
            <w:vAlign w:val="center"/>
            <w:hideMark/>
          </w:tcPr>
          <w:p w:rsidR="00657E77" w:rsidRPr="00657E77" w:rsidRDefault="00657E77" w:rsidP="00657E77">
            <w:pPr>
              <w:spacing w:after="0" w:line="240" w:lineRule="auto"/>
              <w:jc w:val="center"/>
              <w:rPr>
                <w:rFonts w:ascii="Times New Roman" w:eastAsia="Times New Roman" w:hAnsi="Times New Roman" w:cs="Times New Roman"/>
                <w:bCs/>
                <w:sz w:val="18"/>
                <w:szCs w:val="18"/>
                <w:lang w:eastAsia="ru-RU"/>
              </w:rPr>
            </w:pPr>
            <w:r w:rsidRPr="00657E77">
              <w:rPr>
                <w:rFonts w:ascii="Times New Roman" w:eastAsia="Times New Roman" w:hAnsi="Times New Roman" w:cs="Times New Roman"/>
                <w:bCs/>
                <w:sz w:val="18"/>
                <w:szCs w:val="18"/>
                <w:lang w:eastAsia="ru-RU"/>
              </w:rPr>
              <w:t>2019г.</w:t>
            </w:r>
          </w:p>
        </w:tc>
        <w:tc>
          <w:tcPr>
            <w:tcW w:w="1037" w:type="dxa"/>
            <w:tcBorders>
              <w:top w:val="single" w:sz="8" w:space="0" w:color="auto"/>
              <w:left w:val="nil"/>
              <w:bottom w:val="single" w:sz="8" w:space="0" w:color="auto"/>
              <w:right w:val="single" w:sz="8" w:space="0" w:color="000000"/>
            </w:tcBorders>
            <w:shd w:val="clear" w:color="auto" w:fill="auto"/>
            <w:vAlign w:val="center"/>
            <w:hideMark/>
          </w:tcPr>
          <w:p w:rsidR="00657E77" w:rsidRPr="00657E77" w:rsidRDefault="00657E77" w:rsidP="00657E77">
            <w:pPr>
              <w:spacing w:after="0" w:line="240" w:lineRule="auto"/>
              <w:jc w:val="center"/>
              <w:rPr>
                <w:rFonts w:ascii="Times New Roman" w:eastAsia="Times New Roman" w:hAnsi="Times New Roman" w:cs="Times New Roman"/>
                <w:bCs/>
                <w:sz w:val="18"/>
                <w:szCs w:val="18"/>
                <w:lang w:eastAsia="ru-RU"/>
              </w:rPr>
            </w:pPr>
            <w:r w:rsidRPr="00657E77">
              <w:rPr>
                <w:rFonts w:ascii="Times New Roman" w:eastAsia="Times New Roman" w:hAnsi="Times New Roman" w:cs="Times New Roman"/>
                <w:bCs/>
                <w:sz w:val="18"/>
                <w:szCs w:val="18"/>
                <w:lang w:eastAsia="ru-RU"/>
              </w:rPr>
              <w:t>2020г.</w:t>
            </w:r>
          </w:p>
        </w:tc>
      </w:tr>
      <w:tr w:rsidR="00657E77" w:rsidRPr="00657E77" w:rsidTr="00657E77">
        <w:trPr>
          <w:trHeight w:val="255"/>
        </w:trPr>
        <w:tc>
          <w:tcPr>
            <w:tcW w:w="2987"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657E77" w:rsidRPr="00657E77" w:rsidRDefault="00657E77" w:rsidP="00657E77">
            <w:pPr>
              <w:spacing w:after="0" w:line="240" w:lineRule="auto"/>
              <w:jc w:val="center"/>
              <w:rPr>
                <w:rFonts w:ascii="Times New Roman" w:eastAsia="Times New Roman" w:hAnsi="Times New Roman" w:cs="Times New Roman"/>
                <w:sz w:val="18"/>
                <w:szCs w:val="18"/>
                <w:lang w:eastAsia="ru-RU"/>
              </w:rPr>
            </w:pPr>
            <w:r w:rsidRPr="00657E77">
              <w:rPr>
                <w:rFonts w:ascii="Times New Roman" w:eastAsia="Times New Roman" w:hAnsi="Times New Roman" w:cs="Times New Roman"/>
                <w:sz w:val="18"/>
                <w:szCs w:val="18"/>
                <w:lang w:eastAsia="ru-RU"/>
              </w:rPr>
              <w:t>1</w:t>
            </w:r>
          </w:p>
        </w:tc>
        <w:tc>
          <w:tcPr>
            <w:tcW w:w="1134" w:type="dxa"/>
            <w:tcBorders>
              <w:top w:val="single" w:sz="8" w:space="0" w:color="auto"/>
              <w:left w:val="nil"/>
              <w:bottom w:val="single" w:sz="8" w:space="0" w:color="auto"/>
              <w:right w:val="single" w:sz="8" w:space="0" w:color="000000"/>
            </w:tcBorders>
            <w:shd w:val="clear" w:color="auto" w:fill="auto"/>
            <w:vAlign w:val="center"/>
            <w:hideMark/>
          </w:tcPr>
          <w:p w:rsidR="00657E77" w:rsidRPr="00657E77" w:rsidRDefault="00657E77" w:rsidP="00657E77">
            <w:pPr>
              <w:spacing w:after="0" w:line="240" w:lineRule="auto"/>
              <w:jc w:val="center"/>
              <w:rPr>
                <w:rFonts w:ascii="Times New Roman" w:eastAsia="Times New Roman" w:hAnsi="Times New Roman" w:cs="Times New Roman"/>
                <w:sz w:val="18"/>
                <w:szCs w:val="18"/>
                <w:lang w:eastAsia="ru-RU"/>
              </w:rPr>
            </w:pPr>
            <w:r w:rsidRPr="00657E77">
              <w:rPr>
                <w:rFonts w:ascii="Times New Roman" w:eastAsia="Times New Roman" w:hAnsi="Times New Roman" w:cs="Times New Roman"/>
                <w:sz w:val="18"/>
                <w:szCs w:val="18"/>
                <w:lang w:eastAsia="ru-RU"/>
              </w:rPr>
              <w:t>2</w:t>
            </w:r>
          </w:p>
        </w:tc>
        <w:tc>
          <w:tcPr>
            <w:tcW w:w="992" w:type="dxa"/>
            <w:tcBorders>
              <w:top w:val="single" w:sz="8" w:space="0" w:color="auto"/>
              <w:left w:val="nil"/>
              <w:bottom w:val="single" w:sz="8" w:space="0" w:color="auto"/>
              <w:right w:val="single" w:sz="8" w:space="0" w:color="000000"/>
            </w:tcBorders>
            <w:shd w:val="clear" w:color="auto" w:fill="auto"/>
            <w:vAlign w:val="center"/>
            <w:hideMark/>
          </w:tcPr>
          <w:p w:rsidR="00657E77" w:rsidRPr="00657E77" w:rsidRDefault="00657E77" w:rsidP="00657E77">
            <w:pPr>
              <w:spacing w:after="0" w:line="240" w:lineRule="auto"/>
              <w:jc w:val="center"/>
              <w:rPr>
                <w:rFonts w:ascii="Times New Roman" w:eastAsia="Times New Roman" w:hAnsi="Times New Roman" w:cs="Times New Roman"/>
                <w:sz w:val="18"/>
                <w:szCs w:val="18"/>
                <w:lang w:eastAsia="ru-RU"/>
              </w:rPr>
            </w:pPr>
            <w:r w:rsidRPr="00657E77">
              <w:rPr>
                <w:rFonts w:ascii="Times New Roman" w:eastAsia="Times New Roman" w:hAnsi="Times New Roman" w:cs="Times New Roman"/>
                <w:sz w:val="18"/>
                <w:szCs w:val="18"/>
                <w:lang w:eastAsia="ru-RU"/>
              </w:rPr>
              <w:t>3</w:t>
            </w:r>
          </w:p>
        </w:tc>
        <w:tc>
          <w:tcPr>
            <w:tcW w:w="993" w:type="dxa"/>
            <w:tcBorders>
              <w:top w:val="single" w:sz="8" w:space="0" w:color="auto"/>
              <w:left w:val="nil"/>
              <w:bottom w:val="single" w:sz="8" w:space="0" w:color="auto"/>
              <w:right w:val="single" w:sz="8" w:space="0" w:color="000000"/>
            </w:tcBorders>
            <w:shd w:val="clear" w:color="auto" w:fill="auto"/>
            <w:vAlign w:val="center"/>
            <w:hideMark/>
          </w:tcPr>
          <w:p w:rsidR="00657E77" w:rsidRPr="00657E77" w:rsidRDefault="00657E77" w:rsidP="00657E77">
            <w:pPr>
              <w:spacing w:after="0" w:line="240" w:lineRule="auto"/>
              <w:jc w:val="center"/>
              <w:rPr>
                <w:rFonts w:ascii="Times New Roman" w:eastAsia="Times New Roman" w:hAnsi="Times New Roman" w:cs="Times New Roman"/>
                <w:sz w:val="18"/>
                <w:szCs w:val="18"/>
                <w:lang w:eastAsia="ru-RU"/>
              </w:rPr>
            </w:pPr>
            <w:r w:rsidRPr="00657E77">
              <w:rPr>
                <w:rFonts w:ascii="Times New Roman" w:eastAsia="Times New Roman" w:hAnsi="Times New Roman" w:cs="Times New Roman"/>
                <w:sz w:val="18"/>
                <w:szCs w:val="18"/>
                <w:lang w:eastAsia="ru-RU"/>
              </w:rPr>
              <w:t>5</w:t>
            </w:r>
          </w:p>
        </w:tc>
        <w:tc>
          <w:tcPr>
            <w:tcW w:w="1037" w:type="dxa"/>
            <w:tcBorders>
              <w:top w:val="single" w:sz="8" w:space="0" w:color="auto"/>
              <w:left w:val="nil"/>
              <w:bottom w:val="single" w:sz="8" w:space="0" w:color="auto"/>
              <w:right w:val="single" w:sz="8" w:space="0" w:color="000000"/>
            </w:tcBorders>
            <w:shd w:val="clear" w:color="auto" w:fill="auto"/>
            <w:noWrap/>
            <w:vAlign w:val="bottom"/>
            <w:hideMark/>
          </w:tcPr>
          <w:p w:rsidR="00657E77" w:rsidRPr="00657E77" w:rsidRDefault="00657E77" w:rsidP="00657E77">
            <w:pPr>
              <w:spacing w:after="0" w:line="240" w:lineRule="auto"/>
              <w:jc w:val="center"/>
              <w:rPr>
                <w:rFonts w:ascii="Times New Roman" w:eastAsia="Times New Roman" w:hAnsi="Times New Roman" w:cs="Times New Roman"/>
                <w:sz w:val="18"/>
                <w:szCs w:val="18"/>
                <w:lang w:eastAsia="ru-RU"/>
              </w:rPr>
            </w:pPr>
            <w:r w:rsidRPr="00657E77">
              <w:rPr>
                <w:rFonts w:ascii="Times New Roman" w:eastAsia="Times New Roman" w:hAnsi="Times New Roman" w:cs="Times New Roman"/>
                <w:sz w:val="18"/>
                <w:szCs w:val="18"/>
                <w:lang w:eastAsia="ru-RU"/>
              </w:rPr>
              <w:t> </w:t>
            </w:r>
          </w:p>
        </w:tc>
      </w:tr>
      <w:tr w:rsidR="00657E77" w:rsidRPr="00657E77" w:rsidTr="00657E77">
        <w:trPr>
          <w:trHeight w:val="43"/>
        </w:trPr>
        <w:tc>
          <w:tcPr>
            <w:tcW w:w="2987" w:type="dxa"/>
            <w:tcBorders>
              <w:top w:val="single" w:sz="8" w:space="0" w:color="auto"/>
              <w:left w:val="single" w:sz="8" w:space="0" w:color="auto"/>
              <w:bottom w:val="nil"/>
              <w:right w:val="nil"/>
            </w:tcBorders>
            <w:shd w:val="clear" w:color="auto" w:fill="auto"/>
            <w:vAlign w:val="center"/>
            <w:hideMark/>
          </w:tcPr>
          <w:p w:rsidR="00657E77" w:rsidRPr="00657E77" w:rsidRDefault="00657E77" w:rsidP="00657E77">
            <w:pPr>
              <w:spacing w:after="0" w:line="240" w:lineRule="auto"/>
              <w:rPr>
                <w:rFonts w:ascii="Times New Roman" w:eastAsia="Times New Roman" w:hAnsi="Times New Roman" w:cs="Times New Roman"/>
                <w:sz w:val="18"/>
                <w:szCs w:val="18"/>
                <w:lang w:eastAsia="ru-RU"/>
              </w:rPr>
            </w:pPr>
            <w:r w:rsidRPr="00657E77">
              <w:rPr>
                <w:rFonts w:ascii="Times New Roman" w:eastAsia="Times New Roman" w:hAnsi="Times New Roman" w:cs="Times New Roman"/>
                <w:sz w:val="18"/>
                <w:szCs w:val="18"/>
                <w:lang w:eastAsia="ru-RU"/>
              </w:rPr>
              <w:t>Остаток средств на начало года</w:t>
            </w:r>
          </w:p>
        </w:tc>
        <w:tc>
          <w:tcPr>
            <w:tcW w:w="1134" w:type="dxa"/>
            <w:tcBorders>
              <w:top w:val="single" w:sz="8" w:space="0" w:color="auto"/>
              <w:left w:val="single" w:sz="8" w:space="0" w:color="auto"/>
              <w:bottom w:val="nil"/>
              <w:right w:val="single" w:sz="4" w:space="0" w:color="auto"/>
            </w:tcBorders>
            <w:shd w:val="clear" w:color="auto" w:fill="auto"/>
            <w:vAlign w:val="center"/>
            <w:hideMark/>
          </w:tcPr>
          <w:p w:rsidR="00657E77" w:rsidRPr="00657E77" w:rsidRDefault="00657E77" w:rsidP="00657E77">
            <w:pPr>
              <w:spacing w:after="0" w:line="240" w:lineRule="auto"/>
              <w:jc w:val="center"/>
              <w:rPr>
                <w:rFonts w:ascii="Times New Roman" w:eastAsia="Times New Roman" w:hAnsi="Times New Roman" w:cs="Times New Roman"/>
                <w:sz w:val="18"/>
                <w:szCs w:val="18"/>
                <w:lang w:eastAsia="ru-RU"/>
              </w:rPr>
            </w:pPr>
            <w:r w:rsidRPr="00657E77">
              <w:rPr>
                <w:rFonts w:ascii="Times New Roman" w:eastAsia="Times New Roman" w:hAnsi="Times New Roman" w:cs="Times New Roman"/>
                <w:sz w:val="18"/>
                <w:szCs w:val="18"/>
                <w:lang w:eastAsia="ru-RU"/>
              </w:rPr>
              <w:t>10</w:t>
            </w:r>
          </w:p>
        </w:tc>
        <w:tc>
          <w:tcPr>
            <w:tcW w:w="992" w:type="dxa"/>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657E77" w:rsidRPr="00657E77" w:rsidRDefault="00657E77" w:rsidP="00657E77">
            <w:pPr>
              <w:spacing w:after="0" w:line="240" w:lineRule="auto"/>
              <w:jc w:val="center"/>
              <w:rPr>
                <w:rFonts w:ascii="Times New Roman" w:eastAsia="Times New Roman" w:hAnsi="Times New Roman" w:cs="Times New Roman"/>
                <w:sz w:val="18"/>
                <w:szCs w:val="18"/>
                <w:lang w:eastAsia="ru-RU"/>
              </w:rPr>
            </w:pPr>
            <w:r w:rsidRPr="00657E77">
              <w:rPr>
                <w:rFonts w:ascii="Times New Roman" w:eastAsia="Times New Roman" w:hAnsi="Times New Roman" w:cs="Times New Roman"/>
                <w:sz w:val="18"/>
                <w:szCs w:val="18"/>
                <w:lang w:eastAsia="ru-RU"/>
              </w:rPr>
              <w:t>0,00</w:t>
            </w:r>
          </w:p>
        </w:tc>
        <w:tc>
          <w:tcPr>
            <w:tcW w:w="993" w:type="dxa"/>
            <w:tcBorders>
              <w:top w:val="single" w:sz="8" w:space="0" w:color="auto"/>
              <w:left w:val="nil"/>
              <w:bottom w:val="single" w:sz="8" w:space="0" w:color="auto"/>
              <w:right w:val="single" w:sz="8" w:space="0" w:color="000000"/>
            </w:tcBorders>
            <w:shd w:val="clear" w:color="auto" w:fill="auto"/>
            <w:noWrap/>
            <w:vAlign w:val="bottom"/>
            <w:hideMark/>
          </w:tcPr>
          <w:p w:rsidR="00657E77" w:rsidRPr="00657E77" w:rsidRDefault="00657E77" w:rsidP="00657E77">
            <w:pPr>
              <w:spacing w:after="0" w:line="240" w:lineRule="auto"/>
              <w:jc w:val="center"/>
              <w:rPr>
                <w:rFonts w:ascii="Times New Roman" w:eastAsia="Times New Roman" w:hAnsi="Times New Roman" w:cs="Times New Roman"/>
                <w:sz w:val="18"/>
                <w:szCs w:val="18"/>
                <w:lang w:eastAsia="ru-RU"/>
              </w:rPr>
            </w:pPr>
            <w:r w:rsidRPr="00657E77">
              <w:rPr>
                <w:rFonts w:ascii="Times New Roman" w:eastAsia="Times New Roman" w:hAnsi="Times New Roman" w:cs="Times New Roman"/>
                <w:sz w:val="18"/>
                <w:szCs w:val="18"/>
                <w:lang w:eastAsia="ru-RU"/>
              </w:rPr>
              <w:t>0,00</w:t>
            </w:r>
          </w:p>
        </w:tc>
        <w:tc>
          <w:tcPr>
            <w:tcW w:w="1037" w:type="dxa"/>
            <w:tcBorders>
              <w:top w:val="single" w:sz="8" w:space="0" w:color="auto"/>
              <w:left w:val="nil"/>
              <w:bottom w:val="single" w:sz="8" w:space="0" w:color="auto"/>
              <w:right w:val="single" w:sz="8" w:space="0" w:color="000000"/>
            </w:tcBorders>
            <w:shd w:val="clear" w:color="auto" w:fill="auto"/>
            <w:noWrap/>
            <w:vAlign w:val="bottom"/>
            <w:hideMark/>
          </w:tcPr>
          <w:p w:rsidR="00657E77" w:rsidRPr="00657E77" w:rsidRDefault="00657E77" w:rsidP="00657E77">
            <w:pPr>
              <w:spacing w:after="0" w:line="240" w:lineRule="auto"/>
              <w:jc w:val="center"/>
              <w:rPr>
                <w:rFonts w:ascii="Times New Roman" w:eastAsia="Times New Roman" w:hAnsi="Times New Roman" w:cs="Times New Roman"/>
                <w:sz w:val="18"/>
                <w:szCs w:val="18"/>
                <w:lang w:eastAsia="ru-RU"/>
              </w:rPr>
            </w:pPr>
            <w:r w:rsidRPr="00657E77">
              <w:rPr>
                <w:rFonts w:ascii="Times New Roman" w:eastAsia="Times New Roman" w:hAnsi="Times New Roman" w:cs="Times New Roman"/>
                <w:sz w:val="18"/>
                <w:szCs w:val="18"/>
                <w:lang w:eastAsia="ru-RU"/>
              </w:rPr>
              <w:t>0,00</w:t>
            </w:r>
          </w:p>
        </w:tc>
      </w:tr>
      <w:tr w:rsidR="00657E77" w:rsidRPr="00657E77" w:rsidTr="00657E77">
        <w:trPr>
          <w:trHeight w:val="43"/>
        </w:trPr>
        <w:tc>
          <w:tcPr>
            <w:tcW w:w="2987"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657E77" w:rsidRPr="00657E77" w:rsidRDefault="00657E77" w:rsidP="00657E77">
            <w:pPr>
              <w:spacing w:after="0" w:line="240" w:lineRule="auto"/>
              <w:rPr>
                <w:rFonts w:ascii="Times New Roman" w:eastAsia="Times New Roman" w:hAnsi="Times New Roman" w:cs="Times New Roman"/>
                <w:sz w:val="18"/>
                <w:szCs w:val="18"/>
                <w:lang w:eastAsia="ru-RU"/>
              </w:rPr>
            </w:pPr>
            <w:r w:rsidRPr="00657E77">
              <w:rPr>
                <w:rFonts w:ascii="Times New Roman" w:eastAsia="Times New Roman" w:hAnsi="Times New Roman" w:cs="Times New Roman"/>
                <w:sz w:val="18"/>
                <w:szCs w:val="18"/>
                <w:lang w:eastAsia="ru-RU"/>
              </w:rPr>
              <w:t>Остаток средств на конец года</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rsidR="00657E77" w:rsidRPr="00657E77" w:rsidRDefault="00657E77" w:rsidP="00657E77">
            <w:pPr>
              <w:spacing w:after="0" w:line="240" w:lineRule="auto"/>
              <w:jc w:val="center"/>
              <w:rPr>
                <w:rFonts w:ascii="Times New Roman" w:eastAsia="Times New Roman" w:hAnsi="Times New Roman" w:cs="Times New Roman"/>
                <w:sz w:val="18"/>
                <w:szCs w:val="18"/>
                <w:lang w:eastAsia="ru-RU"/>
              </w:rPr>
            </w:pPr>
            <w:r w:rsidRPr="00657E77">
              <w:rPr>
                <w:rFonts w:ascii="Times New Roman" w:eastAsia="Times New Roman" w:hAnsi="Times New Roman" w:cs="Times New Roman"/>
                <w:sz w:val="18"/>
                <w:szCs w:val="18"/>
                <w:lang w:eastAsia="ru-RU"/>
              </w:rPr>
              <w:t>20</w:t>
            </w:r>
          </w:p>
        </w:tc>
        <w:tc>
          <w:tcPr>
            <w:tcW w:w="992" w:type="dxa"/>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657E77" w:rsidRPr="00657E77" w:rsidRDefault="00657E77" w:rsidP="00657E77">
            <w:pPr>
              <w:spacing w:after="0" w:line="240" w:lineRule="auto"/>
              <w:jc w:val="center"/>
              <w:rPr>
                <w:rFonts w:ascii="Times New Roman" w:eastAsia="Times New Roman" w:hAnsi="Times New Roman" w:cs="Times New Roman"/>
                <w:sz w:val="18"/>
                <w:szCs w:val="18"/>
                <w:lang w:eastAsia="ru-RU"/>
              </w:rPr>
            </w:pPr>
            <w:r w:rsidRPr="00657E77">
              <w:rPr>
                <w:rFonts w:ascii="Times New Roman" w:eastAsia="Times New Roman" w:hAnsi="Times New Roman" w:cs="Times New Roman"/>
                <w:sz w:val="18"/>
                <w:szCs w:val="18"/>
                <w:lang w:eastAsia="ru-RU"/>
              </w:rPr>
              <w:t>0,00</w:t>
            </w:r>
          </w:p>
        </w:tc>
        <w:tc>
          <w:tcPr>
            <w:tcW w:w="993" w:type="dxa"/>
            <w:tcBorders>
              <w:top w:val="single" w:sz="8" w:space="0" w:color="auto"/>
              <w:left w:val="nil"/>
              <w:bottom w:val="single" w:sz="8" w:space="0" w:color="auto"/>
              <w:right w:val="single" w:sz="8" w:space="0" w:color="000000"/>
            </w:tcBorders>
            <w:shd w:val="clear" w:color="auto" w:fill="auto"/>
            <w:noWrap/>
            <w:vAlign w:val="bottom"/>
            <w:hideMark/>
          </w:tcPr>
          <w:p w:rsidR="00657E77" w:rsidRPr="00657E77" w:rsidRDefault="00657E77" w:rsidP="00657E77">
            <w:pPr>
              <w:spacing w:after="0" w:line="240" w:lineRule="auto"/>
              <w:jc w:val="center"/>
              <w:rPr>
                <w:rFonts w:ascii="Times New Roman" w:eastAsia="Times New Roman" w:hAnsi="Times New Roman" w:cs="Times New Roman"/>
                <w:sz w:val="18"/>
                <w:szCs w:val="18"/>
                <w:lang w:eastAsia="ru-RU"/>
              </w:rPr>
            </w:pPr>
            <w:r w:rsidRPr="00657E77">
              <w:rPr>
                <w:rFonts w:ascii="Times New Roman" w:eastAsia="Times New Roman" w:hAnsi="Times New Roman" w:cs="Times New Roman"/>
                <w:sz w:val="18"/>
                <w:szCs w:val="18"/>
                <w:lang w:eastAsia="ru-RU"/>
              </w:rPr>
              <w:t>0,00</w:t>
            </w:r>
          </w:p>
        </w:tc>
        <w:tc>
          <w:tcPr>
            <w:tcW w:w="1037" w:type="dxa"/>
            <w:tcBorders>
              <w:top w:val="single" w:sz="8" w:space="0" w:color="auto"/>
              <w:left w:val="nil"/>
              <w:bottom w:val="single" w:sz="8" w:space="0" w:color="auto"/>
              <w:right w:val="single" w:sz="8" w:space="0" w:color="000000"/>
            </w:tcBorders>
            <w:shd w:val="clear" w:color="auto" w:fill="auto"/>
            <w:noWrap/>
            <w:vAlign w:val="bottom"/>
            <w:hideMark/>
          </w:tcPr>
          <w:p w:rsidR="00657E77" w:rsidRPr="00657E77" w:rsidRDefault="00657E77" w:rsidP="00657E77">
            <w:pPr>
              <w:spacing w:after="0" w:line="240" w:lineRule="auto"/>
              <w:jc w:val="center"/>
              <w:rPr>
                <w:rFonts w:ascii="Times New Roman" w:eastAsia="Times New Roman" w:hAnsi="Times New Roman" w:cs="Times New Roman"/>
                <w:sz w:val="18"/>
                <w:szCs w:val="18"/>
                <w:lang w:eastAsia="ru-RU"/>
              </w:rPr>
            </w:pPr>
            <w:r w:rsidRPr="00657E77">
              <w:rPr>
                <w:rFonts w:ascii="Times New Roman" w:eastAsia="Times New Roman" w:hAnsi="Times New Roman" w:cs="Times New Roman"/>
                <w:sz w:val="18"/>
                <w:szCs w:val="18"/>
                <w:lang w:eastAsia="ru-RU"/>
              </w:rPr>
              <w:t>0,00</w:t>
            </w:r>
          </w:p>
        </w:tc>
      </w:tr>
      <w:tr w:rsidR="00657E77" w:rsidRPr="00657E77" w:rsidTr="00657E77">
        <w:trPr>
          <w:trHeight w:val="43"/>
        </w:trPr>
        <w:tc>
          <w:tcPr>
            <w:tcW w:w="2987" w:type="dxa"/>
            <w:tcBorders>
              <w:top w:val="nil"/>
              <w:left w:val="single" w:sz="8" w:space="0" w:color="auto"/>
              <w:bottom w:val="nil"/>
              <w:right w:val="nil"/>
            </w:tcBorders>
            <w:shd w:val="clear" w:color="auto" w:fill="auto"/>
            <w:vAlign w:val="center"/>
            <w:hideMark/>
          </w:tcPr>
          <w:p w:rsidR="00657E77" w:rsidRPr="00657E77" w:rsidRDefault="00657E77" w:rsidP="00657E77">
            <w:pPr>
              <w:spacing w:after="0" w:line="240" w:lineRule="auto"/>
              <w:rPr>
                <w:rFonts w:ascii="Times New Roman" w:eastAsia="Times New Roman" w:hAnsi="Times New Roman" w:cs="Times New Roman"/>
                <w:sz w:val="18"/>
                <w:szCs w:val="18"/>
                <w:lang w:eastAsia="ru-RU"/>
              </w:rPr>
            </w:pPr>
            <w:r w:rsidRPr="00657E77">
              <w:rPr>
                <w:rFonts w:ascii="Times New Roman" w:eastAsia="Times New Roman" w:hAnsi="Times New Roman" w:cs="Times New Roman"/>
                <w:sz w:val="18"/>
                <w:szCs w:val="18"/>
                <w:lang w:eastAsia="ru-RU"/>
              </w:rPr>
              <w:t>Поступление</w:t>
            </w:r>
          </w:p>
        </w:tc>
        <w:tc>
          <w:tcPr>
            <w:tcW w:w="1134" w:type="dxa"/>
            <w:tcBorders>
              <w:top w:val="nil"/>
              <w:left w:val="single" w:sz="8" w:space="0" w:color="auto"/>
              <w:bottom w:val="nil"/>
              <w:right w:val="single" w:sz="4" w:space="0" w:color="auto"/>
            </w:tcBorders>
            <w:shd w:val="clear" w:color="auto" w:fill="auto"/>
            <w:vAlign w:val="center"/>
            <w:hideMark/>
          </w:tcPr>
          <w:p w:rsidR="00657E77" w:rsidRPr="00657E77" w:rsidRDefault="00657E77" w:rsidP="00657E77">
            <w:pPr>
              <w:spacing w:after="0" w:line="240" w:lineRule="auto"/>
              <w:jc w:val="center"/>
              <w:rPr>
                <w:rFonts w:ascii="Times New Roman" w:eastAsia="Times New Roman" w:hAnsi="Times New Roman" w:cs="Times New Roman"/>
                <w:sz w:val="18"/>
                <w:szCs w:val="18"/>
                <w:lang w:eastAsia="ru-RU"/>
              </w:rPr>
            </w:pPr>
            <w:r w:rsidRPr="00657E77">
              <w:rPr>
                <w:rFonts w:ascii="Times New Roman" w:eastAsia="Times New Roman" w:hAnsi="Times New Roman" w:cs="Times New Roman"/>
                <w:sz w:val="18"/>
                <w:szCs w:val="18"/>
                <w:lang w:eastAsia="ru-RU"/>
              </w:rPr>
              <w:t>30</w:t>
            </w:r>
          </w:p>
        </w:tc>
        <w:tc>
          <w:tcPr>
            <w:tcW w:w="992" w:type="dxa"/>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657E77" w:rsidRPr="00657E77" w:rsidRDefault="00657E77" w:rsidP="00657E77">
            <w:pPr>
              <w:spacing w:after="0" w:line="240" w:lineRule="auto"/>
              <w:jc w:val="center"/>
              <w:rPr>
                <w:rFonts w:ascii="Times New Roman" w:eastAsia="Times New Roman" w:hAnsi="Times New Roman" w:cs="Times New Roman"/>
                <w:sz w:val="18"/>
                <w:szCs w:val="18"/>
                <w:lang w:eastAsia="ru-RU"/>
              </w:rPr>
            </w:pPr>
            <w:r w:rsidRPr="00657E77">
              <w:rPr>
                <w:rFonts w:ascii="Times New Roman" w:eastAsia="Times New Roman" w:hAnsi="Times New Roman" w:cs="Times New Roman"/>
                <w:sz w:val="18"/>
                <w:szCs w:val="18"/>
                <w:lang w:eastAsia="ru-RU"/>
              </w:rPr>
              <w:t>250 000,00</w:t>
            </w:r>
          </w:p>
        </w:tc>
        <w:tc>
          <w:tcPr>
            <w:tcW w:w="993" w:type="dxa"/>
            <w:tcBorders>
              <w:top w:val="single" w:sz="8" w:space="0" w:color="auto"/>
              <w:left w:val="nil"/>
              <w:bottom w:val="single" w:sz="8" w:space="0" w:color="auto"/>
              <w:right w:val="single" w:sz="8" w:space="0" w:color="000000"/>
            </w:tcBorders>
            <w:shd w:val="clear" w:color="auto" w:fill="auto"/>
            <w:noWrap/>
            <w:vAlign w:val="bottom"/>
            <w:hideMark/>
          </w:tcPr>
          <w:p w:rsidR="00657E77" w:rsidRPr="00657E77" w:rsidRDefault="00657E77" w:rsidP="00657E77">
            <w:pPr>
              <w:spacing w:after="0" w:line="240" w:lineRule="auto"/>
              <w:jc w:val="center"/>
              <w:rPr>
                <w:rFonts w:ascii="Times New Roman" w:eastAsia="Times New Roman" w:hAnsi="Times New Roman" w:cs="Times New Roman"/>
                <w:sz w:val="18"/>
                <w:szCs w:val="18"/>
                <w:lang w:eastAsia="ru-RU"/>
              </w:rPr>
            </w:pPr>
            <w:r w:rsidRPr="00657E77">
              <w:rPr>
                <w:rFonts w:ascii="Times New Roman" w:eastAsia="Times New Roman" w:hAnsi="Times New Roman" w:cs="Times New Roman"/>
                <w:sz w:val="18"/>
                <w:szCs w:val="18"/>
                <w:lang w:eastAsia="ru-RU"/>
              </w:rPr>
              <w:t>250 000,00</w:t>
            </w:r>
          </w:p>
        </w:tc>
        <w:tc>
          <w:tcPr>
            <w:tcW w:w="1037" w:type="dxa"/>
            <w:tcBorders>
              <w:top w:val="single" w:sz="8" w:space="0" w:color="auto"/>
              <w:left w:val="nil"/>
              <w:bottom w:val="single" w:sz="8" w:space="0" w:color="auto"/>
              <w:right w:val="single" w:sz="8" w:space="0" w:color="000000"/>
            </w:tcBorders>
            <w:shd w:val="clear" w:color="auto" w:fill="auto"/>
            <w:noWrap/>
            <w:vAlign w:val="bottom"/>
            <w:hideMark/>
          </w:tcPr>
          <w:p w:rsidR="00657E77" w:rsidRPr="00657E77" w:rsidRDefault="00657E77" w:rsidP="00657E77">
            <w:pPr>
              <w:spacing w:after="0" w:line="240" w:lineRule="auto"/>
              <w:jc w:val="center"/>
              <w:rPr>
                <w:rFonts w:ascii="Times New Roman" w:eastAsia="Times New Roman" w:hAnsi="Times New Roman" w:cs="Times New Roman"/>
                <w:sz w:val="18"/>
                <w:szCs w:val="18"/>
                <w:lang w:eastAsia="ru-RU"/>
              </w:rPr>
            </w:pPr>
            <w:r w:rsidRPr="00657E77">
              <w:rPr>
                <w:rFonts w:ascii="Times New Roman" w:eastAsia="Times New Roman" w:hAnsi="Times New Roman" w:cs="Times New Roman"/>
                <w:sz w:val="18"/>
                <w:szCs w:val="18"/>
                <w:lang w:eastAsia="ru-RU"/>
              </w:rPr>
              <w:t>250 000,00</w:t>
            </w:r>
          </w:p>
        </w:tc>
      </w:tr>
      <w:tr w:rsidR="00657E77" w:rsidRPr="00657E77" w:rsidTr="00657E77">
        <w:trPr>
          <w:trHeight w:val="52"/>
        </w:trPr>
        <w:tc>
          <w:tcPr>
            <w:tcW w:w="2987"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657E77" w:rsidRPr="00657E77" w:rsidRDefault="00657E77" w:rsidP="00657E77">
            <w:pPr>
              <w:spacing w:after="0" w:line="240" w:lineRule="auto"/>
              <w:rPr>
                <w:rFonts w:ascii="Times New Roman" w:eastAsia="Times New Roman" w:hAnsi="Times New Roman" w:cs="Times New Roman"/>
                <w:sz w:val="18"/>
                <w:szCs w:val="18"/>
                <w:lang w:eastAsia="ru-RU"/>
              </w:rPr>
            </w:pPr>
            <w:r w:rsidRPr="00657E77">
              <w:rPr>
                <w:rFonts w:ascii="Times New Roman" w:eastAsia="Times New Roman" w:hAnsi="Times New Roman" w:cs="Times New Roman"/>
                <w:sz w:val="18"/>
                <w:szCs w:val="18"/>
                <w:lang w:eastAsia="ru-RU"/>
              </w:rPr>
              <w:t>Поступление денежных средств во временное распоряжение</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rsidR="00657E77" w:rsidRPr="00657E77" w:rsidRDefault="00657E77" w:rsidP="00657E77">
            <w:pPr>
              <w:spacing w:after="0" w:line="240" w:lineRule="auto"/>
              <w:jc w:val="center"/>
              <w:rPr>
                <w:rFonts w:ascii="Times New Roman" w:eastAsia="Times New Roman" w:hAnsi="Times New Roman" w:cs="Times New Roman"/>
                <w:sz w:val="18"/>
                <w:szCs w:val="18"/>
                <w:lang w:eastAsia="ru-RU"/>
              </w:rPr>
            </w:pPr>
            <w:r w:rsidRPr="00657E77">
              <w:rPr>
                <w:rFonts w:ascii="Times New Roman" w:eastAsia="Times New Roman" w:hAnsi="Times New Roman" w:cs="Times New Roman"/>
                <w:sz w:val="18"/>
                <w:szCs w:val="18"/>
                <w:lang w:eastAsia="ru-RU"/>
              </w:rPr>
              <w:t> </w:t>
            </w:r>
          </w:p>
        </w:tc>
        <w:tc>
          <w:tcPr>
            <w:tcW w:w="992" w:type="dxa"/>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657E77" w:rsidRPr="00657E77" w:rsidRDefault="00657E77" w:rsidP="00657E77">
            <w:pPr>
              <w:spacing w:after="0" w:line="240" w:lineRule="auto"/>
              <w:jc w:val="center"/>
              <w:rPr>
                <w:rFonts w:ascii="Times New Roman" w:eastAsia="Times New Roman" w:hAnsi="Times New Roman" w:cs="Times New Roman"/>
                <w:sz w:val="18"/>
                <w:szCs w:val="18"/>
                <w:lang w:eastAsia="ru-RU"/>
              </w:rPr>
            </w:pPr>
            <w:r w:rsidRPr="00657E77">
              <w:rPr>
                <w:rFonts w:ascii="Times New Roman" w:eastAsia="Times New Roman" w:hAnsi="Times New Roman" w:cs="Times New Roman"/>
                <w:sz w:val="18"/>
                <w:szCs w:val="18"/>
                <w:lang w:eastAsia="ru-RU"/>
              </w:rPr>
              <w:t>250 000,00</w:t>
            </w:r>
          </w:p>
        </w:tc>
        <w:tc>
          <w:tcPr>
            <w:tcW w:w="993" w:type="dxa"/>
            <w:tcBorders>
              <w:top w:val="single" w:sz="8" w:space="0" w:color="auto"/>
              <w:left w:val="nil"/>
              <w:bottom w:val="single" w:sz="8" w:space="0" w:color="auto"/>
              <w:right w:val="single" w:sz="8" w:space="0" w:color="000000"/>
            </w:tcBorders>
            <w:shd w:val="clear" w:color="auto" w:fill="auto"/>
            <w:noWrap/>
            <w:vAlign w:val="bottom"/>
            <w:hideMark/>
          </w:tcPr>
          <w:p w:rsidR="00657E77" w:rsidRPr="00657E77" w:rsidRDefault="00657E77" w:rsidP="00657E77">
            <w:pPr>
              <w:spacing w:after="0" w:line="240" w:lineRule="auto"/>
              <w:jc w:val="center"/>
              <w:rPr>
                <w:rFonts w:ascii="Times New Roman" w:eastAsia="Times New Roman" w:hAnsi="Times New Roman" w:cs="Times New Roman"/>
                <w:sz w:val="18"/>
                <w:szCs w:val="18"/>
                <w:lang w:eastAsia="ru-RU"/>
              </w:rPr>
            </w:pPr>
            <w:r w:rsidRPr="00657E77">
              <w:rPr>
                <w:rFonts w:ascii="Times New Roman" w:eastAsia="Times New Roman" w:hAnsi="Times New Roman" w:cs="Times New Roman"/>
                <w:sz w:val="18"/>
                <w:szCs w:val="18"/>
                <w:lang w:eastAsia="ru-RU"/>
              </w:rPr>
              <w:t>250 000,00</w:t>
            </w:r>
          </w:p>
        </w:tc>
        <w:tc>
          <w:tcPr>
            <w:tcW w:w="1037" w:type="dxa"/>
            <w:tcBorders>
              <w:top w:val="single" w:sz="8" w:space="0" w:color="auto"/>
              <w:left w:val="nil"/>
              <w:bottom w:val="single" w:sz="8" w:space="0" w:color="auto"/>
              <w:right w:val="single" w:sz="8" w:space="0" w:color="000000"/>
            </w:tcBorders>
            <w:shd w:val="clear" w:color="auto" w:fill="auto"/>
            <w:noWrap/>
            <w:vAlign w:val="bottom"/>
            <w:hideMark/>
          </w:tcPr>
          <w:p w:rsidR="00657E77" w:rsidRPr="00657E77" w:rsidRDefault="00657E77" w:rsidP="00657E77">
            <w:pPr>
              <w:spacing w:after="0" w:line="240" w:lineRule="auto"/>
              <w:jc w:val="center"/>
              <w:rPr>
                <w:rFonts w:ascii="Times New Roman" w:eastAsia="Times New Roman" w:hAnsi="Times New Roman" w:cs="Times New Roman"/>
                <w:sz w:val="18"/>
                <w:szCs w:val="18"/>
                <w:lang w:eastAsia="ru-RU"/>
              </w:rPr>
            </w:pPr>
            <w:r w:rsidRPr="00657E77">
              <w:rPr>
                <w:rFonts w:ascii="Times New Roman" w:eastAsia="Times New Roman" w:hAnsi="Times New Roman" w:cs="Times New Roman"/>
                <w:sz w:val="18"/>
                <w:szCs w:val="18"/>
                <w:lang w:eastAsia="ru-RU"/>
              </w:rPr>
              <w:t>250 000,00</w:t>
            </w:r>
          </w:p>
        </w:tc>
      </w:tr>
      <w:tr w:rsidR="00657E77" w:rsidRPr="00657E77" w:rsidTr="00657E77">
        <w:trPr>
          <w:trHeight w:val="43"/>
        </w:trPr>
        <w:tc>
          <w:tcPr>
            <w:tcW w:w="2987"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657E77" w:rsidRPr="00657E77" w:rsidRDefault="00657E77" w:rsidP="00657E77">
            <w:pPr>
              <w:spacing w:after="0" w:line="240" w:lineRule="auto"/>
              <w:rPr>
                <w:rFonts w:ascii="Times New Roman" w:eastAsia="Times New Roman" w:hAnsi="Times New Roman" w:cs="Times New Roman"/>
                <w:sz w:val="18"/>
                <w:szCs w:val="18"/>
                <w:lang w:eastAsia="ru-RU"/>
              </w:rPr>
            </w:pPr>
            <w:r w:rsidRPr="00657E77">
              <w:rPr>
                <w:rFonts w:ascii="Times New Roman" w:eastAsia="Times New Roman" w:hAnsi="Times New Roman" w:cs="Times New Roman"/>
                <w:sz w:val="18"/>
                <w:szCs w:val="18"/>
                <w:lang w:eastAsia="ru-RU"/>
              </w:rPr>
              <w:t>Выбытие</w:t>
            </w:r>
          </w:p>
        </w:tc>
        <w:tc>
          <w:tcPr>
            <w:tcW w:w="1134" w:type="dxa"/>
            <w:tcBorders>
              <w:top w:val="nil"/>
              <w:left w:val="nil"/>
              <w:bottom w:val="nil"/>
              <w:right w:val="single" w:sz="4" w:space="0" w:color="auto"/>
            </w:tcBorders>
            <w:shd w:val="clear" w:color="auto" w:fill="auto"/>
            <w:vAlign w:val="center"/>
            <w:hideMark/>
          </w:tcPr>
          <w:p w:rsidR="00657E77" w:rsidRPr="00657E77" w:rsidRDefault="00657E77" w:rsidP="00657E77">
            <w:pPr>
              <w:spacing w:after="0" w:line="240" w:lineRule="auto"/>
              <w:jc w:val="center"/>
              <w:rPr>
                <w:rFonts w:ascii="Times New Roman" w:eastAsia="Times New Roman" w:hAnsi="Times New Roman" w:cs="Times New Roman"/>
                <w:sz w:val="18"/>
                <w:szCs w:val="18"/>
                <w:lang w:eastAsia="ru-RU"/>
              </w:rPr>
            </w:pPr>
            <w:r w:rsidRPr="00657E77">
              <w:rPr>
                <w:rFonts w:ascii="Times New Roman" w:eastAsia="Times New Roman" w:hAnsi="Times New Roman" w:cs="Times New Roman"/>
                <w:sz w:val="18"/>
                <w:szCs w:val="18"/>
                <w:lang w:eastAsia="ru-RU"/>
              </w:rPr>
              <w:t>40</w:t>
            </w:r>
          </w:p>
        </w:tc>
        <w:tc>
          <w:tcPr>
            <w:tcW w:w="992" w:type="dxa"/>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657E77" w:rsidRPr="00657E77" w:rsidRDefault="00657E77" w:rsidP="00657E77">
            <w:pPr>
              <w:spacing w:after="0" w:line="240" w:lineRule="auto"/>
              <w:jc w:val="center"/>
              <w:rPr>
                <w:rFonts w:ascii="Times New Roman" w:eastAsia="Times New Roman" w:hAnsi="Times New Roman" w:cs="Times New Roman"/>
                <w:sz w:val="18"/>
                <w:szCs w:val="18"/>
                <w:lang w:eastAsia="ru-RU"/>
              </w:rPr>
            </w:pPr>
            <w:r w:rsidRPr="00657E77">
              <w:rPr>
                <w:rFonts w:ascii="Times New Roman" w:eastAsia="Times New Roman" w:hAnsi="Times New Roman" w:cs="Times New Roman"/>
                <w:sz w:val="18"/>
                <w:szCs w:val="18"/>
                <w:lang w:eastAsia="ru-RU"/>
              </w:rPr>
              <w:t>250 000,00</w:t>
            </w:r>
          </w:p>
        </w:tc>
        <w:tc>
          <w:tcPr>
            <w:tcW w:w="993" w:type="dxa"/>
            <w:tcBorders>
              <w:top w:val="single" w:sz="8" w:space="0" w:color="auto"/>
              <w:left w:val="nil"/>
              <w:bottom w:val="single" w:sz="8" w:space="0" w:color="auto"/>
              <w:right w:val="single" w:sz="8" w:space="0" w:color="000000"/>
            </w:tcBorders>
            <w:shd w:val="clear" w:color="auto" w:fill="auto"/>
            <w:noWrap/>
            <w:vAlign w:val="bottom"/>
            <w:hideMark/>
          </w:tcPr>
          <w:p w:rsidR="00657E77" w:rsidRPr="00657E77" w:rsidRDefault="00657E77" w:rsidP="00657E77">
            <w:pPr>
              <w:spacing w:after="0" w:line="240" w:lineRule="auto"/>
              <w:jc w:val="center"/>
              <w:rPr>
                <w:rFonts w:ascii="Times New Roman" w:eastAsia="Times New Roman" w:hAnsi="Times New Roman" w:cs="Times New Roman"/>
                <w:sz w:val="18"/>
                <w:szCs w:val="18"/>
                <w:lang w:eastAsia="ru-RU"/>
              </w:rPr>
            </w:pPr>
            <w:r w:rsidRPr="00657E77">
              <w:rPr>
                <w:rFonts w:ascii="Times New Roman" w:eastAsia="Times New Roman" w:hAnsi="Times New Roman" w:cs="Times New Roman"/>
                <w:sz w:val="18"/>
                <w:szCs w:val="18"/>
                <w:lang w:eastAsia="ru-RU"/>
              </w:rPr>
              <w:t>250 000,00</w:t>
            </w:r>
          </w:p>
        </w:tc>
        <w:tc>
          <w:tcPr>
            <w:tcW w:w="1037" w:type="dxa"/>
            <w:tcBorders>
              <w:top w:val="single" w:sz="8" w:space="0" w:color="auto"/>
              <w:left w:val="nil"/>
              <w:bottom w:val="single" w:sz="8" w:space="0" w:color="auto"/>
              <w:right w:val="single" w:sz="8" w:space="0" w:color="000000"/>
            </w:tcBorders>
            <w:shd w:val="clear" w:color="auto" w:fill="auto"/>
            <w:noWrap/>
            <w:vAlign w:val="bottom"/>
            <w:hideMark/>
          </w:tcPr>
          <w:p w:rsidR="00657E77" w:rsidRPr="00657E77" w:rsidRDefault="00657E77" w:rsidP="00657E77">
            <w:pPr>
              <w:spacing w:after="0" w:line="240" w:lineRule="auto"/>
              <w:jc w:val="center"/>
              <w:rPr>
                <w:rFonts w:ascii="Times New Roman" w:eastAsia="Times New Roman" w:hAnsi="Times New Roman" w:cs="Times New Roman"/>
                <w:sz w:val="18"/>
                <w:szCs w:val="18"/>
                <w:lang w:eastAsia="ru-RU"/>
              </w:rPr>
            </w:pPr>
            <w:r w:rsidRPr="00657E77">
              <w:rPr>
                <w:rFonts w:ascii="Times New Roman" w:eastAsia="Times New Roman" w:hAnsi="Times New Roman" w:cs="Times New Roman"/>
                <w:sz w:val="18"/>
                <w:szCs w:val="18"/>
                <w:lang w:eastAsia="ru-RU"/>
              </w:rPr>
              <w:t>250 000,00</w:t>
            </w:r>
          </w:p>
        </w:tc>
      </w:tr>
      <w:tr w:rsidR="00657E77" w:rsidRPr="00657E77" w:rsidTr="00657E77">
        <w:trPr>
          <w:trHeight w:val="720"/>
        </w:trPr>
        <w:tc>
          <w:tcPr>
            <w:tcW w:w="2987"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657E77" w:rsidRPr="00657E77" w:rsidRDefault="00657E77" w:rsidP="00657E77">
            <w:pPr>
              <w:spacing w:after="0" w:line="240" w:lineRule="auto"/>
              <w:rPr>
                <w:rFonts w:ascii="Times New Roman" w:eastAsia="Times New Roman" w:hAnsi="Times New Roman" w:cs="Times New Roman"/>
                <w:sz w:val="18"/>
                <w:szCs w:val="18"/>
                <w:lang w:eastAsia="ru-RU"/>
              </w:rPr>
            </w:pPr>
            <w:r w:rsidRPr="00657E77">
              <w:rPr>
                <w:rFonts w:ascii="Times New Roman" w:eastAsia="Times New Roman" w:hAnsi="Times New Roman" w:cs="Times New Roman"/>
                <w:sz w:val="18"/>
                <w:szCs w:val="18"/>
                <w:lang w:eastAsia="ru-RU"/>
              </w:rPr>
              <w:t>Выбытие денежных  средств, поступивших во  временное распоряжение</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rsidR="00657E77" w:rsidRPr="00657E77" w:rsidRDefault="00657E77" w:rsidP="00657E77">
            <w:pPr>
              <w:spacing w:after="0" w:line="240" w:lineRule="auto"/>
              <w:jc w:val="center"/>
              <w:rPr>
                <w:rFonts w:ascii="Times New Roman" w:eastAsia="Times New Roman" w:hAnsi="Times New Roman" w:cs="Times New Roman"/>
                <w:sz w:val="18"/>
                <w:szCs w:val="18"/>
                <w:lang w:eastAsia="ru-RU"/>
              </w:rPr>
            </w:pPr>
            <w:r w:rsidRPr="00657E77">
              <w:rPr>
                <w:rFonts w:ascii="Times New Roman" w:eastAsia="Times New Roman" w:hAnsi="Times New Roman" w:cs="Times New Roman"/>
                <w:sz w:val="18"/>
                <w:szCs w:val="18"/>
                <w:lang w:eastAsia="ru-RU"/>
              </w:rPr>
              <w:t> </w:t>
            </w:r>
          </w:p>
        </w:tc>
        <w:tc>
          <w:tcPr>
            <w:tcW w:w="992" w:type="dxa"/>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657E77" w:rsidRPr="00657E77" w:rsidRDefault="00657E77" w:rsidP="00657E77">
            <w:pPr>
              <w:spacing w:after="0" w:line="240" w:lineRule="auto"/>
              <w:jc w:val="center"/>
              <w:rPr>
                <w:rFonts w:ascii="Times New Roman" w:eastAsia="Times New Roman" w:hAnsi="Times New Roman" w:cs="Times New Roman"/>
                <w:sz w:val="18"/>
                <w:szCs w:val="18"/>
                <w:lang w:eastAsia="ru-RU"/>
              </w:rPr>
            </w:pPr>
            <w:r w:rsidRPr="00657E77">
              <w:rPr>
                <w:rFonts w:ascii="Times New Roman" w:eastAsia="Times New Roman" w:hAnsi="Times New Roman" w:cs="Times New Roman"/>
                <w:sz w:val="18"/>
                <w:szCs w:val="18"/>
                <w:lang w:eastAsia="ru-RU"/>
              </w:rPr>
              <w:t>250 000,00</w:t>
            </w:r>
          </w:p>
        </w:tc>
        <w:tc>
          <w:tcPr>
            <w:tcW w:w="993" w:type="dxa"/>
            <w:tcBorders>
              <w:top w:val="single" w:sz="8" w:space="0" w:color="auto"/>
              <w:left w:val="nil"/>
              <w:bottom w:val="single" w:sz="8" w:space="0" w:color="auto"/>
              <w:right w:val="single" w:sz="8" w:space="0" w:color="000000"/>
            </w:tcBorders>
            <w:shd w:val="clear" w:color="auto" w:fill="auto"/>
            <w:noWrap/>
            <w:vAlign w:val="bottom"/>
            <w:hideMark/>
          </w:tcPr>
          <w:p w:rsidR="00657E77" w:rsidRPr="00657E77" w:rsidRDefault="00657E77" w:rsidP="00657E77">
            <w:pPr>
              <w:spacing w:after="0" w:line="240" w:lineRule="auto"/>
              <w:jc w:val="center"/>
              <w:rPr>
                <w:rFonts w:ascii="Times New Roman" w:eastAsia="Times New Roman" w:hAnsi="Times New Roman" w:cs="Times New Roman"/>
                <w:sz w:val="18"/>
                <w:szCs w:val="18"/>
                <w:lang w:eastAsia="ru-RU"/>
              </w:rPr>
            </w:pPr>
            <w:r w:rsidRPr="00657E77">
              <w:rPr>
                <w:rFonts w:ascii="Times New Roman" w:eastAsia="Times New Roman" w:hAnsi="Times New Roman" w:cs="Times New Roman"/>
                <w:sz w:val="18"/>
                <w:szCs w:val="18"/>
                <w:lang w:eastAsia="ru-RU"/>
              </w:rPr>
              <w:t>250 000,00</w:t>
            </w:r>
          </w:p>
        </w:tc>
        <w:tc>
          <w:tcPr>
            <w:tcW w:w="1037" w:type="dxa"/>
            <w:tcBorders>
              <w:top w:val="single" w:sz="8" w:space="0" w:color="auto"/>
              <w:left w:val="nil"/>
              <w:bottom w:val="single" w:sz="8" w:space="0" w:color="auto"/>
              <w:right w:val="single" w:sz="8" w:space="0" w:color="000000"/>
            </w:tcBorders>
            <w:shd w:val="clear" w:color="auto" w:fill="auto"/>
            <w:noWrap/>
            <w:vAlign w:val="bottom"/>
            <w:hideMark/>
          </w:tcPr>
          <w:p w:rsidR="00657E77" w:rsidRPr="00657E77" w:rsidRDefault="00657E77" w:rsidP="00657E77">
            <w:pPr>
              <w:spacing w:after="0" w:line="240" w:lineRule="auto"/>
              <w:jc w:val="center"/>
              <w:rPr>
                <w:rFonts w:ascii="Times New Roman" w:eastAsia="Times New Roman" w:hAnsi="Times New Roman" w:cs="Times New Roman"/>
                <w:sz w:val="18"/>
                <w:szCs w:val="18"/>
                <w:lang w:eastAsia="ru-RU"/>
              </w:rPr>
            </w:pPr>
            <w:r w:rsidRPr="00657E77">
              <w:rPr>
                <w:rFonts w:ascii="Times New Roman" w:eastAsia="Times New Roman" w:hAnsi="Times New Roman" w:cs="Times New Roman"/>
                <w:sz w:val="18"/>
                <w:szCs w:val="18"/>
                <w:lang w:eastAsia="ru-RU"/>
              </w:rPr>
              <w:t>250 000,00</w:t>
            </w:r>
          </w:p>
        </w:tc>
      </w:tr>
    </w:tbl>
    <w:p w:rsidR="00657E77" w:rsidRPr="00B87BF1" w:rsidRDefault="00B87BF1" w:rsidP="009E04AF">
      <w:pPr>
        <w:spacing w:after="0" w:line="240" w:lineRule="auto"/>
        <w:ind w:firstLine="317"/>
        <w:jc w:val="center"/>
        <w:rPr>
          <w:rFonts w:ascii="Times New Roman" w:hAnsi="Times New Roman"/>
          <w:sz w:val="18"/>
          <w:szCs w:val="18"/>
        </w:rPr>
      </w:pPr>
      <w:r w:rsidRPr="00B87BF1">
        <w:rPr>
          <w:rFonts w:ascii="Times New Roman" w:hAnsi="Times New Roman"/>
          <w:sz w:val="18"/>
          <w:szCs w:val="18"/>
        </w:rPr>
        <w:t>Распределение    плановых  назначений  по  расходной  классификации  для  выполнения  муниципального  задания</w:t>
      </w:r>
    </w:p>
    <w:p w:rsidR="00657E77" w:rsidRPr="00B87BF1" w:rsidRDefault="00B87BF1" w:rsidP="009E04AF">
      <w:pPr>
        <w:spacing w:after="0" w:line="240" w:lineRule="auto"/>
        <w:ind w:firstLine="317"/>
        <w:jc w:val="center"/>
        <w:rPr>
          <w:rFonts w:ascii="Times New Roman" w:hAnsi="Times New Roman"/>
          <w:sz w:val="18"/>
          <w:szCs w:val="18"/>
          <w:lang w:val="en-US"/>
        </w:rPr>
      </w:pPr>
      <w:r>
        <w:rPr>
          <w:rFonts w:ascii="Times New Roman" w:hAnsi="Times New Roman"/>
          <w:sz w:val="18"/>
          <w:szCs w:val="18"/>
        </w:rPr>
        <w:t>2018год</w:t>
      </w:r>
    </w:p>
    <w:tbl>
      <w:tblPr>
        <w:tblW w:w="10214" w:type="dxa"/>
        <w:tblInd w:w="103" w:type="dxa"/>
        <w:tblLayout w:type="fixed"/>
        <w:tblLook w:val="04A0" w:firstRow="1" w:lastRow="0" w:firstColumn="1" w:lastColumn="0" w:noHBand="0" w:noVBand="1"/>
      </w:tblPr>
      <w:tblGrid>
        <w:gridCol w:w="459"/>
        <w:gridCol w:w="1900"/>
        <w:gridCol w:w="1048"/>
        <w:gridCol w:w="851"/>
        <w:gridCol w:w="850"/>
        <w:gridCol w:w="993"/>
        <w:gridCol w:w="992"/>
        <w:gridCol w:w="709"/>
        <w:gridCol w:w="1134"/>
        <w:gridCol w:w="1278"/>
      </w:tblGrid>
      <w:tr w:rsidR="00B87BF1" w:rsidRPr="00B87BF1" w:rsidTr="00B87BF1">
        <w:trPr>
          <w:trHeight w:val="285"/>
        </w:trPr>
        <w:tc>
          <w:tcPr>
            <w:tcW w:w="4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lastRenderedPageBreak/>
              <w:t>№  п/п</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Наименование субсидии на финансовое обеспечение выполнения государственного (муниципального) задания</w:t>
            </w:r>
          </w:p>
        </w:tc>
        <w:tc>
          <w:tcPr>
            <w:tcW w:w="4734" w:type="dxa"/>
            <w:gridSpan w:val="5"/>
            <w:tcBorders>
              <w:top w:val="single" w:sz="4" w:space="0" w:color="auto"/>
              <w:left w:val="nil"/>
              <w:bottom w:val="single" w:sz="4" w:space="0" w:color="auto"/>
              <w:right w:val="single" w:sz="4" w:space="0" w:color="000000"/>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Код  бюджетной классификации</w:t>
            </w:r>
          </w:p>
        </w:tc>
        <w:tc>
          <w:tcPr>
            <w:tcW w:w="3121" w:type="dxa"/>
            <w:gridSpan w:val="3"/>
            <w:tcBorders>
              <w:top w:val="single" w:sz="4" w:space="0" w:color="auto"/>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Выплаты , руб.</w:t>
            </w:r>
          </w:p>
        </w:tc>
      </w:tr>
      <w:tr w:rsidR="00B87BF1" w:rsidRPr="00B87BF1" w:rsidTr="00B87BF1">
        <w:trPr>
          <w:trHeight w:val="255"/>
        </w:trPr>
        <w:tc>
          <w:tcPr>
            <w:tcW w:w="459" w:type="dxa"/>
            <w:vMerge/>
            <w:tcBorders>
              <w:top w:val="single" w:sz="4" w:space="0" w:color="auto"/>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val="restart"/>
            <w:tcBorders>
              <w:top w:val="nil"/>
              <w:left w:val="single" w:sz="4" w:space="0" w:color="auto"/>
              <w:bottom w:val="single" w:sz="4" w:space="0" w:color="000000"/>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код главного распределителя</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код  расхода  подразделения</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код  целевой  статьи</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дополнительная классификация</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Сумма , руб.</w:t>
            </w:r>
          </w:p>
        </w:tc>
        <w:tc>
          <w:tcPr>
            <w:tcW w:w="70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Код  вида  расходов</w:t>
            </w:r>
          </w:p>
        </w:tc>
        <w:tc>
          <w:tcPr>
            <w:tcW w:w="113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 xml:space="preserve">Код аналитического учета </w:t>
            </w:r>
          </w:p>
        </w:tc>
        <w:tc>
          <w:tcPr>
            <w:tcW w:w="12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Сумма, руб.</w:t>
            </w:r>
          </w:p>
        </w:tc>
      </w:tr>
      <w:tr w:rsidR="00B87BF1" w:rsidRPr="00B87BF1" w:rsidTr="00B87BF1">
        <w:trPr>
          <w:trHeight w:val="487"/>
        </w:trPr>
        <w:tc>
          <w:tcPr>
            <w:tcW w:w="459" w:type="dxa"/>
            <w:vMerge/>
            <w:tcBorders>
              <w:top w:val="single" w:sz="4" w:space="0" w:color="auto"/>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27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r>
      <w:tr w:rsidR="00B87BF1" w:rsidRPr="00B87BF1" w:rsidTr="00EB52D7">
        <w:trPr>
          <w:trHeight w:val="78"/>
        </w:trPr>
        <w:tc>
          <w:tcPr>
            <w:tcW w:w="4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1.</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Содержание  объектов  монументального  искусства</w:t>
            </w:r>
          </w:p>
        </w:tc>
        <w:tc>
          <w:tcPr>
            <w:tcW w:w="1048" w:type="dxa"/>
            <w:vMerge w:val="restart"/>
            <w:tcBorders>
              <w:top w:val="nil"/>
              <w:left w:val="single" w:sz="4" w:space="0" w:color="auto"/>
              <w:bottom w:val="single" w:sz="4" w:space="0" w:color="000000"/>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920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0113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0000000000</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47003000007</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40 000,00</w:t>
            </w:r>
          </w:p>
        </w:tc>
        <w:tc>
          <w:tcPr>
            <w:tcW w:w="1843"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40 000,00</w:t>
            </w:r>
          </w:p>
        </w:tc>
      </w:tr>
      <w:tr w:rsidR="00B87BF1" w:rsidRPr="00B87BF1" w:rsidTr="00EB52D7">
        <w:trPr>
          <w:trHeight w:val="96"/>
        </w:trPr>
        <w:tc>
          <w:tcPr>
            <w:tcW w:w="45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21 889,00</w:t>
            </w:r>
          </w:p>
        </w:tc>
      </w:tr>
      <w:tr w:rsidR="00B87BF1" w:rsidRPr="00B87BF1" w:rsidTr="00EB52D7">
        <w:trPr>
          <w:trHeight w:val="53"/>
        </w:trPr>
        <w:tc>
          <w:tcPr>
            <w:tcW w:w="45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6 611,00</w:t>
            </w:r>
          </w:p>
        </w:tc>
      </w:tr>
      <w:tr w:rsidR="00B87BF1" w:rsidRPr="00B87BF1" w:rsidTr="00EB52D7">
        <w:trPr>
          <w:trHeight w:val="88"/>
        </w:trPr>
        <w:tc>
          <w:tcPr>
            <w:tcW w:w="45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0,00</w:t>
            </w:r>
          </w:p>
        </w:tc>
      </w:tr>
      <w:tr w:rsidR="00B87BF1" w:rsidRPr="00B87BF1" w:rsidTr="00EB52D7">
        <w:trPr>
          <w:trHeight w:val="53"/>
        </w:trPr>
        <w:tc>
          <w:tcPr>
            <w:tcW w:w="45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0,00</w:t>
            </w:r>
          </w:p>
        </w:tc>
      </w:tr>
      <w:tr w:rsidR="00B87BF1" w:rsidRPr="00B87BF1" w:rsidTr="00EB52D7">
        <w:trPr>
          <w:trHeight w:val="80"/>
        </w:trPr>
        <w:tc>
          <w:tcPr>
            <w:tcW w:w="45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0,00</w:t>
            </w:r>
          </w:p>
        </w:tc>
      </w:tr>
      <w:tr w:rsidR="00B87BF1" w:rsidRPr="00B87BF1" w:rsidTr="00EB52D7">
        <w:trPr>
          <w:trHeight w:val="53"/>
        </w:trPr>
        <w:tc>
          <w:tcPr>
            <w:tcW w:w="45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0,00</w:t>
            </w:r>
          </w:p>
        </w:tc>
      </w:tr>
      <w:tr w:rsidR="00B87BF1" w:rsidRPr="00B87BF1" w:rsidTr="00EB52D7">
        <w:trPr>
          <w:trHeight w:val="53"/>
        </w:trPr>
        <w:tc>
          <w:tcPr>
            <w:tcW w:w="45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11 500,00</w:t>
            </w:r>
          </w:p>
        </w:tc>
      </w:tr>
      <w:tr w:rsidR="00B87BF1" w:rsidRPr="00B87BF1" w:rsidTr="00EB52D7">
        <w:trPr>
          <w:trHeight w:val="146"/>
        </w:trPr>
        <w:tc>
          <w:tcPr>
            <w:tcW w:w="4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2.</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Содержание  территории  городских  кладбищ</w:t>
            </w:r>
          </w:p>
        </w:tc>
        <w:tc>
          <w:tcPr>
            <w:tcW w:w="1048" w:type="dxa"/>
            <w:vMerge w:val="restart"/>
            <w:tcBorders>
              <w:top w:val="nil"/>
              <w:left w:val="single" w:sz="4" w:space="0" w:color="auto"/>
              <w:bottom w:val="single" w:sz="4" w:space="0" w:color="000000"/>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920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0503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0000000000</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47003000019</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300 000,00</w:t>
            </w:r>
          </w:p>
        </w:tc>
        <w:tc>
          <w:tcPr>
            <w:tcW w:w="1843"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300 000,00</w:t>
            </w:r>
          </w:p>
        </w:tc>
      </w:tr>
      <w:tr w:rsidR="00B87BF1" w:rsidRPr="00B87BF1" w:rsidTr="00EB52D7">
        <w:trPr>
          <w:trHeight w:val="53"/>
        </w:trPr>
        <w:tc>
          <w:tcPr>
            <w:tcW w:w="45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56 067,00</w:t>
            </w:r>
          </w:p>
        </w:tc>
      </w:tr>
      <w:tr w:rsidR="00B87BF1" w:rsidRPr="00B87BF1" w:rsidTr="00EB52D7">
        <w:trPr>
          <w:trHeight w:val="53"/>
        </w:trPr>
        <w:tc>
          <w:tcPr>
            <w:tcW w:w="45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16 933,00</w:t>
            </w:r>
          </w:p>
        </w:tc>
      </w:tr>
      <w:tr w:rsidR="00B87BF1" w:rsidRPr="00B87BF1" w:rsidTr="00EB52D7">
        <w:trPr>
          <w:trHeight w:val="53"/>
        </w:trPr>
        <w:tc>
          <w:tcPr>
            <w:tcW w:w="45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0,00</w:t>
            </w:r>
          </w:p>
        </w:tc>
      </w:tr>
      <w:tr w:rsidR="00B87BF1" w:rsidRPr="00B87BF1" w:rsidTr="00EB52D7">
        <w:trPr>
          <w:trHeight w:val="53"/>
        </w:trPr>
        <w:tc>
          <w:tcPr>
            <w:tcW w:w="45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212 000,00</w:t>
            </w:r>
          </w:p>
        </w:tc>
      </w:tr>
      <w:tr w:rsidR="00B87BF1" w:rsidRPr="00B87BF1" w:rsidTr="00EB52D7">
        <w:trPr>
          <w:trHeight w:val="53"/>
        </w:trPr>
        <w:tc>
          <w:tcPr>
            <w:tcW w:w="45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0,00</w:t>
            </w:r>
          </w:p>
        </w:tc>
      </w:tr>
      <w:tr w:rsidR="00B87BF1" w:rsidRPr="00B87BF1" w:rsidTr="00EB52D7">
        <w:trPr>
          <w:trHeight w:val="53"/>
        </w:trPr>
        <w:tc>
          <w:tcPr>
            <w:tcW w:w="45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0,00</w:t>
            </w:r>
          </w:p>
        </w:tc>
      </w:tr>
      <w:tr w:rsidR="00B87BF1" w:rsidRPr="00B87BF1" w:rsidTr="00EB52D7">
        <w:trPr>
          <w:trHeight w:val="53"/>
        </w:trPr>
        <w:tc>
          <w:tcPr>
            <w:tcW w:w="45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15 000,00</w:t>
            </w:r>
          </w:p>
        </w:tc>
      </w:tr>
      <w:tr w:rsidR="00B87BF1" w:rsidRPr="00B87BF1" w:rsidTr="00EB52D7">
        <w:trPr>
          <w:trHeight w:val="53"/>
        </w:trPr>
        <w:tc>
          <w:tcPr>
            <w:tcW w:w="4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3.</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Организация  уличного  освещения</w:t>
            </w:r>
          </w:p>
        </w:tc>
        <w:tc>
          <w:tcPr>
            <w:tcW w:w="1048" w:type="dxa"/>
            <w:vMerge w:val="restart"/>
            <w:tcBorders>
              <w:top w:val="nil"/>
              <w:left w:val="single" w:sz="4" w:space="0" w:color="auto"/>
              <w:bottom w:val="single" w:sz="4" w:space="0" w:color="000000"/>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920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0503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0000000000</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47003000018</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500 000,00</w:t>
            </w:r>
          </w:p>
        </w:tc>
        <w:tc>
          <w:tcPr>
            <w:tcW w:w="1843"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500 000,00</w:t>
            </w:r>
          </w:p>
        </w:tc>
      </w:tr>
      <w:tr w:rsidR="00B87BF1" w:rsidRPr="00B87BF1" w:rsidTr="00EB52D7">
        <w:trPr>
          <w:trHeight w:val="53"/>
        </w:trPr>
        <w:tc>
          <w:tcPr>
            <w:tcW w:w="45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180 351,00</w:t>
            </w:r>
          </w:p>
        </w:tc>
      </w:tr>
      <w:tr w:rsidR="00B87BF1" w:rsidRPr="00B87BF1" w:rsidTr="00EB52D7">
        <w:trPr>
          <w:trHeight w:val="53"/>
        </w:trPr>
        <w:tc>
          <w:tcPr>
            <w:tcW w:w="45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54 467,00</w:t>
            </w:r>
          </w:p>
        </w:tc>
      </w:tr>
      <w:tr w:rsidR="00B87BF1" w:rsidRPr="00B87BF1" w:rsidTr="00EB52D7">
        <w:trPr>
          <w:trHeight w:val="53"/>
        </w:trPr>
        <w:tc>
          <w:tcPr>
            <w:tcW w:w="45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0,00</w:t>
            </w:r>
          </w:p>
        </w:tc>
      </w:tr>
      <w:tr w:rsidR="00B87BF1" w:rsidRPr="00B87BF1" w:rsidTr="00EB52D7">
        <w:trPr>
          <w:trHeight w:val="83"/>
        </w:trPr>
        <w:tc>
          <w:tcPr>
            <w:tcW w:w="45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0,00</w:t>
            </w:r>
          </w:p>
        </w:tc>
      </w:tr>
      <w:tr w:rsidR="00B87BF1" w:rsidRPr="00B87BF1" w:rsidTr="00EB52D7">
        <w:trPr>
          <w:trHeight w:val="53"/>
        </w:trPr>
        <w:tc>
          <w:tcPr>
            <w:tcW w:w="45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0,00</w:t>
            </w:r>
          </w:p>
        </w:tc>
      </w:tr>
      <w:tr w:rsidR="00B87BF1" w:rsidRPr="00B87BF1" w:rsidTr="00EB52D7">
        <w:trPr>
          <w:trHeight w:val="53"/>
        </w:trPr>
        <w:tc>
          <w:tcPr>
            <w:tcW w:w="45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0,00</w:t>
            </w:r>
          </w:p>
        </w:tc>
      </w:tr>
      <w:tr w:rsidR="00B87BF1" w:rsidRPr="00B87BF1" w:rsidTr="00EB52D7">
        <w:trPr>
          <w:trHeight w:val="53"/>
        </w:trPr>
        <w:tc>
          <w:tcPr>
            <w:tcW w:w="45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265 182,00</w:t>
            </w:r>
          </w:p>
        </w:tc>
      </w:tr>
      <w:tr w:rsidR="00B87BF1" w:rsidRPr="00B87BF1" w:rsidTr="00B87BF1">
        <w:trPr>
          <w:trHeight w:val="315"/>
        </w:trPr>
        <w:tc>
          <w:tcPr>
            <w:tcW w:w="459" w:type="dxa"/>
            <w:vMerge w:val="restart"/>
            <w:tcBorders>
              <w:top w:val="single" w:sz="4" w:space="0" w:color="auto"/>
              <w:left w:val="single" w:sz="4" w:space="0" w:color="auto"/>
              <w:bottom w:val="nil"/>
              <w:right w:val="nil"/>
            </w:tcBorders>
            <w:shd w:val="clear" w:color="auto" w:fill="auto"/>
            <w:noWrap/>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4.</w:t>
            </w:r>
          </w:p>
        </w:tc>
        <w:tc>
          <w:tcPr>
            <w:tcW w:w="1900" w:type="dxa"/>
            <w:vMerge w:val="restart"/>
            <w:tcBorders>
              <w:top w:val="single" w:sz="4" w:space="0" w:color="auto"/>
              <w:left w:val="single" w:sz="4" w:space="0" w:color="auto"/>
              <w:bottom w:val="nil"/>
              <w:right w:val="nil"/>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Содержание объектов  дорожного  хозяйства</w:t>
            </w:r>
          </w:p>
        </w:tc>
        <w:tc>
          <w:tcPr>
            <w:tcW w:w="1048" w:type="dxa"/>
            <w:vMerge w:val="restart"/>
            <w:tcBorders>
              <w:top w:val="nil"/>
              <w:left w:val="single" w:sz="4" w:space="0" w:color="auto"/>
              <w:bottom w:val="single" w:sz="4" w:space="0" w:color="000000"/>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920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0409</w:t>
            </w:r>
          </w:p>
        </w:tc>
        <w:tc>
          <w:tcPr>
            <w:tcW w:w="850" w:type="dxa"/>
            <w:vMerge w:val="restart"/>
            <w:tcBorders>
              <w:top w:val="single" w:sz="4" w:space="0" w:color="auto"/>
              <w:left w:val="single" w:sz="4" w:space="0" w:color="auto"/>
              <w:bottom w:val="nil"/>
              <w:right w:val="nil"/>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0000000000</w:t>
            </w:r>
          </w:p>
        </w:tc>
        <w:tc>
          <w:tcPr>
            <w:tcW w:w="993" w:type="dxa"/>
            <w:vMerge w:val="restart"/>
            <w:tcBorders>
              <w:top w:val="single" w:sz="4" w:space="0" w:color="auto"/>
              <w:left w:val="single" w:sz="4" w:space="0" w:color="auto"/>
              <w:bottom w:val="nil"/>
              <w:right w:val="nil"/>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40103100000</w:t>
            </w:r>
          </w:p>
        </w:tc>
        <w:tc>
          <w:tcPr>
            <w:tcW w:w="992"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1 800 000,00</w:t>
            </w:r>
          </w:p>
        </w:tc>
        <w:tc>
          <w:tcPr>
            <w:tcW w:w="1843"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1 800 000,00</w:t>
            </w:r>
          </w:p>
        </w:tc>
      </w:tr>
      <w:tr w:rsidR="00B87BF1" w:rsidRPr="00B87BF1" w:rsidTr="00EB52D7">
        <w:trPr>
          <w:trHeight w:val="53"/>
        </w:trPr>
        <w:tc>
          <w:tcPr>
            <w:tcW w:w="459" w:type="dxa"/>
            <w:vMerge/>
            <w:tcBorders>
              <w:top w:val="single" w:sz="4" w:space="0" w:color="auto"/>
              <w:left w:val="single" w:sz="4" w:space="0" w:color="auto"/>
              <w:bottom w:val="nil"/>
              <w:right w:val="nil"/>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nil"/>
              <w:right w:val="nil"/>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single" w:sz="4" w:space="0" w:color="auto"/>
              <w:left w:val="single" w:sz="4" w:space="0" w:color="auto"/>
              <w:bottom w:val="nil"/>
              <w:right w:val="nil"/>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single" w:sz="4" w:space="0" w:color="auto"/>
              <w:left w:val="single" w:sz="4" w:space="0" w:color="auto"/>
              <w:bottom w:val="nil"/>
              <w:right w:val="nil"/>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751 460,00</w:t>
            </w:r>
          </w:p>
        </w:tc>
      </w:tr>
      <w:tr w:rsidR="00B87BF1" w:rsidRPr="00B87BF1" w:rsidTr="00EB52D7">
        <w:trPr>
          <w:trHeight w:val="53"/>
        </w:trPr>
        <w:tc>
          <w:tcPr>
            <w:tcW w:w="459" w:type="dxa"/>
            <w:vMerge/>
            <w:tcBorders>
              <w:top w:val="single" w:sz="4" w:space="0" w:color="auto"/>
              <w:left w:val="single" w:sz="4" w:space="0" w:color="auto"/>
              <w:bottom w:val="nil"/>
              <w:right w:val="nil"/>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nil"/>
              <w:right w:val="nil"/>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single" w:sz="4" w:space="0" w:color="auto"/>
              <w:left w:val="single" w:sz="4" w:space="0" w:color="auto"/>
              <w:bottom w:val="nil"/>
              <w:right w:val="nil"/>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single" w:sz="4" w:space="0" w:color="auto"/>
              <w:left w:val="single" w:sz="4" w:space="0" w:color="auto"/>
              <w:bottom w:val="nil"/>
              <w:right w:val="nil"/>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226 940,00</w:t>
            </w:r>
          </w:p>
        </w:tc>
      </w:tr>
      <w:tr w:rsidR="00B87BF1" w:rsidRPr="00B87BF1" w:rsidTr="00EB52D7">
        <w:trPr>
          <w:trHeight w:val="53"/>
        </w:trPr>
        <w:tc>
          <w:tcPr>
            <w:tcW w:w="459" w:type="dxa"/>
            <w:vMerge/>
            <w:tcBorders>
              <w:top w:val="single" w:sz="4" w:space="0" w:color="auto"/>
              <w:left w:val="single" w:sz="4" w:space="0" w:color="auto"/>
              <w:bottom w:val="nil"/>
              <w:right w:val="nil"/>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nil"/>
              <w:right w:val="nil"/>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single" w:sz="4" w:space="0" w:color="auto"/>
              <w:left w:val="single" w:sz="4" w:space="0" w:color="auto"/>
              <w:bottom w:val="nil"/>
              <w:right w:val="nil"/>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single" w:sz="4" w:space="0" w:color="auto"/>
              <w:left w:val="single" w:sz="4" w:space="0" w:color="auto"/>
              <w:bottom w:val="nil"/>
              <w:right w:val="nil"/>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val="restart"/>
            <w:tcBorders>
              <w:top w:val="nil"/>
              <w:left w:val="nil"/>
              <w:bottom w:val="single" w:sz="4" w:space="0" w:color="000000"/>
              <w:right w:val="single" w:sz="4" w:space="0" w:color="auto"/>
            </w:tcBorders>
            <w:shd w:val="clear" w:color="000000" w:fill="FFFFFF"/>
            <w:noWrap/>
            <w:vAlign w:val="center"/>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0,00</w:t>
            </w:r>
          </w:p>
        </w:tc>
      </w:tr>
      <w:tr w:rsidR="00B87BF1" w:rsidRPr="00B87BF1" w:rsidTr="00EB52D7">
        <w:trPr>
          <w:trHeight w:val="82"/>
        </w:trPr>
        <w:tc>
          <w:tcPr>
            <w:tcW w:w="459" w:type="dxa"/>
            <w:vMerge/>
            <w:tcBorders>
              <w:top w:val="single" w:sz="4" w:space="0" w:color="auto"/>
              <w:left w:val="single" w:sz="4" w:space="0" w:color="auto"/>
              <w:bottom w:val="nil"/>
              <w:right w:val="nil"/>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nil"/>
              <w:right w:val="nil"/>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single" w:sz="4" w:space="0" w:color="auto"/>
              <w:left w:val="single" w:sz="4" w:space="0" w:color="auto"/>
              <w:bottom w:val="nil"/>
              <w:right w:val="nil"/>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single" w:sz="4" w:space="0" w:color="auto"/>
              <w:left w:val="single" w:sz="4" w:space="0" w:color="auto"/>
              <w:bottom w:val="nil"/>
              <w:right w:val="nil"/>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nil"/>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0,00</w:t>
            </w:r>
          </w:p>
        </w:tc>
      </w:tr>
      <w:tr w:rsidR="00B87BF1" w:rsidRPr="00B87BF1" w:rsidTr="00EB52D7">
        <w:trPr>
          <w:trHeight w:val="53"/>
        </w:trPr>
        <w:tc>
          <w:tcPr>
            <w:tcW w:w="459" w:type="dxa"/>
            <w:vMerge/>
            <w:tcBorders>
              <w:top w:val="single" w:sz="4" w:space="0" w:color="auto"/>
              <w:left w:val="single" w:sz="4" w:space="0" w:color="auto"/>
              <w:bottom w:val="nil"/>
              <w:right w:val="nil"/>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nil"/>
              <w:right w:val="nil"/>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single" w:sz="4" w:space="0" w:color="auto"/>
              <w:left w:val="single" w:sz="4" w:space="0" w:color="auto"/>
              <w:bottom w:val="nil"/>
              <w:right w:val="nil"/>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single" w:sz="4" w:space="0" w:color="auto"/>
              <w:left w:val="single" w:sz="4" w:space="0" w:color="auto"/>
              <w:bottom w:val="nil"/>
              <w:right w:val="nil"/>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nil"/>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45 438,00</w:t>
            </w:r>
          </w:p>
        </w:tc>
      </w:tr>
      <w:tr w:rsidR="00B87BF1" w:rsidRPr="00B87BF1" w:rsidTr="00EB52D7">
        <w:trPr>
          <w:trHeight w:val="53"/>
        </w:trPr>
        <w:tc>
          <w:tcPr>
            <w:tcW w:w="459" w:type="dxa"/>
            <w:vMerge/>
            <w:tcBorders>
              <w:top w:val="single" w:sz="4" w:space="0" w:color="auto"/>
              <w:left w:val="single" w:sz="4" w:space="0" w:color="auto"/>
              <w:bottom w:val="nil"/>
              <w:right w:val="nil"/>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nil"/>
              <w:right w:val="nil"/>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single" w:sz="4" w:space="0" w:color="auto"/>
              <w:left w:val="single" w:sz="4" w:space="0" w:color="auto"/>
              <w:bottom w:val="nil"/>
              <w:right w:val="nil"/>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single" w:sz="4" w:space="0" w:color="auto"/>
              <w:left w:val="single" w:sz="4" w:space="0" w:color="auto"/>
              <w:bottom w:val="nil"/>
              <w:right w:val="nil"/>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nil"/>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169 000,00</w:t>
            </w:r>
          </w:p>
        </w:tc>
      </w:tr>
      <w:tr w:rsidR="00B87BF1" w:rsidRPr="00B87BF1" w:rsidTr="00EB52D7">
        <w:trPr>
          <w:trHeight w:val="53"/>
        </w:trPr>
        <w:tc>
          <w:tcPr>
            <w:tcW w:w="459" w:type="dxa"/>
            <w:vMerge/>
            <w:tcBorders>
              <w:top w:val="single" w:sz="4" w:space="0" w:color="auto"/>
              <w:left w:val="single" w:sz="4" w:space="0" w:color="auto"/>
              <w:bottom w:val="nil"/>
              <w:right w:val="nil"/>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nil"/>
              <w:right w:val="nil"/>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single" w:sz="4" w:space="0" w:color="auto"/>
              <w:left w:val="single" w:sz="4" w:space="0" w:color="auto"/>
              <w:bottom w:val="nil"/>
              <w:right w:val="nil"/>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single" w:sz="4" w:space="0" w:color="auto"/>
              <w:left w:val="single" w:sz="4" w:space="0" w:color="auto"/>
              <w:bottom w:val="nil"/>
              <w:right w:val="nil"/>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nil"/>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607 162,00</w:t>
            </w:r>
          </w:p>
        </w:tc>
      </w:tr>
      <w:tr w:rsidR="00B87BF1" w:rsidRPr="00B87BF1" w:rsidTr="00B87BF1">
        <w:trPr>
          <w:trHeight w:val="315"/>
        </w:trPr>
        <w:tc>
          <w:tcPr>
            <w:tcW w:w="4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5.</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Ремонт  и  капитальный  ремонт  объектов  дорожного  хозяйства</w:t>
            </w:r>
          </w:p>
        </w:tc>
        <w:tc>
          <w:tcPr>
            <w:tcW w:w="1048" w:type="dxa"/>
            <w:vMerge w:val="restart"/>
            <w:tcBorders>
              <w:top w:val="nil"/>
              <w:left w:val="single" w:sz="4" w:space="0" w:color="auto"/>
              <w:bottom w:val="single" w:sz="4" w:space="0" w:color="000000"/>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920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0409</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0000000000</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40103200000</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4 162 200,00</w:t>
            </w:r>
          </w:p>
        </w:tc>
        <w:tc>
          <w:tcPr>
            <w:tcW w:w="1843"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4 162 200,00</w:t>
            </w:r>
          </w:p>
        </w:tc>
      </w:tr>
      <w:tr w:rsidR="00B87BF1" w:rsidRPr="00B87BF1" w:rsidTr="00EB52D7">
        <w:trPr>
          <w:trHeight w:val="53"/>
        </w:trPr>
        <w:tc>
          <w:tcPr>
            <w:tcW w:w="45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1 487 556,00</w:t>
            </w:r>
          </w:p>
        </w:tc>
      </w:tr>
      <w:tr w:rsidR="00B87BF1" w:rsidRPr="00B87BF1" w:rsidTr="00EB52D7">
        <w:trPr>
          <w:trHeight w:val="53"/>
        </w:trPr>
        <w:tc>
          <w:tcPr>
            <w:tcW w:w="45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449 242,00</w:t>
            </w:r>
          </w:p>
        </w:tc>
      </w:tr>
      <w:tr w:rsidR="00B87BF1" w:rsidRPr="00B87BF1" w:rsidTr="00EB52D7">
        <w:trPr>
          <w:trHeight w:val="53"/>
        </w:trPr>
        <w:tc>
          <w:tcPr>
            <w:tcW w:w="45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0,00</w:t>
            </w:r>
          </w:p>
        </w:tc>
      </w:tr>
      <w:tr w:rsidR="00B87BF1" w:rsidRPr="00B87BF1" w:rsidTr="00EB52D7">
        <w:trPr>
          <w:trHeight w:val="53"/>
        </w:trPr>
        <w:tc>
          <w:tcPr>
            <w:tcW w:w="45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0,00</w:t>
            </w:r>
          </w:p>
        </w:tc>
      </w:tr>
      <w:tr w:rsidR="00B87BF1" w:rsidRPr="00B87BF1" w:rsidTr="00EB52D7">
        <w:trPr>
          <w:trHeight w:val="53"/>
        </w:trPr>
        <w:tc>
          <w:tcPr>
            <w:tcW w:w="45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0,00</w:t>
            </w:r>
          </w:p>
        </w:tc>
      </w:tr>
      <w:tr w:rsidR="00B87BF1" w:rsidRPr="00B87BF1" w:rsidTr="00EB52D7">
        <w:trPr>
          <w:trHeight w:val="53"/>
        </w:trPr>
        <w:tc>
          <w:tcPr>
            <w:tcW w:w="45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0,00</w:t>
            </w:r>
          </w:p>
        </w:tc>
      </w:tr>
      <w:tr w:rsidR="00B87BF1" w:rsidRPr="00B87BF1" w:rsidTr="00EB52D7">
        <w:trPr>
          <w:trHeight w:val="53"/>
        </w:trPr>
        <w:tc>
          <w:tcPr>
            <w:tcW w:w="45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2 225 402,00</w:t>
            </w:r>
          </w:p>
        </w:tc>
      </w:tr>
      <w:tr w:rsidR="00B87BF1" w:rsidRPr="00B87BF1" w:rsidTr="00B87BF1">
        <w:trPr>
          <w:trHeight w:val="315"/>
        </w:trPr>
        <w:tc>
          <w:tcPr>
            <w:tcW w:w="459" w:type="dxa"/>
            <w:vMerge w:val="restart"/>
            <w:tcBorders>
              <w:top w:val="nil"/>
              <w:left w:val="nil"/>
              <w:bottom w:val="nil"/>
              <w:right w:val="nil"/>
            </w:tcBorders>
            <w:shd w:val="clear" w:color="auto" w:fill="auto"/>
            <w:noWrap/>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6.</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Транспортное обеспечение исполнения  вопросов  местного  значения</w:t>
            </w:r>
          </w:p>
        </w:tc>
        <w:tc>
          <w:tcPr>
            <w:tcW w:w="1048" w:type="dxa"/>
            <w:vMerge w:val="restart"/>
            <w:tcBorders>
              <w:top w:val="single" w:sz="4" w:space="0" w:color="auto"/>
              <w:left w:val="single" w:sz="4" w:space="0" w:color="auto"/>
              <w:bottom w:val="nil"/>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920</w:t>
            </w:r>
          </w:p>
        </w:tc>
        <w:tc>
          <w:tcPr>
            <w:tcW w:w="851" w:type="dxa"/>
            <w:vMerge w:val="restart"/>
            <w:tcBorders>
              <w:top w:val="nil"/>
              <w:left w:val="single" w:sz="4" w:space="0" w:color="auto"/>
              <w:bottom w:val="nil"/>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0113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0000000000</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47003000005</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367 800,00</w:t>
            </w:r>
          </w:p>
        </w:tc>
        <w:tc>
          <w:tcPr>
            <w:tcW w:w="1843"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367 800,00</w:t>
            </w:r>
          </w:p>
        </w:tc>
      </w:tr>
      <w:tr w:rsidR="00B87BF1" w:rsidRPr="00B87BF1" w:rsidTr="00EB52D7">
        <w:trPr>
          <w:trHeight w:val="53"/>
        </w:trPr>
        <w:tc>
          <w:tcPr>
            <w:tcW w:w="459" w:type="dxa"/>
            <w:vMerge/>
            <w:tcBorders>
              <w:top w:val="nil"/>
              <w:left w:val="nil"/>
              <w:bottom w:val="nil"/>
              <w:right w:val="nil"/>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160 597,00</w:t>
            </w:r>
          </w:p>
        </w:tc>
      </w:tr>
      <w:tr w:rsidR="00B87BF1" w:rsidRPr="00B87BF1" w:rsidTr="00EB52D7">
        <w:trPr>
          <w:trHeight w:val="53"/>
        </w:trPr>
        <w:tc>
          <w:tcPr>
            <w:tcW w:w="459" w:type="dxa"/>
            <w:vMerge/>
            <w:tcBorders>
              <w:top w:val="nil"/>
              <w:left w:val="nil"/>
              <w:bottom w:val="nil"/>
              <w:right w:val="nil"/>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48 501,00</w:t>
            </w:r>
          </w:p>
        </w:tc>
      </w:tr>
      <w:tr w:rsidR="00B87BF1" w:rsidRPr="00B87BF1" w:rsidTr="00EB52D7">
        <w:trPr>
          <w:trHeight w:val="53"/>
        </w:trPr>
        <w:tc>
          <w:tcPr>
            <w:tcW w:w="459" w:type="dxa"/>
            <w:vMerge/>
            <w:tcBorders>
              <w:top w:val="nil"/>
              <w:left w:val="nil"/>
              <w:bottom w:val="nil"/>
              <w:right w:val="nil"/>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val="restart"/>
            <w:tcBorders>
              <w:top w:val="nil"/>
              <w:left w:val="nil"/>
              <w:bottom w:val="single" w:sz="4" w:space="0" w:color="auto"/>
              <w:right w:val="single" w:sz="4" w:space="0" w:color="auto"/>
            </w:tcBorders>
            <w:shd w:val="clear" w:color="000000" w:fill="FFFFFF"/>
            <w:noWrap/>
            <w:vAlign w:val="center"/>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0,00</w:t>
            </w:r>
          </w:p>
        </w:tc>
      </w:tr>
      <w:tr w:rsidR="00B87BF1" w:rsidRPr="00B87BF1" w:rsidTr="00EB52D7">
        <w:trPr>
          <w:trHeight w:val="53"/>
        </w:trPr>
        <w:tc>
          <w:tcPr>
            <w:tcW w:w="459" w:type="dxa"/>
            <w:vMerge/>
            <w:tcBorders>
              <w:top w:val="nil"/>
              <w:left w:val="nil"/>
              <w:bottom w:val="nil"/>
              <w:right w:val="nil"/>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nil"/>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20 000,00</w:t>
            </w:r>
          </w:p>
        </w:tc>
      </w:tr>
      <w:tr w:rsidR="00B87BF1" w:rsidRPr="00B87BF1" w:rsidTr="00EB52D7">
        <w:trPr>
          <w:trHeight w:val="53"/>
        </w:trPr>
        <w:tc>
          <w:tcPr>
            <w:tcW w:w="459" w:type="dxa"/>
            <w:vMerge/>
            <w:tcBorders>
              <w:top w:val="nil"/>
              <w:left w:val="nil"/>
              <w:bottom w:val="nil"/>
              <w:right w:val="nil"/>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nil"/>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10 000,00</w:t>
            </w:r>
          </w:p>
        </w:tc>
      </w:tr>
      <w:tr w:rsidR="00B87BF1" w:rsidRPr="00B87BF1" w:rsidTr="00EB52D7">
        <w:trPr>
          <w:trHeight w:val="53"/>
        </w:trPr>
        <w:tc>
          <w:tcPr>
            <w:tcW w:w="459" w:type="dxa"/>
            <w:vMerge/>
            <w:tcBorders>
              <w:top w:val="nil"/>
              <w:left w:val="nil"/>
              <w:bottom w:val="nil"/>
              <w:right w:val="nil"/>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nil"/>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0,00</w:t>
            </w:r>
          </w:p>
        </w:tc>
      </w:tr>
      <w:tr w:rsidR="00B87BF1" w:rsidRPr="00B87BF1" w:rsidTr="00EB52D7">
        <w:trPr>
          <w:trHeight w:val="53"/>
        </w:trPr>
        <w:tc>
          <w:tcPr>
            <w:tcW w:w="459" w:type="dxa"/>
            <w:vMerge/>
            <w:tcBorders>
              <w:top w:val="nil"/>
              <w:left w:val="nil"/>
              <w:bottom w:val="nil"/>
              <w:right w:val="nil"/>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nil"/>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103 902,00</w:t>
            </w:r>
          </w:p>
        </w:tc>
      </w:tr>
      <w:tr w:rsidR="00B87BF1" w:rsidRPr="00B87BF1" w:rsidTr="00EB52D7">
        <w:trPr>
          <w:trHeight w:val="62"/>
        </w:trPr>
        <w:tc>
          <w:tcPr>
            <w:tcW w:w="459" w:type="dxa"/>
            <w:tcBorders>
              <w:top w:val="nil"/>
              <w:left w:val="nil"/>
              <w:bottom w:val="single" w:sz="4" w:space="0" w:color="auto"/>
              <w:right w:val="nil"/>
            </w:tcBorders>
            <w:shd w:val="clear" w:color="auto" w:fill="auto"/>
            <w:noWrap/>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 </w:t>
            </w:r>
          </w:p>
        </w:tc>
        <w:tc>
          <w:tcPr>
            <w:tcW w:w="1900" w:type="dxa"/>
            <w:tcBorders>
              <w:top w:val="nil"/>
              <w:left w:val="single" w:sz="4" w:space="0" w:color="auto"/>
              <w:bottom w:val="single" w:sz="4" w:space="0" w:color="auto"/>
              <w:right w:val="nil"/>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 </w:t>
            </w:r>
          </w:p>
        </w:tc>
        <w:tc>
          <w:tcPr>
            <w:tcW w:w="1048" w:type="dxa"/>
            <w:tcBorders>
              <w:top w:val="nil"/>
              <w:left w:val="nil"/>
              <w:bottom w:val="single" w:sz="4" w:space="0" w:color="auto"/>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851</w:t>
            </w: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291</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24 800,00</w:t>
            </w:r>
          </w:p>
        </w:tc>
      </w:tr>
      <w:tr w:rsidR="00B87BF1" w:rsidRPr="00B87BF1" w:rsidTr="00B87BF1">
        <w:trPr>
          <w:trHeight w:val="315"/>
        </w:trPr>
        <w:tc>
          <w:tcPr>
            <w:tcW w:w="4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7.</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Обеспечение  пожарной  безопасности</w:t>
            </w:r>
          </w:p>
        </w:tc>
        <w:tc>
          <w:tcPr>
            <w:tcW w:w="1048" w:type="dxa"/>
            <w:vMerge w:val="restart"/>
            <w:tcBorders>
              <w:top w:val="nil"/>
              <w:left w:val="single" w:sz="4" w:space="0" w:color="auto"/>
              <w:bottom w:val="nil"/>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920</w:t>
            </w:r>
          </w:p>
        </w:tc>
        <w:tc>
          <w:tcPr>
            <w:tcW w:w="851" w:type="dxa"/>
            <w:vMerge w:val="restart"/>
            <w:tcBorders>
              <w:top w:val="nil"/>
              <w:left w:val="single" w:sz="4" w:space="0" w:color="auto"/>
              <w:bottom w:val="nil"/>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0310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0000000000</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40203300000</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40 000,00</w:t>
            </w:r>
          </w:p>
        </w:tc>
        <w:tc>
          <w:tcPr>
            <w:tcW w:w="1843"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40 000,00</w:t>
            </w:r>
          </w:p>
        </w:tc>
      </w:tr>
      <w:tr w:rsidR="00B87BF1" w:rsidRPr="00B87BF1" w:rsidTr="00EB52D7">
        <w:trPr>
          <w:trHeight w:val="53"/>
        </w:trPr>
        <w:tc>
          <w:tcPr>
            <w:tcW w:w="45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19 662,00</w:t>
            </w:r>
          </w:p>
        </w:tc>
      </w:tr>
      <w:tr w:rsidR="00B87BF1" w:rsidRPr="00B87BF1" w:rsidTr="00EB52D7">
        <w:trPr>
          <w:trHeight w:val="53"/>
        </w:trPr>
        <w:tc>
          <w:tcPr>
            <w:tcW w:w="45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5 938,00</w:t>
            </w:r>
          </w:p>
        </w:tc>
      </w:tr>
      <w:tr w:rsidR="00B87BF1" w:rsidRPr="00B87BF1" w:rsidTr="00EB52D7">
        <w:trPr>
          <w:trHeight w:val="75"/>
        </w:trPr>
        <w:tc>
          <w:tcPr>
            <w:tcW w:w="45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0,00</w:t>
            </w:r>
          </w:p>
        </w:tc>
      </w:tr>
      <w:tr w:rsidR="00B87BF1" w:rsidRPr="00B87BF1" w:rsidTr="00EB52D7">
        <w:trPr>
          <w:trHeight w:val="53"/>
        </w:trPr>
        <w:tc>
          <w:tcPr>
            <w:tcW w:w="45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0,00</w:t>
            </w:r>
          </w:p>
        </w:tc>
      </w:tr>
      <w:tr w:rsidR="00B87BF1" w:rsidRPr="00B87BF1" w:rsidTr="00EB52D7">
        <w:trPr>
          <w:trHeight w:val="53"/>
        </w:trPr>
        <w:tc>
          <w:tcPr>
            <w:tcW w:w="45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0,00</w:t>
            </w:r>
          </w:p>
        </w:tc>
      </w:tr>
      <w:tr w:rsidR="00B87BF1" w:rsidRPr="00B87BF1" w:rsidTr="00EB52D7">
        <w:trPr>
          <w:trHeight w:val="53"/>
        </w:trPr>
        <w:tc>
          <w:tcPr>
            <w:tcW w:w="45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0,00</w:t>
            </w:r>
          </w:p>
        </w:tc>
      </w:tr>
      <w:tr w:rsidR="00B87BF1" w:rsidRPr="00B87BF1" w:rsidTr="00EB52D7">
        <w:trPr>
          <w:trHeight w:val="60"/>
        </w:trPr>
        <w:tc>
          <w:tcPr>
            <w:tcW w:w="45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14 400,00</w:t>
            </w:r>
          </w:p>
        </w:tc>
      </w:tr>
      <w:tr w:rsidR="00B87BF1" w:rsidRPr="00B87BF1" w:rsidTr="00B87BF1">
        <w:trPr>
          <w:trHeight w:val="315"/>
        </w:trPr>
        <w:tc>
          <w:tcPr>
            <w:tcW w:w="459"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lastRenderedPageBreak/>
              <w:t>8.</w:t>
            </w:r>
          </w:p>
        </w:tc>
        <w:tc>
          <w:tcPr>
            <w:tcW w:w="1900" w:type="dxa"/>
            <w:vMerge w:val="restart"/>
            <w:tcBorders>
              <w:top w:val="single" w:sz="4" w:space="0" w:color="auto"/>
              <w:left w:val="single" w:sz="4" w:space="0" w:color="auto"/>
              <w:bottom w:val="nil"/>
              <w:right w:val="nil"/>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Содержание  в  чистоте  территории  города</w:t>
            </w:r>
          </w:p>
        </w:tc>
        <w:tc>
          <w:tcPr>
            <w:tcW w:w="1048" w:type="dxa"/>
            <w:vMerge w:val="restart"/>
            <w:tcBorders>
              <w:top w:val="single" w:sz="4" w:space="0" w:color="auto"/>
              <w:left w:val="single" w:sz="4" w:space="0" w:color="auto"/>
              <w:bottom w:val="nil"/>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920</w:t>
            </w:r>
          </w:p>
        </w:tc>
        <w:tc>
          <w:tcPr>
            <w:tcW w:w="851" w:type="dxa"/>
            <w:vMerge w:val="restart"/>
            <w:tcBorders>
              <w:top w:val="single" w:sz="4" w:space="0" w:color="auto"/>
              <w:left w:val="single" w:sz="4" w:space="0" w:color="auto"/>
              <w:bottom w:val="nil"/>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0503</w:t>
            </w:r>
          </w:p>
        </w:tc>
        <w:tc>
          <w:tcPr>
            <w:tcW w:w="850" w:type="dxa"/>
            <w:vMerge w:val="restart"/>
            <w:tcBorders>
              <w:top w:val="single" w:sz="4" w:space="0" w:color="auto"/>
              <w:left w:val="single" w:sz="4" w:space="0" w:color="auto"/>
              <w:bottom w:val="nil"/>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0000000000</w:t>
            </w:r>
          </w:p>
        </w:tc>
        <w:tc>
          <w:tcPr>
            <w:tcW w:w="993" w:type="dxa"/>
            <w:vMerge w:val="restart"/>
            <w:tcBorders>
              <w:top w:val="single" w:sz="4" w:space="0" w:color="auto"/>
              <w:left w:val="single" w:sz="4" w:space="0" w:color="auto"/>
              <w:bottom w:val="nil"/>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47003000020</w:t>
            </w:r>
          </w:p>
        </w:tc>
        <w:tc>
          <w:tcPr>
            <w:tcW w:w="992"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2 230 000,00</w:t>
            </w:r>
          </w:p>
        </w:tc>
        <w:tc>
          <w:tcPr>
            <w:tcW w:w="1843"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2 230 000,00</w:t>
            </w:r>
          </w:p>
        </w:tc>
      </w:tr>
      <w:tr w:rsidR="00B87BF1" w:rsidRPr="00B87BF1" w:rsidTr="00EB52D7">
        <w:trPr>
          <w:trHeight w:val="53"/>
        </w:trPr>
        <w:tc>
          <w:tcPr>
            <w:tcW w:w="459"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nil"/>
              <w:right w:val="nil"/>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490 167,00</w:t>
            </w:r>
          </w:p>
        </w:tc>
      </w:tr>
      <w:tr w:rsidR="00B87BF1" w:rsidRPr="00B87BF1" w:rsidTr="00EB52D7">
        <w:trPr>
          <w:trHeight w:val="53"/>
        </w:trPr>
        <w:tc>
          <w:tcPr>
            <w:tcW w:w="459"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nil"/>
              <w:right w:val="nil"/>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148 033,00</w:t>
            </w:r>
          </w:p>
        </w:tc>
      </w:tr>
      <w:tr w:rsidR="00B87BF1" w:rsidRPr="00B87BF1" w:rsidTr="00EB52D7">
        <w:trPr>
          <w:trHeight w:val="108"/>
        </w:trPr>
        <w:tc>
          <w:tcPr>
            <w:tcW w:w="459"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nil"/>
              <w:right w:val="nil"/>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val="restart"/>
            <w:tcBorders>
              <w:top w:val="nil"/>
              <w:left w:val="nil"/>
              <w:bottom w:val="single" w:sz="4" w:space="0" w:color="000000"/>
              <w:right w:val="single" w:sz="4" w:space="0" w:color="auto"/>
            </w:tcBorders>
            <w:shd w:val="clear" w:color="000000" w:fill="FFFFFF"/>
            <w:noWrap/>
            <w:vAlign w:val="center"/>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222</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20 000,00</w:t>
            </w:r>
          </w:p>
        </w:tc>
      </w:tr>
      <w:tr w:rsidR="00B87BF1" w:rsidRPr="00B87BF1" w:rsidTr="00EB52D7">
        <w:trPr>
          <w:trHeight w:val="53"/>
        </w:trPr>
        <w:tc>
          <w:tcPr>
            <w:tcW w:w="459"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nil"/>
              <w:right w:val="nil"/>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nil"/>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223</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0,00</w:t>
            </w:r>
          </w:p>
        </w:tc>
      </w:tr>
      <w:tr w:rsidR="00B87BF1" w:rsidRPr="00B87BF1" w:rsidTr="00EB52D7">
        <w:trPr>
          <w:trHeight w:val="86"/>
        </w:trPr>
        <w:tc>
          <w:tcPr>
            <w:tcW w:w="459"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nil"/>
              <w:right w:val="nil"/>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nil"/>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0,00</w:t>
            </w:r>
          </w:p>
        </w:tc>
      </w:tr>
      <w:tr w:rsidR="00B87BF1" w:rsidRPr="00B87BF1" w:rsidTr="00EB52D7">
        <w:trPr>
          <w:trHeight w:val="53"/>
        </w:trPr>
        <w:tc>
          <w:tcPr>
            <w:tcW w:w="459"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nil"/>
              <w:right w:val="nil"/>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nil"/>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0,00</w:t>
            </w:r>
          </w:p>
        </w:tc>
      </w:tr>
      <w:tr w:rsidR="00B87BF1" w:rsidRPr="00B87BF1" w:rsidTr="00EB52D7">
        <w:trPr>
          <w:trHeight w:val="53"/>
        </w:trPr>
        <w:tc>
          <w:tcPr>
            <w:tcW w:w="459"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nil"/>
              <w:right w:val="nil"/>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nil"/>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35 000,00</w:t>
            </w:r>
          </w:p>
        </w:tc>
      </w:tr>
      <w:tr w:rsidR="00B87BF1" w:rsidRPr="00B87BF1" w:rsidTr="00EB52D7">
        <w:trPr>
          <w:trHeight w:val="53"/>
        </w:trPr>
        <w:tc>
          <w:tcPr>
            <w:tcW w:w="459"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nil"/>
              <w:right w:val="nil"/>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nil"/>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1 400 000,00</w:t>
            </w:r>
          </w:p>
        </w:tc>
      </w:tr>
      <w:tr w:rsidR="00B87BF1" w:rsidRPr="00B87BF1" w:rsidTr="00EB52D7">
        <w:trPr>
          <w:trHeight w:val="53"/>
        </w:trPr>
        <w:tc>
          <w:tcPr>
            <w:tcW w:w="459"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nil"/>
              <w:right w:val="nil"/>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single" w:sz="4" w:space="0" w:color="auto"/>
              <w:left w:val="single" w:sz="4" w:space="0" w:color="auto"/>
              <w:bottom w:val="nil"/>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nil"/>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47 600,00</w:t>
            </w:r>
          </w:p>
        </w:tc>
      </w:tr>
      <w:tr w:rsidR="00B87BF1" w:rsidRPr="00B87BF1" w:rsidTr="00EB52D7">
        <w:trPr>
          <w:trHeight w:val="53"/>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 </w:t>
            </w:r>
          </w:p>
        </w:tc>
        <w:tc>
          <w:tcPr>
            <w:tcW w:w="1900" w:type="dxa"/>
            <w:tcBorders>
              <w:top w:val="nil"/>
              <w:left w:val="nil"/>
              <w:bottom w:val="single" w:sz="4" w:space="0" w:color="auto"/>
              <w:right w:val="nil"/>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 </w:t>
            </w:r>
          </w:p>
        </w:tc>
        <w:tc>
          <w:tcPr>
            <w:tcW w:w="1048" w:type="dxa"/>
            <w:tcBorders>
              <w:top w:val="nil"/>
              <w:left w:val="nil"/>
              <w:bottom w:val="single" w:sz="4" w:space="0" w:color="auto"/>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851</w:t>
            </w: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291</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89 200,00</w:t>
            </w:r>
          </w:p>
        </w:tc>
      </w:tr>
      <w:tr w:rsidR="00B87BF1" w:rsidRPr="00B87BF1" w:rsidTr="00B87BF1">
        <w:trPr>
          <w:trHeight w:val="315"/>
        </w:trPr>
        <w:tc>
          <w:tcPr>
            <w:tcW w:w="4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9.</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Содержание в чистоте территории города</w:t>
            </w:r>
          </w:p>
        </w:tc>
        <w:tc>
          <w:tcPr>
            <w:tcW w:w="1048" w:type="dxa"/>
            <w:vMerge w:val="restart"/>
            <w:tcBorders>
              <w:top w:val="nil"/>
              <w:left w:val="single" w:sz="4" w:space="0" w:color="auto"/>
              <w:bottom w:val="single" w:sz="4" w:space="0" w:color="000000"/>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920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0503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0000000000</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47003040600</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20 100,00</w:t>
            </w:r>
          </w:p>
        </w:tc>
        <w:tc>
          <w:tcPr>
            <w:tcW w:w="1843"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center"/>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bCs/>
                <w:sz w:val="18"/>
                <w:szCs w:val="18"/>
                <w:lang w:eastAsia="ru-RU"/>
              </w:rPr>
            </w:pPr>
            <w:r w:rsidRPr="00B87BF1">
              <w:rPr>
                <w:rFonts w:ascii="Times New Roman" w:eastAsia="Times New Roman" w:hAnsi="Times New Roman" w:cs="Times New Roman"/>
                <w:bCs/>
                <w:sz w:val="18"/>
                <w:szCs w:val="18"/>
                <w:lang w:eastAsia="ru-RU"/>
              </w:rPr>
              <w:t>20 100,00</w:t>
            </w:r>
          </w:p>
        </w:tc>
      </w:tr>
      <w:tr w:rsidR="00B87BF1" w:rsidRPr="00B87BF1" w:rsidTr="00EB52D7">
        <w:trPr>
          <w:trHeight w:val="53"/>
        </w:trPr>
        <w:tc>
          <w:tcPr>
            <w:tcW w:w="45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15 437,79</w:t>
            </w:r>
          </w:p>
        </w:tc>
      </w:tr>
      <w:tr w:rsidR="00B87BF1" w:rsidRPr="00B87BF1" w:rsidTr="00EB52D7">
        <w:trPr>
          <w:trHeight w:val="53"/>
        </w:trPr>
        <w:tc>
          <w:tcPr>
            <w:tcW w:w="45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4 662,21</w:t>
            </w:r>
          </w:p>
        </w:tc>
      </w:tr>
      <w:tr w:rsidR="00B87BF1" w:rsidRPr="00B87BF1" w:rsidTr="00EB52D7">
        <w:trPr>
          <w:trHeight w:val="53"/>
        </w:trPr>
        <w:tc>
          <w:tcPr>
            <w:tcW w:w="45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222</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0,00</w:t>
            </w:r>
          </w:p>
        </w:tc>
      </w:tr>
      <w:tr w:rsidR="00B87BF1" w:rsidRPr="00B87BF1" w:rsidTr="00EB52D7">
        <w:trPr>
          <w:trHeight w:val="53"/>
        </w:trPr>
        <w:tc>
          <w:tcPr>
            <w:tcW w:w="45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223</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0,00</w:t>
            </w:r>
          </w:p>
        </w:tc>
      </w:tr>
      <w:tr w:rsidR="00B87BF1" w:rsidRPr="00B87BF1" w:rsidTr="00EB52D7">
        <w:trPr>
          <w:trHeight w:val="53"/>
        </w:trPr>
        <w:tc>
          <w:tcPr>
            <w:tcW w:w="45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0,00</w:t>
            </w:r>
          </w:p>
        </w:tc>
      </w:tr>
      <w:tr w:rsidR="00B87BF1" w:rsidRPr="00B87BF1" w:rsidTr="00EB52D7">
        <w:trPr>
          <w:trHeight w:val="53"/>
        </w:trPr>
        <w:tc>
          <w:tcPr>
            <w:tcW w:w="45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0,00</w:t>
            </w:r>
          </w:p>
        </w:tc>
      </w:tr>
      <w:tr w:rsidR="00B87BF1" w:rsidRPr="00B87BF1" w:rsidTr="00EB52D7">
        <w:trPr>
          <w:trHeight w:val="53"/>
        </w:trPr>
        <w:tc>
          <w:tcPr>
            <w:tcW w:w="45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0,00</w:t>
            </w:r>
          </w:p>
        </w:tc>
      </w:tr>
      <w:tr w:rsidR="00B87BF1" w:rsidRPr="00B87BF1" w:rsidTr="00EB52D7">
        <w:trPr>
          <w:trHeight w:val="53"/>
        </w:trPr>
        <w:tc>
          <w:tcPr>
            <w:tcW w:w="45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0,00</w:t>
            </w:r>
          </w:p>
        </w:tc>
      </w:tr>
      <w:tr w:rsidR="00B87BF1" w:rsidRPr="00B87BF1" w:rsidTr="00EB52D7">
        <w:trPr>
          <w:trHeight w:val="53"/>
        </w:trPr>
        <w:tc>
          <w:tcPr>
            <w:tcW w:w="459"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90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B87BF1" w:rsidRPr="00B87BF1" w:rsidRDefault="00B87BF1" w:rsidP="00B87BF1">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B87BF1" w:rsidRPr="00B87BF1" w:rsidRDefault="00B87BF1" w:rsidP="00B87BF1">
            <w:pPr>
              <w:spacing w:after="0" w:line="240" w:lineRule="auto"/>
              <w:jc w:val="right"/>
              <w:rPr>
                <w:rFonts w:ascii="Times New Roman" w:eastAsia="Times New Roman" w:hAnsi="Times New Roman" w:cs="Times New Roman"/>
                <w:sz w:val="18"/>
                <w:szCs w:val="18"/>
                <w:lang w:eastAsia="ru-RU"/>
              </w:rPr>
            </w:pPr>
            <w:r w:rsidRPr="00B87BF1">
              <w:rPr>
                <w:rFonts w:ascii="Times New Roman" w:eastAsia="Times New Roman" w:hAnsi="Times New Roman" w:cs="Times New Roman"/>
                <w:sz w:val="18"/>
                <w:szCs w:val="18"/>
                <w:lang w:eastAsia="ru-RU"/>
              </w:rPr>
              <w:t>0,00</w:t>
            </w:r>
          </w:p>
        </w:tc>
      </w:tr>
    </w:tbl>
    <w:p w:rsidR="00657E77" w:rsidRPr="00EA5FC9" w:rsidRDefault="00EA5FC9" w:rsidP="009E04AF">
      <w:pPr>
        <w:spacing w:after="0" w:line="240" w:lineRule="auto"/>
        <w:ind w:firstLine="317"/>
        <w:jc w:val="center"/>
        <w:rPr>
          <w:rFonts w:ascii="Times New Roman" w:hAnsi="Times New Roman"/>
          <w:sz w:val="18"/>
          <w:szCs w:val="18"/>
        </w:rPr>
      </w:pPr>
      <w:r w:rsidRPr="00EA5FC9">
        <w:rPr>
          <w:rFonts w:ascii="Times New Roman" w:hAnsi="Times New Roman"/>
          <w:sz w:val="18"/>
          <w:szCs w:val="18"/>
        </w:rPr>
        <w:t>Распределение    плановых  назначений  по  расходной  классификации  для  выполнения  м</w:t>
      </w:r>
      <w:r>
        <w:rPr>
          <w:rFonts w:ascii="Times New Roman" w:hAnsi="Times New Roman"/>
          <w:sz w:val="18"/>
          <w:szCs w:val="18"/>
        </w:rPr>
        <w:t>униципального  задания</w:t>
      </w:r>
    </w:p>
    <w:p w:rsidR="00EA5FC9" w:rsidRPr="00EA5FC9" w:rsidRDefault="00EA5FC9" w:rsidP="009E04AF">
      <w:pPr>
        <w:spacing w:after="0" w:line="240" w:lineRule="auto"/>
        <w:ind w:firstLine="317"/>
        <w:jc w:val="center"/>
        <w:rPr>
          <w:rFonts w:ascii="Times New Roman" w:hAnsi="Times New Roman"/>
          <w:sz w:val="18"/>
          <w:szCs w:val="18"/>
          <w:lang w:val="en-US"/>
        </w:rPr>
      </w:pPr>
      <w:r>
        <w:rPr>
          <w:rFonts w:ascii="Times New Roman" w:hAnsi="Times New Roman"/>
          <w:sz w:val="18"/>
          <w:szCs w:val="18"/>
        </w:rPr>
        <w:t>2019год</w:t>
      </w:r>
    </w:p>
    <w:tbl>
      <w:tblPr>
        <w:tblW w:w="10214" w:type="dxa"/>
        <w:tblInd w:w="103" w:type="dxa"/>
        <w:tblLayout w:type="fixed"/>
        <w:tblLook w:val="04A0" w:firstRow="1" w:lastRow="0" w:firstColumn="1" w:lastColumn="0" w:noHBand="0" w:noVBand="1"/>
      </w:tblPr>
      <w:tblGrid>
        <w:gridCol w:w="459"/>
        <w:gridCol w:w="1900"/>
        <w:gridCol w:w="1048"/>
        <w:gridCol w:w="851"/>
        <w:gridCol w:w="850"/>
        <w:gridCol w:w="993"/>
        <w:gridCol w:w="992"/>
        <w:gridCol w:w="709"/>
        <w:gridCol w:w="1134"/>
        <w:gridCol w:w="1278"/>
      </w:tblGrid>
      <w:tr w:rsidR="00EA5FC9" w:rsidRPr="00EA5FC9" w:rsidTr="00EA5FC9">
        <w:trPr>
          <w:trHeight w:val="285"/>
        </w:trPr>
        <w:tc>
          <w:tcPr>
            <w:tcW w:w="4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  п/п</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Наименование субсидии на финансовое обеспечение выполнения государственного (муниципального) задания</w:t>
            </w:r>
          </w:p>
        </w:tc>
        <w:tc>
          <w:tcPr>
            <w:tcW w:w="4734" w:type="dxa"/>
            <w:gridSpan w:val="5"/>
            <w:tcBorders>
              <w:top w:val="single" w:sz="4" w:space="0" w:color="auto"/>
              <w:left w:val="nil"/>
              <w:bottom w:val="single" w:sz="4" w:space="0" w:color="auto"/>
              <w:right w:val="single" w:sz="4" w:space="0" w:color="000000"/>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Код  бюджетной классификации</w:t>
            </w:r>
          </w:p>
        </w:tc>
        <w:tc>
          <w:tcPr>
            <w:tcW w:w="3121" w:type="dxa"/>
            <w:gridSpan w:val="3"/>
            <w:tcBorders>
              <w:top w:val="single" w:sz="4" w:space="0" w:color="auto"/>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Выплаты , руб.</w:t>
            </w:r>
          </w:p>
        </w:tc>
      </w:tr>
      <w:tr w:rsidR="00EA5FC9" w:rsidRPr="00EA5FC9" w:rsidTr="00EA5FC9">
        <w:trPr>
          <w:trHeight w:val="255"/>
        </w:trPr>
        <w:tc>
          <w:tcPr>
            <w:tcW w:w="459" w:type="dxa"/>
            <w:vMerge/>
            <w:tcBorders>
              <w:top w:val="single" w:sz="4" w:space="0" w:color="auto"/>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val="restart"/>
            <w:tcBorders>
              <w:top w:val="nil"/>
              <w:left w:val="single" w:sz="4" w:space="0" w:color="auto"/>
              <w:bottom w:val="single" w:sz="4" w:space="0" w:color="000000"/>
              <w:right w:val="single" w:sz="4" w:space="0" w:color="auto"/>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код главного распределителя</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код  расхода  подразделения</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код  целевой  статьи</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дополнительная классификация</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Сумма , руб.</w:t>
            </w:r>
          </w:p>
        </w:tc>
        <w:tc>
          <w:tcPr>
            <w:tcW w:w="70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Код  вида  расходов</w:t>
            </w:r>
          </w:p>
        </w:tc>
        <w:tc>
          <w:tcPr>
            <w:tcW w:w="113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 xml:space="preserve">Код аналитического учета </w:t>
            </w:r>
          </w:p>
        </w:tc>
        <w:tc>
          <w:tcPr>
            <w:tcW w:w="12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Сумма, руб.</w:t>
            </w:r>
          </w:p>
        </w:tc>
      </w:tr>
      <w:tr w:rsidR="00EA5FC9" w:rsidRPr="00EA5FC9" w:rsidTr="00EA5FC9">
        <w:trPr>
          <w:trHeight w:val="207"/>
        </w:trPr>
        <w:tc>
          <w:tcPr>
            <w:tcW w:w="459" w:type="dxa"/>
            <w:vMerge/>
            <w:tcBorders>
              <w:top w:val="single" w:sz="4" w:space="0" w:color="auto"/>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27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r>
      <w:tr w:rsidR="00EA5FC9" w:rsidRPr="00EA5FC9" w:rsidTr="00EA5FC9">
        <w:trPr>
          <w:trHeight w:val="53"/>
        </w:trPr>
        <w:tc>
          <w:tcPr>
            <w:tcW w:w="4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1.</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Содержание  объектов  монументального  искусства</w:t>
            </w:r>
          </w:p>
        </w:tc>
        <w:tc>
          <w:tcPr>
            <w:tcW w:w="1048" w:type="dxa"/>
            <w:vMerge w:val="restart"/>
            <w:tcBorders>
              <w:top w:val="nil"/>
              <w:left w:val="single" w:sz="4" w:space="0" w:color="auto"/>
              <w:bottom w:val="single" w:sz="4" w:space="0" w:color="000000"/>
              <w:right w:val="single" w:sz="4" w:space="0" w:color="auto"/>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920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0113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0000000000</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47003000007</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40 000,00</w:t>
            </w:r>
          </w:p>
        </w:tc>
        <w:tc>
          <w:tcPr>
            <w:tcW w:w="1843"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40 000,00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21 889,00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6 611,00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0,00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0,00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0,00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0,00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11 500,00</w:t>
            </w:r>
          </w:p>
        </w:tc>
      </w:tr>
      <w:tr w:rsidR="00EA5FC9" w:rsidRPr="00EA5FC9" w:rsidTr="00EA5FC9">
        <w:trPr>
          <w:trHeight w:val="53"/>
        </w:trPr>
        <w:tc>
          <w:tcPr>
            <w:tcW w:w="4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2.</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Содержание  территории  городских  кладбищ</w:t>
            </w:r>
          </w:p>
        </w:tc>
        <w:tc>
          <w:tcPr>
            <w:tcW w:w="1048" w:type="dxa"/>
            <w:vMerge w:val="restart"/>
            <w:tcBorders>
              <w:top w:val="nil"/>
              <w:left w:val="single" w:sz="4" w:space="0" w:color="auto"/>
              <w:bottom w:val="single" w:sz="4" w:space="0" w:color="000000"/>
              <w:right w:val="single" w:sz="4" w:space="0" w:color="auto"/>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920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0503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0000000000</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47003000019</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300 000,00</w:t>
            </w:r>
          </w:p>
        </w:tc>
        <w:tc>
          <w:tcPr>
            <w:tcW w:w="1843"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300 000,00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56 067,00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16 933,00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0,00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212 000,00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0,00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0,00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15 000,00</w:t>
            </w:r>
          </w:p>
        </w:tc>
      </w:tr>
      <w:tr w:rsidR="00EA5FC9" w:rsidRPr="00EA5FC9" w:rsidTr="00EA5FC9">
        <w:trPr>
          <w:trHeight w:val="53"/>
        </w:trPr>
        <w:tc>
          <w:tcPr>
            <w:tcW w:w="4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3.</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Организация  уличного  освещения</w:t>
            </w:r>
          </w:p>
        </w:tc>
        <w:tc>
          <w:tcPr>
            <w:tcW w:w="1048" w:type="dxa"/>
            <w:vMerge w:val="restart"/>
            <w:tcBorders>
              <w:top w:val="nil"/>
              <w:left w:val="single" w:sz="4" w:space="0" w:color="auto"/>
              <w:bottom w:val="single" w:sz="4" w:space="0" w:color="000000"/>
              <w:right w:val="single" w:sz="4" w:space="0" w:color="auto"/>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920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0503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0000000000</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47003000018</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500 000,00</w:t>
            </w:r>
          </w:p>
        </w:tc>
        <w:tc>
          <w:tcPr>
            <w:tcW w:w="1843"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500 000,00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180 351,00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54 467,00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0,00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0,00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0,00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0,00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265 182,00</w:t>
            </w:r>
          </w:p>
        </w:tc>
      </w:tr>
      <w:tr w:rsidR="00EA5FC9" w:rsidRPr="00EA5FC9" w:rsidTr="00EA5FC9">
        <w:trPr>
          <w:trHeight w:val="98"/>
        </w:trPr>
        <w:tc>
          <w:tcPr>
            <w:tcW w:w="459" w:type="dxa"/>
            <w:vMerge w:val="restart"/>
            <w:tcBorders>
              <w:top w:val="single" w:sz="4" w:space="0" w:color="auto"/>
              <w:left w:val="single" w:sz="4" w:space="0" w:color="auto"/>
              <w:bottom w:val="nil"/>
              <w:right w:val="nil"/>
            </w:tcBorders>
            <w:shd w:val="clear" w:color="auto" w:fill="auto"/>
            <w:noWrap/>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4.</w:t>
            </w:r>
          </w:p>
        </w:tc>
        <w:tc>
          <w:tcPr>
            <w:tcW w:w="1900" w:type="dxa"/>
            <w:vMerge w:val="restart"/>
            <w:tcBorders>
              <w:top w:val="single" w:sz="4" w:space="0" w:color="auto"/>
              <w:left w:val="single" w:sz="4" w:space="0" w:color="auto"/>
              <w:bottom w:val="nil"/>
              <w:right w:val="nil"/>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Содержание объектов  дорожного  хозяйства</w:t>
            </w:r>
          </w:p>
        </w:tc>
        <w:tc>
          <w:tcPr>
            <w:tcW w:w="1048" w:type="dxa"/>
            <w:vMerge w:val="restart"/>
            <w:tcBorders>
              <w:top w:val="nil"/>
              <w:left w:val="single" w:sz="4" w:space="0" w:color="auto"/>
              <w:bottom w:val="single" w:sz="4" w:space="0" w:color="000000"/>
              <w:right w:val="single" w:sz="4" w:space="0" w:color="auto"/>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920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0409</w:t>
            </w:r>
          </w:p>
        </w:tc>
        <w:tc>
          <w:tcPr>
            <w:tcW w:w="850" w:type="dxa"/>
            <w:vMerge w:val="restart"/>
            <w:tcBorders>
              <w:top w:val="single" w:sz="4" w:space="0" w:color="auto"/>
              <w:left w:val="single" w:sz="4" w:space="0" w:color="auto"/>
              <w:bottom w:val="nil"/>
              <w:right w:val="nil"/>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0000000000</w:t>
            </w:r>
          </w:p>
        </w:tc>
        <w:tc>
          <w:tcPr>
            <w:tcW w:w="993" w:type="dxa"/>
            <w:vMerge w:val="restart"/>
            <w:tcBorders>
              <w:top w:val="single" w:sz="4" w:space="0" w:color="auto"/>
              <w:left w:val="single" w:sz="4" w:space="0" w:color="auto"/>
              <w:bottom w:val="nil"/>
              <w:right w:val="nil"/>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40103100000</w:t>
            </w:r>
          </w:p>
        </w:tc>
        <w:tc>
          <w:tcPr>
            <w:tcW w:w="992" w:type="dxa"/>
            <w:vMerge w:val="restart"/>
            <w:tcBorders>
              <w:top w:val="single" w:sz="4" w:space="0" w:color="auto"/>
              <w:left w:val="single" w:sz="4" w:space="0" w:color="auto"/>
              <w:bottom w:val="nil"/>
              <w:right w:val="single" w:sz="4" w:space="0" w:color="auto"/>
            </w:tcBorders>
            <w:shd w:val="clear" w:color="000000" w:fill="FFFFFF"/>
            <w:noWrap/>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1 200 000,00</w:t>
            </w:r>
          </w:p>
        </w:tc>
        <w:tc>
          <w:tcPr>
            <w:tcW w:w="1843"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1 200 000,00</w:t>
            </w:r>
          </w:p>
        </w:tc>
      </w:tr>
      <w:tr w:rsidR="00EA5FC9" w:rsidRPr="00EA5FC9" w:rsidTr="00EA5FC9">
        <w:trPr>
          <w:trHeight w:val="53"/>
        </w:trPr>
        <w:tc>
          <w:tcPr>
            <w:tcW w:w="459" w:type="dxa"/>
            <w:vMerge/>
            <w:tcBorders>
              <w:top w:val="single" w:sz="4" w:space="0" w:color="auto"/>
              <w:left w:val="single" w:sz="4" w:space="0" w:color="auto"/>
              <w:bottom w:val="nil"/>
              <w:right w:val="nil"/>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nil"/>
              <w:right w:val="nil"/>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single" w:sz="4" w:space="0" w:color="auto"/>
              <w:left w:val="single" w:sz="4" w:space="0" w:color="auto"/>
              <w:bottom w:val="nil"/>
              <w:right w:val="nil"/>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single" w:sz="4" w:space="0" w:color="auto"/>
              <w:left w:val="single" w:sz="4" w:space="0" w:color="auto"/>
              <w:bottom w:val="nil"/>
              <w:right w:val="nil"/>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single" w:sz="4" w:space="0" w:color="auto"/>
              <w:left w:val="single" w:sz="4" w:space="0" w:color="auto"/>
              <w:bottom w:val="nil"/>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601 689,00</w:t>
            </w:r>
          </w:p>
        </w:tc>
      </w:tr>
      <w:tr w:rsidR="00EA5FC9" w:rsidRPr="00EA5FC9" w:rsidTr="00EA5FC9">
        <w:trPr>
          <w:trHeight w:val="104"/>
        </w:trPr>
        <w:tc>
          <w:tcPr>
            <w:tcW w:w="459" w:type="dxa"/>
            <w:vMerge/>
            <w:tcBorders>
              <w:top w:val="single" w:sz="4" w:space="0" w:color="auto"/>
              <w:left w:val="single" w:sz="4" w:space="0" w:color="auto"/>
              <w:bottom w:val="nil"/>
              <w:right w:val="nil"/>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nil"/>
              <w:right w:val="nil"/>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single" w:sz="4" w:space="0" w:color="auto"/>
              <w:left w:val="single" w:sz="4" w:space="0" w:color="auto"/>
              <w:bottom w:val="nil"/>
              <w:right w:val="nil"/>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single" w:sz="4" w:space="0" w:color="auto"/>
              <w:left w:val="single" w:sz="4" w:space="0" w:color="auto"/>
              <w:bottom w:val="nil"/>
              <w:right w:val="nil"/>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single" w:sz="4" w:space="0" w:color="auto"/>
              <w:left w:val="single" w:sz="4" w:space="0" w:color="auto"/>
              <w:bottom w:val="nil"/>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181 711,00</w:t>
            </w:r>
          </w:p>
        </w:tc>
      </w:tr>
      <w:tr w:rsidR="00EA5FC9" w:rsidRPr="00EA5FC9" w:rsidTr="00EA5FC9">
        <w:trPr>
          <w:trHeight w:val="53"/>
        </w:trPr>
        <w:tc>
          <w:tcPr>
            <w:tcW w:w="459" w:type="dxa"/>
            <w:vMerge/>
            <w:tcBorders>
              <w:top w:val="single" w:sz="4" w:space="0" w:color="auto"/>
              <w:left w:val="single" w:sz="4" w:space="0" w:color="auto"/>
              <w:bottom w:val="nil"/>
              <w:right w:val="nil"/>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nil"/>
              <w:right w:val="nil"/>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single" w:sz="4" w:space="0" w:color="auto"/>
              <w:left w:val="single" w:sz="4" w:space="0" w:color="auto"/>
              <w:bottom w:val="nil"/>
              <w:right w:val="nil"/>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single" w:sz="4" w:space="0" w:color="auto"/>
              <w:left w:val="single" w:sz="4" w:space="0" w:color="auto"/>
              <w:bottom w:val="nil"/>
              <w:right w:val="nil"/>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single" w:sz="4" w:space="0" w:color="auto"/>
              <w:left w:val="single" w:sz="4" w:space="0" w:color="auto"/>
              <w:bottom w:val="nil"/>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vMerge w:val="restart"/>
            <w:tcBorders>
              <w:top w:val="nil"/>
              <w:left w:val="nil"/>
              <w:bottom w:val="single" w:sz="4" w:space="0" w:color="000000"/>
              <w:right w:val="single" w:sz="4" w:space="0" w:color="auto"/>
            </w:tcBorders>
            <w:shd w:val="clear" w:color="000000" w:fill="FFFFFF"/>
            <w:noWrap/>
            <w:vAlign w:val="center"/>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0,00</w:t>
            </w:r>
          </w:p>
        </w:tc>
      </w:tr>
      <w:tr w:rsidR="00EA5FC9" w:rsidRPr="00EA5FC9" w:rsidTr="00EA5FC9">
        <w:trPr>
          <w:trHeight w:val="53"/>
        </w:trPr>
        <w:tc>
          <w:tcPr>
            <w:tcW w:w="459" w:type="dxa"/>
            <w:vMerge/>
            <w:tcBorders>
              <w:top w:val="single" w:sz="4" w:space="0" w:color="auto"/>
              <w:left w:val="single" w:sz="4" w:space="0" w:color="auto"/>
              <w:bottom w:val="nil"/>
              <w:right w:val="nil"/>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nil"/>
              <w:right w:val="nil"/>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single" w:sz="4" w:space="0" w:color="auto"/>
              <w:left w:val="single" w:sz="4" w:space="0" w:color="auto"/>
              <w:bottom w:val="nil"/>
              <w:right w:val="nil"/>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single" w:sz="4" w:space="0" w:color="auto"/>
              <w:left w:val="single" w:sz="4" w:space="0" w:color="auto"/>
              <w:bottom w:val="nil"/>
              <w:right w:val="nil"/>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single" w:sz="4" w:space="0" w:color="auto"/>
              <w:left w:val="single" w:sz="4" w:space="0" w:color="auto"/>
              <w:bottom w:val="nil"/>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nil"/>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0,00</w:t>
            </w:r>
          </w:p>
        </w:tc>
      </w:tr>
      <w:tr w:rsidR="00EA5FC9" w:rsidRPr="00EA5FC9" w:rsidTr="00EA5FC9">
        <w:trPr>
          <w:trHeight w:val="53"/>
        </w:trPr>
        <w:tc>
          <w:tcPr>
            <w:tcW w:w="459" w:type="dxa"/>
            <w:vMerge/>
            <w:tcBorders>
              <w:top w:val="single" w:sz="4" w:space="0" w:color="auto"/>
              <w:left w:val="single" w:sz="4" w:space="0" w:color="auto"/>
              <w:bottom w:val="nil"/>
              <w:right w:val="nil"/>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nil"/>
              <w:right w:val="nil"/>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single" w:sz="4" w:space="0" w:color="auto"/>
              <w:left w:val="single" w:sz="4" w:space="0" w:color="auto"/>
              <w:bottom w:val="nil"/>
              <w:right w:val="nil"/>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single" w:sz="4" w:space="0" w:color="auto"/>
              <w:left w:val="single" w:sz="4" w:space="0" w:color="auto"/>
              <w:bottom w:val="nil"/>
              <w:right w:val="nil"/>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single" w:sz="4" w:space="0" w:color="auto"/>
              <w:left w:val="single" w:sz="4" w:space="0" w:color="auto"/>
              <w:bottom w:val="nil"/>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nil"/>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0,00</w:t>
            </w:r>
          </w:p>
        </w:tc>
      </w:tr>
      <w:tr w:rsidR="00EA5FC9" w:rsidRPr="00EA5FC9" w:rsidTr="00EA5FC9">
        <w:trPr>
          <w:trHeight w:val="53"/>
        </w:trPr>
        <w:tc>
          <w:tcPr>
            <w:tcW w:w="459" w:type="dxa"/>
            <w:vMerge/>
            <w:tcBorders>
              <w:top w:val="single" w:sz="4" w:space="0" w:color="auto"/>
              <w:left w:val="single" w:sz="4" w:space="0" w:color="auto"/>
              <w:bottom w:val="nil"/>
              <w:right w:val="nil"/>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nil"/>
              <w:right w:val="nil"/>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single" w:sz="4" w:space="0" w:color="auto"/>
              <w:left w:val="single" w:sz="4" w:space="0" w:color="auto"/>
              <w:bottom w:val="nil"/>
              <w:right w:val="nil"/>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single" w:sz="4" w:space="0" w:color="auto"/>
              <w:left w:val="single" w:sz="4" w:space="0" w:color="auto"/>
              <w:bottom w:val="nil"/>
              <w:right w:val="nil"/>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single" w:sz="4" w:space="0" w:color="auto"/>
              <w:left w:val="single" w:sz="4" w:space="0" w:color="auto"/>
              <w:bottom w:val="nil"/>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nil"/>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45 000,00</w:t>
            </w:r>
          </w:p>
        </w:tc>
      </w:tr>
      <w:tr w:rsidR="00EA5FC9" w:rsidRPr="00EA5FC9" w:rsidTr="00EA5FC9">
        <w:trPr>
          <w:trHeight w:val="53"/>
        </w:trPr>
        <w:tc>
          <w:tcPr>
            <w:tcW w:w="459" w:type="dxa"/>
            <w:vMerge/>
            <w:tcBorders>
              <w:top w:val="single" w:sz="4" w:space="0" w:color="auto"/>
              <w:left w:val="single" w:sz="4" w:space="0" w:color="auto"/>
              <w:bottom w:val="nil"/>
              <w:right w:val="nil"/>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nil"/>
              <w:right w:val="nil"/>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single" w:sz="4" w:space="0" w:color="auto"/>
              <w:left w:val="single" w:sz="4" w:space="0" w:color="auto"/>
              <w:bottom w:val="nil"/>
              <w:right w:val="nil"/>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single" w:sz="4" w:space="0" w:color="auto"/>
              <w:left w:val="single" w:sz="4" w:space="0" w:color="auto"/>
              <w:bottom w:val="nil"/>
              <w:right w:val="nil"/>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single" w:sz="4" w:space="0" w:color="auto"/>
              <w:left w:val="single" w:sz="4" w:space="0" w:color="auto"/>
              <w:bottom w:val="nil"/>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nil"/>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371 600,00</w:t>
            </w:r>
          </w:p>
        </w:tc>
      </w:tr>
      <w:tr w:rsidR="00EA5FC9" w:rsidRPr="00EA5FC9" w:rsidTr="00EA5FC9">
        <w:trPr>
          <w:trHeight w:val="53"/>
        </w:trPr>
        <w:tc>
          <w:tcPr>
            <w:tcW w:w="4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5.</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 xml:space="preserve">Ремонт  и  капитальный  ремонт  объектов  дорожного  </w:t>
            </w:r>
            <w:r w:rsidRPr="00EA5FC9">
              <w:rPr>
                <w:rFonts w:ascii="Times New Roman" w:eastAsia="Times New Roman" w:hAnsi="Times New Roman" w:cs="Times New Roman"/>
                <w:bCs/>
                <w:sz w:val="18"/>
                <w:szCs w:val="18"/>
                <w:lang w:eastAsia="ru-RU"/>
              </w:rPr>
              <w:lastRenderedPageBreak/>
              <w:t>хозяйства</w:t>
            </w:r>
          </w:p>
        </w:tc>
        <w:tc>
          <w:tcPr>
            <w:tcW w:w="1048" w:type="dxa"/>
            <w:vMerge w:val="restart"/>
            <w:tcBorders>
              <w:top w:val="nil"/>
              <w:left w:val="single" w:sz="4" w:space="0" w:color="auto"/>
              <w:bottom w:val="single" w:sz="4" w:space="0" w:color="000000"/>
              <w:right w:val="single" w:sz="4" w:space="0" w:color="auto"/>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lastRenderedPageBreak/>
              <w:t>920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0409</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0000000000</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40103200000</w:t>
            </w:r>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2 000 000,00</w:t>
            </w:r>
          </w:p>
        </w:tc>
        <w:tc>
          <w:tcPr>
            <w:tcW w:w="1843"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2 000 000,00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957 757,00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289 243,00</w:t>
            </w:r>
          </w:p>
        </w:tc>
      </w:tr>
      <w:tr w:rsidR="00EA5FC9" w:rsidRPr="00EA5FC9" w:rsidTr="00EA5FC9">
        <w:trPr>
          <w:trHeight w:val="315"/>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0,00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0,00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0,00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0,00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753 000,00</w:t>
            </w:r>
          </w:p>
        </w:tc>
      </w:tr>
      <w:tr w:rsidR="00EA5FC9" w:rsidRPr="00EA5FC9" w:rsidTr="00EA5FC9">
        <w:trPr>
          <w:trHeight w:val="86"/>
        </w:trPr>
        <w:tc>
          <w:tcPr>
            <w:tcW w:w="4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6.</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Транспортное обеспечение исполнения  вопросов  местного  значения</w:t>
            </w:r>
          </w:p>
        </w:tc>
        <w:tc>
          <w:tcPr>
            <w:tcW w:w="1048" w:type="dxa"/>
            <w:vMerge w:val="restart"/>
            <w:tcBorders>
              <w:top w:val="nil"/>
              <w:left w:val="single" w:sz="4" w:space="0" w:color="auto"/>
              <w:bottom w:val="single" w:sz="4" w:space="0" w:color="000000"/>
              <w:right w:val="single" w:sz="4" w:space="0" w:color="auto"/>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920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0113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0000000000</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47003000005</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260 000,00</w:t>
            </w:r>
          </w:p>
        </w:tc>
        <w:tc>
          <w:tcPr>
            <w:tcW w:w="1843"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260 000,00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115 895,00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35 001,00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0,00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20 000,00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10 000,00</w:t>
            </w:r>
          </w:p>
        </w:tc>
      </w:tr>
      <w:tr w:rsidR="00EA5FC9" w:rsidRPr="00EA5FC9" w:rsidTr="00EA5FC9">
        <w:trPr>
          <w:trHeight w:val="62"/>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0,00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79 104,00</w:t>
            </w:r>
          </w:p>
        </w:tc>
      </w:tr>
      <w:tr w:rsidR="00EA5FC9" w:rsidRPr="00EA5FC9" w:rsidTr="00EA5FC9">
        <w:trPr>
          <w:trHeight w:val="315"/>
        </w:trPr>
        <w:tc>
          <w:tcPr>
            <w:tcW w:w="4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7.</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Обеспечение  пожарной  безопасности</w:t>
            </w:r>
          </w:p>
        </w:tc>
        <w:tc>
          <w:tcPr>
            <w:tcW w:w="1048" w:type="dxa"/>
            <w:vMerge w:val="restart"/>
            <w:tcBorders>
              <w:top w:val="nil"/>
              <w:left w:val="single" w:sz="4" w:space="0" w:color="auto"/>
              <w:bottom w:val="single" w:sz="4" w:space="0" w:color="000000"/>
              <w:right w:val="single" w:sz="4" w:space="0" w:color="auto"/>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920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0310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0000000000</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40203300000</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40 000,00</w:t>
            </w:r>
          </w:p>
        </w:tc>
        <w:tc>
          <w:tcPr>
            <w:tcW w:w="1843"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40 000,00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19 661,00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5 939,00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0,00</w:t>
            </w:r>
          </w:p>
        </w:tc>
      </w:tr>
      <w:tr w:rsidR="00EA5FC9" w:rsidRPr="00EA5FC9" w:rsidTr="00EA5FC9">
        <w:trPr>
          <w:trHeight w:val="68"/>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0,00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0,00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0,00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14 400,00</w:t>
            </w:r>
          </w:p>
        </w:tc>
      </w:tr>
      <w:tr w:rsidR="00EA5FC9" w:rsidRPr="00EA5FC9" w:rsidTr="00EA5FC9">
        <w:trPr>
          <w:trHeight w:val="53"/>
        </w:trPr>
        <w:tc>
          <w:tcPr>
            <w:tcW w:w="4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8.</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Содержание  в  чистоте  территории  города</w:t>
            </w:r>
          </w:p>
        </w:tc>
        <w:tc>
          <w:tcPr>
            <w:tcW w:w="1048" w:type="dxa"/>
            <w:vMerge w:val="restart"/>
            <w:tcBorders>
              <w:top w:val="nil"/>
              <w:left w:val="single" w:sz="4" w:space="0" w:color="auto"/>
              <w:bottom w:val="single" w:sz="4" w:space="0" w:color="000000"/>
              <w:right w:val="single" w:sz="4" w:space="0" w:color="auto"/>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920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0503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0000000000</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47003000020</w:t>
            </w:r>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1 000 000,00</w:t>
            </w:r>
          </w:p>
        </w:tc>
        <w:tc>
          <w:tcPr>
            <w:tcW w:w="1843"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center"/>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bCs/>
                <w:sz w:val="18"/>
                <w:szCs w:val="18"/>
                <w:lang w:eastAsia="ru-RU"/>
              </w:rPr>
            </w:pPr>
            <w:r w:rsidRPr="00EA5FC9">
              <w:rPr>
                <w:rFonts w:ascii="Times New Roman" w:eastAsia="Times New Roman" w:hAnsi="Times New Roman" w:cs="Times New Roman"/>
                <w:bCs/>
                <w:sz w:val="18"/>
                <w:szCs w:val="18"/>
                <w:lang w:eastAsia="ru-RU"/>
              </w:rPr>
              <w:t>1 000 000,00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469 969,00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141 931,00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222</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0,00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223</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0,00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0,00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30 000,00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55 000,00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90 300,00</w:t>
            </w:r>
          </w:p>
        </w:tc>
      </w:tr>
      <w:tr w:rsidR="00EA5FC9" w:rsidRPr="00EA5FC9" w:rsidTr="00EA5FC9">
        <w:trPr>
          <w:trHeight w:val="53"/>
        </w:trPr>
        <w:tc>
          <w:tcPr>
            <w:tcW w:w="459"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EA5FC9" w:rsidRPr="00EA5FC9" w:rsidRDefault="00EA5FC9" w:rsidP="00EA5FC9">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EA5FC9" w:rsidRPr="00EA5FC9" w:rsidRDefault="00EA5FC9" w:rsidP="00EA5FC9">
            <w:pPr>
              <w:spacing w:after="0" w:line="240" w:lineRule="auto"/>
              <w:jc w:val="right"/>
              <w:rPr>
                <w:rFonts w:ascii="Times New Roman" w:eastAsia="Times New Roman" w:hAnsi="Times New Roman" w:cs="Times New Roman"/>
                <w:sz w:val="18"/>
                <w:szCs w:val="18"/>
                <w:lang w:eastAsia="ru-RU"/>
              </w:rPr>
            </w:pPr>
            <w:r w:rsidRPr="00EA5FC9">
              <w:rPr>
                <w:rFonts w:ascii="Times New Roman" w:eastAsia="Times New Roman" w:hAnsi="Times New Roman" w:cs="Times New Roman"/>
                <w:sz w:val="18"/>
                <w:szCs w:val="18"/>
                <w:lang w:eastAsia="ru-RU"/>
              </w:rPr>
              <w:t>212 800,00</w:t>
            </w:r>
          </w:p>
        </w:tc>
      </w:tr>
    </w:tbl>
    <w:p w:rsidR="00657E77" w:rsidRPr="007765AF" w:rsidRDefault="007765AF" w:rsidP="009E04AF">
      <w:pPr>
        <w:spacing w:after="0" w:line="240" w:lineRule="auto"/>
        <w:ind w:firstLine="317"/>
        <w:jc w:val="center"/>
        <w:rPr>
          <w:rFonts w:ascii="Times New Roman" w:hAnsi="Times New Roman"/>
          <w:sz w:val="18"/>
          <w:szCs w:val="18"/>
        </w:rPr>
      </w:pPr>
      <w:r w:rsidRPr="007765AF">
        <w:rPr>
          <w:rFonts w:ascii="Times New Roman" w:hAnsi="Times New Roman"/>
          <w:sz w:val="18"/>
          <w:szCs w:val="18"/>
        </w:rPr>
        <w:t>Распределение    плановых  назначений  по  расходной  классификации  для  выполнения  м</w:t>
      </w:r>
      <w:r>
        <w:rPr>
          <w:rFonts w:ascii="Times New Roman" w:hAnsi="Times New Roman"/>
          <w:sz w:val="18"/>
          <w:szCs w:val="18"/>
        </w:rPr>
        <w:t>униципального  задания</w:t>
      </w:r>
    </w:p>
    <w:p w:rsidR="00657E77" w:rsidRPr="007765AF" w:rsidRDefault="007765AF" w:rsidP="009E04AF">
      <w:pPr>
        <w:spacing w:after="0" w:line="240" w:lineRule="auto"/>
        <w:ind w:firstLine="317"/>
        <w:jc w:val="center"/>
        <w:rPr>
          <w:rFonts w:ascii="Times New Roman" w:hAnsi="Times New Roman"/>
          <w:sz w:val="18"/>
          <w:szCs w:val="18"/>
          <w:lang w:val="en-US"/>
        </w:rPr>
      </w:pPr>
      <w:r>
        <w:rPr>
          <w:rFonts w:ascii="Times New Roman" w:hAnsi="Times New Roman"/>
          <w:sz w:val="18"/>
          <w:szCs w:val="18"/>
        </w:rPr>
        <w:t>2020год</w:t>
      </w:r>
    </w:p>
    <w:tbl>
      <w:tblPr>
        <w:tblW w:w="10214" w:type="dxa"/>
        <w:tblInd w:w="103" w:type="dxa"/>
        <w:tblLayout w:type="fixed"/>
        <w:tblLook w:val="04A0" w:firstRow="1" w:lastRow="0" w:firstColumn="1" w:lastColumn="0" w:noHBand="0" w:noVBand="1"/>
      </w:tblPr>
      <w:tblGrid>
        <w:gridCol w:w="459"/>
        <w:gridCol w:w="1900"/>
        <w:gridCol w:w="1048"/>
        <w:gridCol w:w="851"/>
        <w:gridCol w:w="850"/>
        <w:gridCol w:w="993"/>
        <w:gridCol w:w="992"/>
        <w:gridCol w:w="709"/>
        <w:gridCol w:w="1134"/>
        <w:gridCol w:w="1278"/>
      </w:tblGrid>
      <w:tr w:rsidR="007765AF" w:rsidRPr="007765AF" w:rsidTr="007765AF">
        <w:trPr>
          <w:trHeight w:val="285"/>
        </w:trPr>
        <w:tc>
          <w:tcPr>
            <w:tcW w:w="4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  п/п</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Наименование субсидии на финансовое обеспечение выполнения государственного (муниципального) задания</w:t>
            </w:r>
          </w:p>
        </w:tc>
        <w:tc>
          <w:tcPr>
            <w:tcW w:w="4734" w:type="dxa"/>
            <w:gridSpan w:val="5"/>
            <w:tcBorders>
              <w:top w:val="single" w:sz="4" w:space="0" w:color="auto"/>
              <w:left w:val="nil"/>
              <w:bottom w:val="single" w:sz="4" w:space="0" w:color="auto"/>
              <w:right w:val="single" w:sz="4" w:space="0" w:color="000000"/>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Код  бюджетной классификации</w:t>
            </w:r>
          </w:p>
        </w:tc>
        <w:tc>
          <w:tcPr>
            <w:tcW w:w="3121" w:type="dxa"/>
            <w:gridSpan w:val="3"/>
            <w:tcBorders>
              <w:top w:val="single" w:sz="4" w:space="0" w:color="auto"/>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Выплаты , руб.</w:t>
            </w:r>
          </w:p>
        </w:tc>
      </w:tr>
      <w:tr w:rsidR="007765AF" w:rsidRPr="007765AF" w:rsidTr="007765AF">
        <w:trPr>
          <w:trHeight w:val="255"/>
        </w:trPr>
        <w:tc>
          <w:tcPr>
            <w:tcW w:w="459" w:type="dxa"/>
            <w:vMerge/>
            <w:tcBorders>
              <w:top w:val="single" w:sz="4" w:space="0" w:color="auto"/>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val="restart"/>
            <w:tcBorders>
              <w:top w:val="nil"/>
              <w:left w:val="single" w:sz="4" w:space="0" w:color="auto"/>
              <w:bottom w:val="single" w:sz="4" w:space="0" w:color="000000"/>
              <w:right w:val="single" w:sz="4" w:space="0" w:color="auto"/>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код главного распределителя</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код  расхода  подразделения</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код  целевой  статьи</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дополнительная классификация</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Сумма , руб.</w:t>
            </w:r>
          </w:p>
        </w:tc>
        <w:tc>
          <w:tcPr>
            <w:tcW w:w="70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Код  вида  расходов</w:t>
            </w:r>
          </w:p>
        </w:tc>
        <w:tc>
          <w:tcPr>
            <w:tcW w:w="113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 xml:space="preserve">Код аналитического учета </w:t>
            </w:r>
          </w:p>
        </w:tc>
        <w:tc>
          <w:tcPr>
            <w:tcW w:w="12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Сумма, руб.</w:t>
            </w:r>
          </w:p>
        </w:tc>
      </w:tr>
      <w:tr w:rsidR="007765AF" w:rsidRPr="007765AF" w:rsidTr="007765AF">
        <w:trPr>
          <w:trHeight w:val="451"/>
        </w:trPr>
        <w:tc>
          <w:tcPr>
            <w:tcW w:w="459" w:type="dxa"/>
            <w:vMerge/>
            <w:tcBorders>
              <w:top w:val="single" w:sz="4" w:space="0" w:color="auto"/>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27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r>
      <w:tr w:rsidR="007765AF" w:rsidRPr="007765AF" w:rsidTr="007765AF">
        <w:trPr>
          <w:trHeight w:val="184"/>
        </w:trPr>
        <w:tc>
          <w:tcPr>
            <w:tcW w:w="4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1.</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Содержание  объектов  монументального  искусства</w:t>
            </w:r>
          </w:p>
        </w:tc>
        <w:tc>
          <w:tcPr>
            <w:tcW w:w="1048" w:type="dxa"/>
            <w:vMerge w:val="restart"/>
            <w:tcBorders>
              <w:top w:val="nil"/>
              <w:left w:val="single" w:sz="4" w:space="0" w:color="auto"/>
              <w:bottom w:val="single" w:sz="4" w:space="0" w:color="000000"/>
              <w:right w:val="single" w:sz="4" w:space="0" w:color="auto"/>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920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0113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0000000000</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47003000007</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40 000,00</w:t>
            </w:r>
          </w:p>
        </w:tc>
        <w:tc>
          <w:tcPr>
            <w:tcW w:w="1843"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40 000,00</w:t>
            </w:r>
          </w:p>
        </w:tc>
      </w:tr>
      <w:tr w:rsidR="007765AF" w:rsidRPr="007765AF" w:rsidTr="007765AF">
        <w:trPr>
          <w:trHeight w:val="101"/>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21 889,00</w:t>
            </w:r>
          </w:p>
        </w:tc>
      </w:tr>
      <w:tr w:rsidR="007765AF" w:rsidRPr="007765AF" w:rsidTr="007765AF">
        <w:trPr>
          <w:trHeight w:val="192"/>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6 611,00</w:t>
            </w:r>
          </w:p>
        </w:tc>
      </w:tr>
      <w:tr w:rsidR="007765AF" w:rsidRPr="007765AF" w:rsidTr="007765AF">
        <w:trPr>
          <w:trHeight w:val="125"/>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0,00</w:t>
            </w:r>
          </w:p>
        </w:tc>
      </w:tr>
      <w:tr w:rsidR="007765AF" w:rsidRPr="007765AF" w:rsidTr="007765AF">
        <w:trPr>
          <w:trHeight w:val="74"/>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0,00</w:t>
            </w:r>
          </w:p>
        </w:tc>
      </w:tr>
      <w:tr w:rsidR="007765AF" w:rsidRPr="007765AF" w:rsidTr="007765AF">
        <w:trPr>
          <w:trHeight w:val="163"/>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0,00</w:t>
            </w:r>
          </w:p>
        </w:tc>
      </w:tr>
      <w:tr w:rsidR="007765AF" w:rsidRPr="007765AF" w:rsidTr="007765AF">
        <w:trPr>
          <w:trHeight w:val="125"/>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0,00</w:t>
            </w:r>
          </w:p>
        </w:tc>
      </w:tr>
      <w:tr w:rsidR="007765AF" w:rsidRPr="007765AF" w:rsidTr="007765AF">
        <w:trPr>
          <w:trHeight w:val="74"/>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11 500,00</w:t>
            </w:r>
          </w:p>
        </w:tc>
      </w:tr>
      <w:tr w:rsidR="007765AF" w:rsidRPr="007765AF" w:rsidTr="007765AF">
        <w:trPr>
          <w:trHeight w:val="177"/>
        </w:trPr>
        <w:tc>
          <w:tcPr>
            <w:tcW w:w="4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2.</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Содержание  территории  городских  кладбищ</w:t>
            </w:r>
          </w:p>
        </w:tc>
        <w:tc>
          <w:tcPr>
            <w:tcW w:w="1048" w:type="dxa"/>
            <w:vMerge w:val="restart"/>
            <w:tcBorders>
              <w:top w:val="nil"/>
              <w:left w:val="single" w:sz="4" w:space="0" w:color="auto"/>
              <w:bottom w:val="single" w:sz="4" w:space="0" w:color="000000"/>
              <w:right w:val="single" w:sz="4" w:space="0" w:color="auto"/>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920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0503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0000000000</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47003000019</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300 000,00</w:t>
            </w:r>
          </w:p>
        </w:tc>
        <w:tc>
          <w:tcPr>
            <w:tcW w:w="1843"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300 000,00</w:t>
            </w:r>
          </w:p>
        </w:tc>
      </w:tr>
      <w:tr w:rsidR="007765AF" w:rsidRPr="007765AF" w:rsidTr="007765AF">
        <w:trPr>
          <w:trHeight w:val="112"/>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56 067,00</w:t>
            </w:r>
          </w:p>
        </w:tc>
      </w:tr>
      <w:tr w:rsidR="007765AF" w:rsidRPr="007765AF" w:rsidTr="007765AF">
        <w:trPr>
          <w:trHeight w:val="201"/>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16 933,00</w:t>
            </w:r>
          </w:p>
        </w:tc>
      </w:tr>
      <w:tr w:rsidR="007765AF" w:rsidRPr="007765AF" w:rsidTr="007765AF">
        <w:trPr>
          <w:trHeight w:val="53"/>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0,00</w:t>
            </w:r>
          </w:p>
        </w:tc>
      </w:tr>
      <w:tr w:rsidR="007765AF" w:rsidRPr="007765AF" w:rsidTr="007765AF">
        <w:trPr>
          <w:trHeight w:val="98"/>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212 000,00</w:t>
            </w:r>
          </w:p>
        </w:tc>
      </w:tr>
      <w:tr w:rsidR="007765AF" w:rsidRPr="007765AF" w:rsidTr="007765AF">
        <w:trPr>
          <w:trHeight w:val="53"/>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0,00</w:t>
            </w:r>
          </w:p>
        </w:tc>
      </w:tr>
      <w:tr w:rsidR="007765AF" w:rsidRPr="007765AF" w:rsidTr="007765AF">
        <w:trPr>
          <w:trHeight w:val="53"/>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0,00</w:t>
            </w:r>
          </w:p>
        </w:tc>
      </w:tr>
      <w:tr w:rsidR="007765AF" w:rsidRPr="007765AF" w:rsidTr="007765AF">
        <w:trPr>
          <w:trHeight w:val="53"/>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15 000,00</w:t>
            </w:r>
          </w:p>
        </w:tc>
      </w:tr>
      <w:tr w:rsidR="007765AF" w:rsidRPr="007765AF" w:rsidTr="007765AF">
        <w:trPr>
          <w:trHeight w:val="53"/>
        </w:trPr>
        <w:tc>
          <w:tcPr>
            <w:tcW w:w="4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3.</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Организация  уличного  освещения</w:t>
            </w:r>
          </w:p>
        </w:tc>
        <w:tc>
          <w:tcPr>
            <w:tcW w:w="1048" w:type="dxa"/>
            <w:vMerge w:val="restart"/>
            <w:tcBorders>
              <w:top w:val="nil"/>
              <w:left w:val="single" w:sz="4" w:space="0" w:color="auto"/>
              <w:bottom w:val="single" w:sz="4" w:space="0" w:color="000000"/>
              <w:right w:val="single" w:sz="4" w:space="0" w:color="auto"/>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920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0503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0000000000</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47003000018</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500 000,00</w:t>
            </w:r>
          </w:p>
        </w:tc>
        <w:tc>
          <w:tcPr>
            <w:tcW w:w="1843"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500 000,00</w:t>
            </w:r>
          </w:p>
        </w:tc>
      </w:tr>
      <w:tr w:rsidR="007765AF" w:rsidRPr="007765AF" w:rsidTr="007765AF">
        <w:trPr>
          <w:trHeight w:val="53"/>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180 351,00</w:t>
            </w:r>
          </w:p>
        </w:tc>
      </w:tr>
      <w:tr w:rsidR="007765AF" w:rsidRPr="007765AF" w:rsidTr="007765AF">
        <w:trPr>
          <w:trHeight w:val="102"/>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54 467,00</w:t>
            </w:r>
          </w:p>
        </w:tc>
      </w:tr>
      <w:tr w:rsidR="007765AF" w:rsidRPr="007765AF" w:rsidTr="007765AF">
        <w:trPr>
          <w:trHeight w:val="64"/>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0,00</w:t>
            </w:r>
          </w:p>
        </w:tc>
      </w:tr>
      <w:tr w:rsidR="007765AF" w:rsidRPr="007765AF" w:rsidTr="007765AF">
        <w:trPr>
          <w:trHeight w:val="167"/>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0,00</w:t>
            </w:r>
          </w:p>
        </w:tc>
      </w:tr>
      <w:tr w:rsidR="007765AF" w:rsidRPr="007765AF" w:rsidTr="007765AF">
        <w:trPr>
          <w:trHeight w:val="115"/>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0,00</w:t>
            </w:r>
          </w:p>
        </w:tc>
      </w:tr>
      <w:tr w:rsidR="007765AF" w:rsidRPr="007765AF" w:rsidTr="007765AF">
        <w:trPr>
          <w:trHeight w:val="78"/>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0,00</w:t>
            </w:r>
          </w:p>
        </w:tc>
      </w:tr>
      <w:tr w:rsidR="007765AF" w:rsidRPr="007765AF" w:rsidTr="007765AF">
        <w:trPr>
          <w:trHeight w:val="53"/>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265 182,00</w:t>
            </w:r>
          </w:p>
        </w:tc>
      </w:tr>
      <w:tr w:rsidR="007765AF" w:rsidRPr="007765AF" w:rsidTr="007765AF">
        <w:trPr>
          <w:trHeight w:val="53"/>
        </w:trPr>
        <w:tc>
          <w:tcPr>
            <w:tcW w:w="459" w:type="dxa"/>
            <w:vMerge w:val="restart"/>
            <w:tcBorders>
              <w:top w:val="single" w:sz="4" w:space="0" w:color="auto"/>
              <w:left w:val="single" w:sz="4" w:space="0" w:color="auto"/>
              <w:bottom w:val="nil"/>
              <w:right w:val="nil"/>
            </w:tcBorders>
            <w:shd w:val="clear" w:color="auto" w:fill="auto"/>
            <w:noWrap/>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4.</w:t>
            </w:r>
          </w:p>
        </w:tc>
        <w:tc>
          <w:tcPr>
            <w:tcW w:w="1900" w:type="dxa"/>
            <w:vMerge w:val="restart"/>
            <w:tcBorders>
              <w:top w:val="single" w:sz="4" w:space="0" w:color="auto"/>
              <w:left w:val="single" w:sz="4" w:space="0" w:color="auto"/>
              <w:bottom w:val="nil"/>
              <w:right w:val="nil"/>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 xml:space="preserve">Содержание </w:t>
            </w:r>
            <w:r w:rsidRPr="007765AF">
              <w:rPr>
                <w:rFonts w:ascii="Times New Roman" w:eastAsia="Times New Roman" w:hAnsi="Times New Roman" w:cs="Times New Roman"/>
                <w:bCs/>
                <w:sz w:val="18"/>
                <w:szCs w:val="18"/>
                <w:lang w:eastAsia="ru-RU"/>
              </w:rPr>
              <w:lastRenderedPageBreak/>
              <w:t>объектов  дорожного  хозяйства</w:t>
            </w:r>
          </w:p>
        </w:tc>
        <w:tc>
          <w:tcPr>
            <w:tcW w:w="1048" w:type="dxa"/>
            <w:vMerge w:val="restart"/>
            <w:tcBorders>
              <w:top w:val="nil"/>
              <w:left w:val="single" w:sz="4" w:space="0" w:color="auto"/>
              <w:bottom w:val="single" w:sz="4" w:space="0" w:color="000000"/>
              <w:right w:val="single" w:sz="4" w:space="0" w:color="auto"/>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lastRenderedPageBreak/>
              <w:t>920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0409</w:t>
            </w:r>
          </w:p>
        </w:tc>
        <w:tc>
          <w:tcPr>
            <w:tcW w:w="850" w:type="dxa"/>
            <w:vMerge w:val="restart"/>
            <w:tcBorders>
              <w:top w:val="single" w:sz="4" w:space="0" w:color="auto"/>
              <w:left w:val="single" w:sz="4" w:space="0" w:color="auto"/>
              <w:bottom w:val="nil"/>
              <w:right w:val="nil"/>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0000000</w:t>
            </w:r>
            <w:r w:rsidRPr="007765AF">
              <w:rPr>
                <w:rFonts w:ascii="Times New Roman" w:eastAsia="Times New Roman" w:hAnsi="Times New Roman" w:cs="Times New Roman"/>
                <w:bCs/>
                <w:sz w:val="18"/>
                <w:szCs w:val="18"/>
                <w:lang w:eastAsia="ru-RU"/>
              </w:rPr>
              <w:lastRenderedPageBreak/>
              <w:t>000</w:t>
            </w:r>
          </w:p>
        </w:tc>
        <w:tc>
          <w:tcPr>
            <w:tcW w:w="993" w:type="dxa"/>
            <w:vMerge w:val="restart"/>
            <w:tcBorders>
              <w:top w:val="single" w:sz="4" w:space="0" w:color="auto"/>
              <w:left w:val="single" w:sz="4" w:space="0" w:color="auto"/>
              <w:bottom w:val="nil"/>
              <w:right w:val="nil"/>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lastRenderedPageBreak/>
              <w:t>40103100</w:t>
            </w:r>
            <w:r w:rsidRPr="007765AF">
              <w:rPr>
                <w:rFonts w:ascii="Times New Roman" w:eastAsia="Times New Roman" w:hAnsi="Times New Roman" w:cs="Times New Roman"/>
                <w:bCs/>
                <w:sz w:val="18"/>
                <w:szCs w:val="18"/>
                <w:lang w:eastAsia="ru-RU"/>
              </w:rPr>
              <w:lastRenderedPageBreak/>
              <w:t>000</w:t>
            </w:r>
          </w:p>
        </w:tc>
        <w:tc>
          <w:tcPr>
            <w:tcW w:w="992" w:type="dxa"/>
            <w:vMerge w:val="restart"/>
            <w:tcBorders>
              <w:top w:val="single" w:sz="4" w:space="0" w:color="auto"/>
              <w:left w:val="single" w:sz="4" w:space="0" w:color="auto"/>
              <w:bottom w:val="nil"/>
              <w:right w:val="single" w:sz="4" w:space="0" w:color="auto"/>
            </w:tcBorders>
            <w:shd w:val="clear" w:color="000000" w:fill="FFFFFF"/>
            <w:noWrap/>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lastRenderedPageBreak/>
              <w:t xml:space="preserve">1 200 </w:t>
            </w:r>
            <w:r w:rsidRPr="007765AF">
              <w:rPr>
                <w:rFonts w:ascii="Times New Roman" w:eastAsia="Times New Roman" w:hAnsi="Times New Roman" w:cs="Times New Roman"/>
                <w:bCs/>
                <w:sz w:val="18"/>
                <w:szCs w:val="18"/>
                <w:lang w:eastAsia="ru-RU"/>
              </w:rPr>
              <w:lastRenderedPageBreak/>
              <w:t>000,00</w:t>
            </w:r>
          </w:p>
        </w:tc>
        <w:tc>
          <w:tcPr>
            <w:tcW w:w="1843"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lastRenderedPageBreak/>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1 200 000,00</w:t>
            </w:r>
          </w:p>
        </w:tc>
      </w:tr>
      <w:tr w:rsidR="007765AF" w:rsidRPr="007765AF" w:rsidTr="007765AF">
        <w:trPr>
          <w:trHeight w:val="53"/>
        </w:trPr>
        <w:tc>
          <w:tcPr>
            <w:tcW w:w="459" w:type="dxa"/>
            <w:vMerge/>
            <w:tcBorders>
              <w:top w:val="single" w:sz="4" w:space="0" w:color="auto"/>
              <w:left w:val="single" w:sz="4" w:space="0" w:color="auto"/>
              <w:bottom w:val="nil"/>
              <w:right w:val="nil"/>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nil"/>
              <w:right w:val="nil"/>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single" w:sz="4" w:space="0" w:color="auto"/>
              <w:left w:val="single" w:sz="4" w:space="0" w:color="auto"/>
              <w:bottom w:val="nil"/>
              <w:right w:val="nil"/>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single" w:sz="4" w:space="0" w:color="auto"/>
              <w:left w:val="single" w:sz="4" w:space="0" w:color="auto"/>
              <w:bottom w:val="nil"/>
              <w:right w:val="nil"/>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single" w:sz="4" w:space="0" w:color="auto"/>
              <w:left w:val="single" w:sz="4" w:space="0" w:color="auto"/>
              <w:bottom w:val="nil"/>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601 689,00</w:t>
            </w:r>
          </w:p>
        </w:tc>
      </w:tr>
      <w:tr w:rsidR="007765AF" w:rsidRPr="007765AF" w:rsidTr="007765AF">
        <w:trPr>
          <w:trHeight w:val="54"/>
        </w:trPr>
        <w:tc>
          <w:tcPr>
            <w:tcW w:w="459" w:type="dxa"/>
            <w:vMerge/>
            <w:tcBorders>
              <w:top w:val="single" w:sz="4" w:space="0" w:color="auto"/>
              <w:left w:val="single" w:sz="4" w:space="0" w:color="auto"/>
              <w:bottom w:val="nil"/>
              <w:right w:val="nil"/>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nil"/>
              <w:right w:val="nil"/>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single" w:sz="4" w:space="0" w:color="auto"/>
              <w:left w:val="single" w:sz="4" w:space="0" w:color="auto"/>
              <w:bottom w:val="nil"/>
              <w:right w:val="nil"/>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single" w:sz="4" w:space="0" w:color="auto"/>
              <w:left w:val="single" w:sz="4" w:space="0" w:color="auto"/>
              <w:bottom w:val="nil"/>
              <w:right w:val="nil"/>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single" w:sz="4" w:space="0" w:color="auto"/>
              <w:left w:val="single" w:sz="4" w:space="0" w:color="auto"/>
              <w:bottom w:val="nil"/>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181 711,00</w:t>
            </w:r>
          </w:p>
        </w:tc>
      </w:tr>
      <w:tr w:rsidR="007765AF" w:rsidRPr="007765AF" w:rsidTr="007765AF">
        <w:trPr>
          <w:trHeight w:val="157"/>
        </w:trPr>
        <w:tc>
          <w:tcPr>
            <w:tcW w:w="459" w:type="dxa"/>
            <w:vMerge/>
            <w:tcBorders>
              <w:top w:val="single" w:sz="4" w:space="0" w:color="auto"/>
              <w:left w:val="single" w:sz="4" w:space="0" w:color="auto"/>
              <w:bottom w:val="nil"/>
              <w:right w:val="nil"/>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nil"/>
              <w:right w:val="nil"/>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single" w:sz="4" w:space="0" w:color="auto"/>
              <w:left w:val="single" w:sz="4" w:space="0" w:color="auto"/>
              <w:bottom w:val="nil"/>
              <w:right w:val="nil"/>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single" w:sz="4" w:space="0" w:color="auto"/>
              <w:left w:val="single" w:sz="4" w:space="0" w:color="auto"/>
              <w:bottom w:val="nil"/>
              <w:right w:val="nil"/>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single" w:sz="4" w:space="0" w:color="auto"/>
              <w:left w:val="single" w:sz="4" w:space="0" w:color="auto"/>
              <w:bottom w:val="nil"/>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vMerge w:val="restart"/>
            <w:tcBorders>
              <w:top w:val="nil"/>
              <w:left w:val="nil"/>
              <w:bottom w:val="single" w:sz="4" w:space="0" w:color="000000"/>
              <w:right w:val="single" w:sz="4" w:space="0" w:color="auto"/>
            </w:tcBorders>
            <w:shd w:val="clear" w:color="000000" w:fill="FFFFFF"/>
            <w:noWrap/>
            <w:vAlign w:val="center"/>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0,00</w:t>
            </w:r>
          </w:p>
        </w:tc>
      </w:tr>
      <w:tr w:rsidR="007765AF" w:rsidRPr="007765AF" w:rsidTr="007765AF">
        <w:trPr>
          <w:trHeight w:val="106"/>
        </w:trPr>
        <w:tc>
          <w:tcPr>
            <w:tcW w:w="459" w:type="dxa"/>
            <w:vMerge/>
            <w:tcBorders>
              <w:top w:val="single" w:sz="4" w:space="0" w:color="auto"/>
              <w:left w:val="single" w:sz="4" w:space="0" w:color="auto"/>
              <w:bottom w:val="nil"/>
              <w:right w:val="nil"/>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nil"/>
              <w:right w:val="nil"/>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single" w:sz="4" w:space="0" w:color="auto"/>
              <w:left w:val="single" w:sz="4" w:space="0" w:color="auto"/>
              <w:bottom w:val="nil"/>
              <w:right w:val="nil"/>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single" w:sz="4" w:space="0" w:color="auto"/>
              <w:left w:val="single" w:sz="4" w:space="0" w:color="auto"/>
              <w:bottom w:val="nil"/>
              <w:right w:val="nil"/>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single" w:sz="4" w:space="0" w:color="auto"/>
              <w:left w:val="single" w:sz="4" w:space="0" w:color="auto"/>
              <w:bottom w:val="nil"/>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nil"/>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0,00</w:t>
            </w:r>
          </w:p>
        </w:tc>
      </w:tr>
      <w:tr w:rsidR="007765AF" w:rsidRPr="007765AF" w:rsidTr="007765AF">
        <w:trPr>
          <w:trHeight w:val="53"/>
        </w:trPr>
        <w:tc>
          <w:tcPr>
            <w:tcW w:w="459" w:type="dxa"/>
            <w:vMerge/>
            <w:tcBorders>
              <w:top w:val="single" w:sz="4" w:space="0" w:color="auto"/>
              <w:left w:val="single" w:sz="4" w:space="0" w:color="auto"/>
              <w:bottom w:val="nil"/>
              <w:right w:val="nil"/>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nil"/>
              <w:right w:val="nil"/>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single" w:sz="4" w:space="0" w:color="auto"/>
              <w:left w:val="single" w:sz="4" w:space="0" w:color="auto"/>
              <w:bottom w:val="nil"/>
              <w:right w:val="nil"/>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single" w:sz="4" w:space="0" w:color="auto"/>
              <w:left w:val="single" w:sz="4" w:space="0" w:color="auto"/>
              <w:bottom w:val="nil"/>
              <w:right w:val="nil"/>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single" w:sz="4" w:space="0" w:color="auto"/>
              <w:left w:val="single" w:sz="4" w:space="0" w:color="auto"/>
              <w:bottom w:val="nil"/>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nil"/>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0,00</w:t>
            </w:r>
          </w:p>
        </w:tc>
      </w:tr>
      <w:tr w:rsidR="007765AF" w:rsidRPr="007765AF" w:rsidTr="007765AF">
        <w:trPr>
          <w:trHeight w:val="53"/>
        </w:trPr>
        <w:tc>
          <w:tcPr>
            <w:tcW w:w="459" w:type="dxa"/>
            <w:vMerge/>
            <w:tcBorders>
              <w:top w:val="single" w:sz="4" w:space="0" w:color="auto"/>
              <w:left w:val="single" w:sz="4" w:space="0" w:color="auto"/>
              <w:bottom w:val="nil"/>
              <w:right w:val="nil"/>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nil"/>
              <w:right w:val="nil"/>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single" w:sz="4" w:space="0" w:color="auto"/>
              <w:left w:val="single" w:sz="4" w:space="0" w:color="auto"/>
              <w:bottom w:val="nil"/>
              <w:right w:val="nil"/>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single" w:sz="4" w:space="0" w:color="auto"/>
              <w:left w:val="single" w:sz="4" w:space="0" w:color="auto"/>
              <w:bottom w:val="nil"/>
              <w:right w:val="nil"/>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single" w:sz="4" w:space="0" w:color="auto"/>
              <w:left w:val="single" w:sz="4" w:space="0" w:color="auto"/>
              <w:bottom w:val="nil"/>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nil"/>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45 000,00</w:t>
            </w:r>
          </w:p>
        </w:tc>
      </w:tr>
      <w:tr w:rsidR="007765AF" w:rsidRPr="007765AF" w:rsidTr="007765AF">
        <w:trPr>
          <w:trHeight w:val="134"/>
        </w:trPr>
        <w:tc>
          <w:tcPr>
            <w:tcW w:w="459" w:type="dxa"/>
            <w:vMerge/>
            <w:tcBorders>
              <w:top w:val="single" w:sz="4" w:space="0" w:color="auto"/>
              <w:left w:val="single" w:sz="4" w:space="0" w:color="auto"/>
              <w:bottom w:val="nil"/>
              <w:right w:val="nil"/>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nil"/>
              <w:right w:val="nil"/>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single" w:sz="4" w:space="0" w:color="auto"/>
              <w:left w:val="single" w:sz="4" w:space="0" w:color="auto"/>
              <w:bottom w:val="nil"/>
              <w:right w:val="nil"/>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single" w:sz="4" w:space="0" w:color="auto"/>
              <w:left w:val="single" w:sz="4" w:space="0" w:color="auto"/>
              <w:bottom w:val="nil"/>
              <w:right w:val="nil"/>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single" w:sz="4" w:space="0" w:color="auto"/>
              <w:left w:val="single" w:sz="4" w:space="0" w:color="auto"/>
              <w:bottom w:val="nil"/>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nil"/>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371 600,00</w:t>
            </w:r>
          </w:p>
        </w:tc>
      </w:tr>
      <w:tr w:rsidR="007765AF" w:rsidRPr="007765AF" w:rsidTr="007765AF">
        <w:trPr>
          <w:trHeight w:val="223"/>
        </w:trPr>
        <w:tc>
          <w:tcPr>
            <w:tcW w:w="4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5.</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Ремонт  и  капитальный  ремонт  объектов  дорожного  хозяйства</w:t>
            </w:r>
          </w:p>
        </w:tc>
        <w:tc>
          <w:tcPr>
            <w:tcW w:w="1048" w:type="dxa"/>
            <w:vMerge w:val="restart"/>
            <w:tcBorders>
              <w:top w:val="nil"/>
              <w:left w:val="single" w:sz="4" w:space="0" w:color="auto"/>
              <w:bottom w:val="single" w:sz="4" w:space="0" w:color="000000"/>
              <w:right w:val="single" w:sz="4" w:space="0" w:color="auto"/>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920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0409</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0000000000</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40103200000</w:t>
            </w:r>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4 000 000,00</w:t>
            </w:r>
          </w:p>
        </w:tc>
        <w:tc>
          <w:tcPr>
            <w:tcW w:w="1843"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4 000 000,00</w:t>
            </w:r>
          </w:p>
        </w:tc>
      </w:tr>
      <w:tr w:rsidR="007765AF" w:rsidRPr="007765AF" w:rsidTr="007765AF">
        <w:trPr>
          <w:trHeight w:val="53"/>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1 915 515,00</w:t>
            </w:r>
          </w:p>
        </w:tc>
      </w:tr>
      <w:tr w:rsidR="007765AF" w:rsidRPr="007765AF" w:rsidTr="007765AF">
        <w:trPr>
          <w:trHeight w:val="147"/>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578 485,00</w:t>
            </w:r>
          </w:p>
        </w:tc>
      </w:tr>
      <w:tr w:rsidR="007765AF" w:rsidRPr="007765AF" w:rsidTr="007765AF">
        <w:trPr>
          <w:trHeight w:val="109"/>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0,00</w:t>
            </w:r>
          </w:p>
        </w:tc>
      </w:tr>
      <w:tr w:rsidR="007765AF" w:rsidRPr="007765AF" w:rsidTr="007765AF">
        <w:trPr>
          <w:trHeight w:val="72"/>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0,00</w:t>
            </w:r>
          </w:p>
        </w:tc>
      </w:tr>
      <w:tr w:rsidR="007765AF" w:rsidRPr="007765AF" w:rsidTr="007765AF">
        <w:trPr>
          <w:trHeight w:val="53"/>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0,00</w:t>
            </w:r>
          </w:p>
        </w:tc>
      </w:tr>
      <w:tr w:rsidR="007765AF" w:rsidRPr="007765AF" w:rsidTr="007765AF">
        <w:trPr>
          <w:trHeight w:val="53"/>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0,00</w:t>
            </w:r>
          </w:p>
        </w:tc>
      </w:tr>
      <w:tr w:rsidR="007765AF" w:rsidRPr="007765AF" w:rsidTr="007765AF">
        <w:trPr>
          <w:trHeight w:val="85"/>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1 506 000,00</w:t>
            </w:r>
          </w:p>
        </w:tc>
      </w:tr>
      <w:tr w:rsidR="007765AF" w:rsidRPr="007765AF" w:rsidTr="007765AF">
        <w:trPr>
          <w:trHeight w:val="190"/>
        </w:trPr>
        <w:tc>
          <w:tcPr>
            <w:tcW w:w="4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6.</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Транспортное обеспечение исполнения  вопросов  местного  значения</w:t>
            </w:r>
          </w:p>
        </w:tc>
        <w:tc>
          <w:tcPr>
            <w:tcW w:w="1048" w:type="dxa"/>
            <w:vMerge w:val="restart"/>
            <w:tcBorders>
              <w:top w:val="nil"/>
              <w:left w:val="single" w:sz="4" w:space="0" w:color="auto"/>
              <w:bottom w:val="single" w:sz="4" w:space="0" w:color="000000"/>
              <w:right w:val="single" w:sz="4" w:space="0" w:color="auto"/>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920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0113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0000000000</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47003000005</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260 000,00</w:t>
            </w:r>
          </w:p>
        </w:tc>
        <w:tc>
          <w:tcPr>
            <w:tcW w:w="1843"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260 000,00</w:t>
            </w:r>
          </w:p>
        </w:tc>
      </w:tr>
      <w:tr w:rsidR="007765AF" w:rsidRPr="007765AF" w:rsidTr="007765AF">
        <w:trPr>
          <w:trHeight w:val="137"/>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115 895,00</w:t>
            </w:r>
          </w:p>
        </w:tc>
      </w:tr>
      <w:tr w:rsidR="007765AF" w:rsidRPr="007765AF" w:rsidTr="007765AF">
        <w:trPr>
          <w:trHeight w:val="99"/>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35 001,00</w:t>
            </w:r>
          </w:p>
        </w:tc>
      </w:tr>
      <w:tr w:rsidR="007765AF" w:rsidRPr="007765AF" w:rsidTr="007765AF">
        <w:trPr>
          <w:trHeight w:val="62"/>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0,00</w:t>
            </w:r>
          </w:p>
        </w:tc>
      </w:tr>
      <w:tr w:rsidR="007765AF" w:rsidRPr="007765AF" w:rsidTr="007765AF">
        <w:trPr>
          <w:trHeight w:val="53"/>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20 000,00</w:t>
            </w:r>
          </w:p>
        </w:tc>
      </w:tr>
      <w:tr w:rsidR="007765AF" w:rsidRPr="007765AF" w:rsidTr="007765AF">
        <w:trPr>
          <w:trHeight w:val="53"/>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10 000,00</w:t>
            </w:r>
          </w:p>
        </w:tc>
      </w:tr>
      <w:tr w:rsidR="007765AF" w:rsidRPr="007765AF" w:rsidTr="007765AF">
        <w:trPr>
          <w:trHeight w:val="75"/>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0,00</w:t>
            </w:r>
          </w:p>
        </w:tc>
      </w:tr>
      <w:tr w:rsidR="007765AF" w:rsidRPr="007765AF" w:rsidTr="007765AF">
        <w:trPr>
          <w:trHeight w:val="53"/>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79 104,00</w:t>
            </w:r>
          </w:p>
        </w:tc>
      </w:tr>
      <w:tr w:rsidR="007765AF" w:rsidRPr="007765AF" w:rsidTr="007765AF">
        <w:trPr>
          <w:trHeight w:val="53"/>
        </w:trPr>
        <w:tc>
          <w:tcPr>
            <w:tcW w:w="4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7.</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Обеспечение  пожарной  безопасности</w:t>
            </w:r>
          </w:p>
        </w:tc>
        <w:tc>
          <w:tcPr>
            <w:tcW w:w="1048" w:type="dxa"/>
            <w:vMerge w:val="restart"/>
            <w:tcBorders>
              <w:top w:val="nil"/>
              <w:left w:val="single" w:sz="4" w:space="0" w:color="auto"/>
              <w:bottom w:val="single" w:sz="4" w:space="0" w:color="000000"/>
              <w:right w:val="single" w:sz="4" w:space="0" w:color="auto"/>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920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0310</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0000000000</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40203300000</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40 000,00</w:t>
            </w:r>
          </w:p>
        </w:tc>
        <w:tc>
          <w:tcPr>
            <w:tcW w:w="1843"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40 000,00</w:t>
            </w:r>
          </w:p>
        </w:tc>
      </w:tr>
      <w:tr w:rsidR="007765AF" w:rsidRPr="007765AF" w:rsidTr="007765AF">
        <w:trPr>
          <w:trHeight w:val="89"/>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19 661,00</w:t>
            </w:r>
          </w:p>
        </w:tc>
      </w:tr>
      <w:tr w:rsidR="007765AF" w:rsidRPr="007765AF" w:rsidTr="007765AF">
        <w:trPr>
          <w:trHeight w:val="53"/>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5 939,00</w:t>
            </w:r>
          </w:p>
        </w:tc>
      </w:tr>
      <w:tr w:rsidR="007765AF" w:rsidRPr="007765AF" w:rsidTr="007765AF">
        <w:trPr>
          <w:trHeight w:val="53"/>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0,00</w:t>
            </w:r>
          </w:p>
        </w:tc>
      </w:tr>
      <w:tr w:rsidR="007765AF" w:rsidRPr="007765AF" w:rsidTr="007765AF">
        <w:trPr>
          <w:trHeight w:val="53"/>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0,00</w:t>
            </w:r>
          </w:p>
        </w:tc>
      </w:tr>
      <w:tr w:rsidR="007765AF" w:rsidRPr="007765AF" w:rsidTr="007765AF">
        <w:trPr>
          <w:trHeight w:val="207"/>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0,00</w:t>
            </w:r>
          </w:p>
        </w:tc>
      </w:tr>
      <w:tr w:rsidR="007765AF" w:rsidRPr="007765AF" w:rsidTr="007765AF">
        <w:trPr>
          <w:trHeight w:val="169"/>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0,00</w:t>
            </w:r>
          </w:p>
        </w:tc>
      </w:tr>
      <w:tr w:rsidR="007765AF" w:rsidRPr="007765AF" w:rsidTr="007765AF">
        <w:trPr>
          <w:trHeight w:val="132"/>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14 400,00</w:t>
            </w:r>
          </w:p>
        </w:tc>
      </w:tr>
      <w:tr w:rsidR="007765AF" w:rsidRPr="007765AF" w:rsidTr="007765AF">
        <w:trPr>
          <w:trHeight w:val="94"/>
        </w:trPr>
        <w:tc>
          <w:tcPr>
            <w:tcW w:w="4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8.</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Содержание  в  чистоте  территории  города</w:t>
            </w:r>
          </w:p>
        </w:tc>
        <w:tc>
          <w:tcPr>
            <w:tcW w:w="1048" w:type="dxa"/>
            <w:vMerge w:val="restart"/>
            <w:tcBorders>
              <w:top w:val="nil"/>
              <w:left w:val="single" w:sz="4" w:space="0" w:color="auto"/>
              <w:bottom w:val="single" w:sz="4" w:space="0" w:color="000000"/>
              <w:right w:val="single" w:sz="4" w:space="0" w:color="auto"/>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920</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0503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0000000000</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47003000020</w:t>
            </w:r>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1 000 000,00</w:t>
            </w:r>
          </w:p>
        </w:tc>
        <w:tc>
          <w:tcPr>
            <w:tcW w:w="1843"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center"/>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bCs/>
                <w:sz w:val="18"/>
                <w:szCs w:val="18"/>
                <w:lang w:eastAsia="ru-RU"/>
              </w:rPr>
            </w:pPr>
            <w:r w:rsidRPr="007765AF">
              <w:rPr>
                <w:rFonts w:ascii="Times New Roman" w:eastAsia="Times New Roman" w:hAnsi="Times New Roman" w:cs="Times New Roman"/>
                <w:bCs/>
                <w:sz w:val="18"/>
                <w:szCs w:val="18"/>
                <w:lang w:eastAsia="ru-RU"/>
              </w:rPr>
              <w:t>1 000 000,00</w:t>
            </w:r>
          </w:p>
        </w:tc>
      </w:tr>
      <w:tr w:rsidR="007765AF" w:rsidRPr="007765AF" w:rsidTr="007765AF">
        <w:trPr>
          <w:trHeight w:val="53"/>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469 969,00</w:t>
            </w:r>
          </w:p>
        </w:tc>
      </w:tr>
      <w:tr w:rsidR="007765AF" w:rsidRPr="007765AF" w:rsidTr="007765AF">
        <w:trPr>
          <w:trHeight w:val="145"/>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141 931,00</w:t>
            </w:r>
          </w:p>
        </w:tc>
      </w:tr>
      <w:tr w:rsidR="007765AF" w:rsidRPr="007765AF" w:rsidTr="007765AF">
        <w:trPr>
          <w:trHeight w:val="108"/>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222</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0,00</w:t>
            </w:r>
          </w:p>
        </w:tc>
      </w:tr>
      <w:tr w:rsidR="007765AF" w:rsidRPr="007765AF" w:rsidTr="007765AF">
        <w:trPr>
          <w:trHeight w:val="69"/>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223</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0,00</w:t>
            </w:r>
          </w:p>
        </w:tc>
      </w:tr>
      <w:tr w:rsidR="007765AF" w:rsidRPr="007765AF" w:rsidTr="007765AF">
        <w:trPr>
          <w:trHeight w:val="53"/>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0,00</w:t>
            </w:r>
          </w:p>
        </w:tc>
      </w:tr>
      <w:tr w:rsidR="007765AF" w:rsidRPr="007765AF" w:rsidTr="007765AF">
        <w:trPr>
          <w:trHeight w:val="102"/>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30 000,00</w:t>
            </w:r>
          </w:p>
        </w:tc>
      </w:tr>
      <w:tr w:rsidR="007765AF" w:rsidRPr="007765AF" w:rsidTr="007765AF">
        <w:trPr>
          <w:trHeight w:val="64"/>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55 000,00</w:t>
            </w:r>
          </w:p>
        </w:tc>
      </w:tr>
      <w:tr w:rsidR="007765AF" w:rsidRPr="007765AF" w:rsidTr="007765AF">
        <w:trPr>
          <w:trHeight w:val="53"/>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90 300,00</w:t>
            </w:r>
          </w:p>
        </w:tc>
      </w:tr>
      <w:tr w:rsidR="007765AF" w:rsidRPr="007765AF" w:rsidTr="007765AF">
        <w:trPr>
          <w:trHeight w:val="116"/>
        </w:trPr>
        <w:tc>
          <w:tcPr>
            <w:tcW w:w="459"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1048"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1"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bCs/>
                <w:sz w:val="18"/>
                <w:szCs w:val="18"/>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7765AF" w:rsidRPr="007765AF" w:rsidRDefault="007765AF" w:rsidP="007765AF">
            <w:pPr>
              <w:spacing w:after="0" w:line="240" w:lineRule="auto"/>
              <w:rPr>
                <w:rFonts w:ascii="Times New Roman" w:eastAsia="Times New Roman" w:hAnsi="Times New Roman" w:cs="Times New Roman"/>
                <w:sz w:val="18"/>
                <w:szCs w:val="18"/>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7765AF" w:rsidRPr="007765AF" w:rsidRDefault="007765AF" w:rsidP="007765AF">
            <w:pPr>
              <w:spacing w:after="0" w:line="240" w:lineRule="auto"/>
              <w:jc w:val="right"/>
              <w:rPr>
                <w:rFonts w:ascii="Times New Roman" w:eastAsia="Times New Roman" w:hAnsi="Times New Roman" w:cs="Times New Roman"/>
                <w:sz w:val="18"/>
                <w:szCs w:val="18"/>
                <w:lang w:eastAsia="ru-RU"/>
              </w:rPr>
            </w:pPr>
            <w:r w:rsidRPr="007765AF">
              <w:rPr>
                <w:rFonts w:ascii="Times New Roman" w:eastAsia="Times New Roman" w:hAnsi="Times New Roman" w:cs="Times New Roman"/>
                <w:sz w:val="18"/>
                <w:szCs w:val="18"/>
                <w:lang w:eastAsia="ru-RU"/>
              </w:rPr>
              <w:t>212 800,00</w:t>
            </w:r>
          </w:p>
        </w:tc>
      </w:tr>
    </w:tbl>
    <w:p w:rsidR="00EA5FC9" w:rsidRPr="007765AF" w:rsidRDefault="00EA5FC9" w:rsidP="009E04AF">
      <w:pPr>
        <w:spacing w:after="0" w:line="240" w:lineRule="auto"/>
        <w:ind w:firstLine="317"/>
        <w:jc w:val="center"/>
        <w:rPr>
          <w:rFonts w:ascii="Times New Roman" w:hAnsi="Times New Roman"/>
          <w:sz w:val="18"/>
          <w:szCs w:val="18"/>
        </w:rPr>
      </w:pPr>
    </w:p>
    <w:p w:rsidR="009E04AF" w:rsidRPr="004758A4" w:rsidRDefault="009E04AF" w:rsidP="009E04AF">
      <w:pPr>
        <w:spacing w:after="0" w:line="240" w:lineRule="auto"/>
        <w:ind w:firstLine="317"/>
        <w:jc w:val="center"/>
        <w:rPr>
          <w:rFonts w:ascii="Times New Roman" w:hAnsi="Times New Roman"/>
          <w:sz w:val="18"/>
          <w:szCs w:val="18"/>
        </w:rPr>
      </w:pPr>
      <w:r w:rsidRPr="004758A4">
        <w:rPr>
          <w:rFonts w:ascii="Times New Roman" w:hAnsi="Times New Roman"/>
          <w:sz w:val="18"/>
          <w:szCs w:val="18"/>
        </w:rPr>
        <w:t>АДМИНИСТРАЦИЯ</w:t>
      </w:r>
    </w:p>
    <w:p w:rsidR="009E04AF" w:rsidRPr="004758A4" w:rsidRDefault="009E04AF" w:rsidP="009E04AF">
      <w:pPr>
        <w:spacing w:after="0" w:line="240" w:lineRule="auto"/>
        <w:ind w:firstLine="317"/>
        <w:jc w:val="center"/>
        <w:rPr>
          <w:rFonts w:ascii="Times New Roman" w:hAnsi="Times New Roman"/>
          <w:sz w:val="18"/>
          <w:szCs w:val="18"/>
        </w:rPr>
      </w:pPr>
      <w:r w:rsidRPr="004758A4">
        <w:rPr>
          <w:rFonts w:ascii="Times New Roman" w:hAnsi="Times New Roman"/>
          <w:sz w:val="18"/>
          <w:szCs w:val="18"/>
        </w:rPr>
        <w:t>МУНИЦИПАЛЬНОГО ОБРАЗОВАНИЯ РАБОЧИЙ ПОСЕЛОК АТИГ</w:t>
      </w:r>
    </w:p>
    <w:p w:rsidR="009E04AF" w:rsidRPr="00EA1259" w:rsidRDefault="009E04AF" w:rsidP="009E04AF">
      <w:pPr>
        <w:spacing w:after="0" w:line="240" w:lineRule="auto"/>
        <w:ind w:firstLine="317"/>
        <w:jc w:val="center"/>
        <w:rPr>
          <w:rFonts w:ascii="Times New Roman" w:hAnsi="Times New Roman"/>
          <w:sz w:val="18"/>
          <w:szCs w:val="18"/>
        </w:rPr>
      </w:pPr>
      <w:r w:rsidRPr="004758A4">
        <w:rPr>
          <w:rFonts w:ascii="Times New Roman" w:hAnsi="Times New Roman"/>
          <w:sz w:val="18"/>
          <w:szCs w:val="18"/>
        </w:rPr>
        <w:t>ПОСТАНОВЛЕНИЕ</w:t>
      </w:r>
    </w:p>
    <w:p w:rsidR="009E04AF" w:rsidRPr="004758A4" w:rsidRDefault="00E420EF" w:rsidP="009E04AF">
      <w:pPr>
        <w:spacing w:after="0" w:line="240" w:lineRule="auto"/>
        <w:jc w:val="both"/>
        <w:rPr>
          <w:rFonts w:ascii="Times New Roman" w:hAnsi="Times New Roman"/>
          <w:sz w:val="18"/>
          <w:szCs w:val="18"/>
        </w:rPr>
      </w:pPr>
      <w:r>
        <w:rPr>
          <w:rFonts w:ascii="Times New Roman" w:hAnsi="Times New Roman"/>
          <w:sz w:val="18"/>
          <w:szCs w:val="18"/>
        </w:rPr>
        <w:t xml:space="preserve">от </w:t>
      </w:r>
      <w:r w:rsidRPr="00E420EF">
        <w:rPr>
          <w:rFonts w:ascii="Times New Roman" w:hAnsi="Times New Roman"/>
          <w:sz w:val="18"/>
          <w:szCs w:val="18"/>
        </w:rPr>
        <w:t>01</w:t>
      </w:r>
      <w:r>
        <w:rPr>
          <w:rFonts w:ascii="Times New Roman" w:hAnsi="Times New Roman"/>
          <w:sz w:val="18"/>
          <w:szCs w:val="18"/>
        </w:rPr>
        <w:t>.1</w:t>
      </w:r>
      <w:r w:rsidRPr="00E420EF">
        <w:rPr>
          <w:rFonts w:ascii="Times New Roman" w:hAnsi="Times New Roman"/>
          <w:sz w:val="18"/>
          <w:szCs w:val="18"/>
        </w:rPr>
        <w:t>1</w:t>
      </w:r>
      <w:r>
        <w:rPr>
          <w:rFonts w:ascii="Times New Roman" w:hAnsi="Times New Roman"/>
          <w:sz w:val="18"/>
          <w:szCs w:val="18"/>
        </w:rPr>
        <w:t>.2018 года № 3</w:t>
      </w:r>
      <w:r w:rsidRPr="00E420EF">
        <w:rPr>
          <w:rFonts w:ascii="Times New Roman" w:hAnsi="Times New Roman"/>
          <w:sz w:val="18"/>
          <w:szCs w:val="18"/>
        </w:rPr>
        <w:t>5</w:t>
      </w:r>
      <w:r w:rsidR="009E04AF">
        <w:rPr>
          <w:rFonts w:ascii="Times New Roman" w:hAnsi="Times New Roman"/>
          <w:sz w:val="18"/>
          <w:szCs w:val="18"/>
        </w:rPr>
        <w:t>5</w:t>
      </w:r>
      <w:r w:rsidR="009E04AF" w:rsidRPr="004758A4">
        <w:rPr>
          <w:rFonts w:ascii="Times New Roman" w:hAnsi="Times New Roman"/>
          <w:sz w:val="18"/>
          <w:szCs w:val="18"/>
        </w:rPr>
        <w:t xml:space="preserve">                                                                                                                        рабочий поселок Атиг</w:t>
      </w:r>
    </w:p>
    <w:p w:rsidR="00E420EF" w:rsidRPr="00E420EF" w:rsidRDefault="00E420EF" w:rsidP="00E420EF">
      <w:pPr>
        <w:tabs>
          <w:tab w:val="left" w:pos="0"/>
        </w:tabs>
        <w:spacing w:after="0" w:line="240" w:lineRule="auto"/>
        <w:jc w:val="center"/>
        <w:rPr>
          <w:rFonts w:ascii="Times New Roman" w:eastAsia="Times New Roman" w:hAnsi="Times New Roman" w:cs="Times New Roman"/>
          <w:b/>
          <w:i/>
          <w:sz w:val="18"/>
          <w:szCs w:val="18"/>
          <w:lang w:eastAsia="ru-RU"/>
        </w:rPr>
      </w:pPr>
      <w:r w:rsidRPr="00E420EF">
        <w:rPr>
          <w:rFonts w:ascii="Times New Roman" w:eastAsia="Times New Roman" w:hAnsi="Times New Roman" w:cs="Times New Roman"/>
          <w:b/>
          <w:i/>
          <w:sz w:val="18"/>
          <w:szCs w:val="18"/>
          <w:lang w:eastAsia="ru-RU"/>
        </w:rPr>
        <w:t xml:space="preserve">Об утверждении Положения о жилищно – бытовой комиссии </w:t>
      </w:r>
    </w:p>
    <w:p w:rsidR="00E420EF" w:rsidRPr="00E420EF" w:rsidRDefault="00E420EF" w:rsidP="00E420EF">
      <w:pPr>
        <w:tabs>
          <w:tab w:val="left" w:pos="0"/>
        </w:tabs>
        <w:spacing w:after="0" w:line="240" w:lineRule="auto"/>
        <w:jc w:val="center"/>
        <w:rPr>
          <w:rFonts w:ascii="Times New Roman" w:eastAsia="Times New Roman" w:hAnsi="Times New Roman" w:cs="Times New Roman"/>
          <w:b/>
          <w:i/>
          <w:sz w:val="18"/>
          <w:szCs w:val="18"/>
          <w:lang w:eastAsia="ru-RU"/>
        </w:rPr>
      </w:pPr>
      <w:r w:rsidRPr="00E420EF">
        <w:rPr>
          <w:rFonts w:ascii="Times New Roman" w:eastAsia="Times New Roman" w:hAnsi="Times New Roman" w:cs="Times New Roman"/>
          <w:b/>
          <w:i/>
          <w:sz w:val="18"/>
          <w:szCs w:val="18"/>
          <w:lang w:eastAsia="ru-RU"/>
        </w:rPr>
        <w:t>в муниципальном образовании рабочий посёлок Атиг</w:t>
      </w:r>
    </w:p>
    <w:p w:rsidR="00E420EF" w:rsidRPr="00E420EF" w:rsidRDefault="00E420EF" w:rsidP="00E420EF">
      <w:pPr>
        <w:spacing w:after="0" w:line="240" w:lineRule="auto"/>
        <w:ind w:firstLine="142"/>
        <w:jc w:val="both"/>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Во исполнении Закона  Свердловской области от 22.07.2005 года № 96-ОЗ «О признании граждан малоимущими в целях предоставления им по договорам социального найма жилых помещений муниципального жилищного фонда на территории Свердловской области», Закона Свердловской области от 22.07.2005 года № 97 – ОЗ «Об учёте малоимущих граждан в качестве нуждающихся в предоставляемых по договорам социального найма жилых помещениях муниципального жилищного фонда на территории Свердловской области», в целях всесторонней защиты прав и законных интересов граждан Российской Федерации, проживающих на территории муниципального образования рабочий посёлок Атиг, нуждающихся в получении жилых помещений по договорам социального найма</w:t>
      </w:r>
    </w:p>
    <w:p w:rsidR="00E420EF" w:rsidRPr="00E420EF" w:rsidRDefault="00E420EF" w:rsidP="00E420EF">
      <w:pPr>
        <w:tabs>
          <w:tab w:val="left" w:pos="0"/>
        </w:tabs>
        <w:spacing w:after="0" w:line="240" w:lineRule="auto"/>
        <w:ind w:firstLine="142"/>
        <w:jc w:val="both"/>
        <w:rPr>
          <w:rFonts w:ascii="Times New Roman" w:eastAsia="Times New Roman" w:hAnsi="Times New Roman" w:cs="Times New Roman"/>
          <w:sz w:val="18"/>
          <w:szCs w:val="18"/>
          <w:lang w:eastAsia="ru-RU"/>
        </w:rPr>
      </w:pPr>
      <w:r w:rsidRPr="00E420EF">
        <w:rPr>
          <w:rFonts w:ascii="Times New Roman" w:eastAsia="Times New Roman" w:hAnsi="Times New Roman" w:cs="Times New Roman"/>
          <w:b/>
          <w:sz w:val="18"/>
          <w:szCs w:val="18"/>
          <w:lang w:eastAsia="ru-RU"/>
        </w:rPr>
        <w:t>ПОСТАНОВЛЯЮ:</w:t>
      </w:r>
    </w:p>
    <w:p w:rsidR="00E420EF" w:rsidRPr="00E420EF" w:rsidRDefault="00E420EF" w:rsidP="00E420EF">
      <w:pPr>
        <w:spacing w:after="0" w:line="240" w:lineRule="auto"/>
        <w:ind w:firstLine="142"/>
        <w:jc w:val="both"/>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 xml:space="preserve">        1. Утвердить Положение о жилищно – бытовой комиссии в  муниципальном образовании рабочий посёлок Атиг (Приложение 1).</w:t>
      </w:r>
    </w:p>
    <w:p w:rsidR="00E420EF" w:rsidRPr="00E420EF" w:rsidRDefault="00E420EF" w:rsidP="00E420EF">
      <w:pPr>
        <w:spacing w:after="0" w:line="240" w:lineRule="auto"/>
        <w:ind w:firstLine="142"/>
        <w:jc w:val="both"/>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 xml:space="preserve">        2. Утвердить состав жилищно – бытовой комиссии в  муниципальном образовании рабочий посёлок Атиг (Приложение 2).</w:t>
      </w:r>
    </w:p>
    <w:p w:rsidR="00E420EF" w:rsidRPr="00E420EF" w:rsidRDefault="00E420EF" w:rsidP="00E420EF">
      <w:pPr>
        <w:spacing w:after="0" w:line="240" w:lineRule="auto"/>
        <w:ind w:firstLine="142"/>
        <w:jc w:val="both"/>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3. Опубликовать настоящее решение в официальном печатном издании «Информационный вестник муниципального образования рабочий поселок Атиг».</w:t>
      </w:r>
    </w:p>
    <w:p w:rsidR="00E420EF" w:rsidRPr="00E420EF" w:rsidRDefault="00E420EF" w:rsidP="00E420EF">
      <w:pPr>
        <w:spacing w:after="0" w:line="240" w:lineRule="auto"/>
        <w:ind w:firstLine="142"/>
        <w:jc w:val="both"/>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4.Контроль за исполнением настоящего постановления оставляю за собой.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9039"/>
      </w:tblGrid>
      <w:tr w:rsidR="00E420EF" w:rsidRPr="00E420EF" w:rsidTr="00E54CFA">
        <w:tc>
          <w:tcPr>
            <w:tcW w:w="9039" w:type="dxa"/>
            <w:shd w:val="clear" w:color="auto" w:fill="auto"/>
          </w:tcPr>
          <w:p w:rsidR="00E420EF" w:rsidRPr="00E420EF" w:rsidRDefault="00E420EF" w:rsidP="00E420EF">
            <w:pPr>
              <w:spacing w:after="0" w:line="240" w:lineRule="auto"/>
              <w:ind w:firstLine="142"/>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 xml:space="preserve">Глава муниципального образования рабочий поселок Атиг                                                                 С.С.Мезенов                      </w:t>
            </w:r>
          </w:p>
          <w:p w:rsidR="00E420EF" w:rsidRPr="00E420EF" w:rsidRDefault="00E420EF" w:rsidP="00E420EF">
            <w:pPr>
              <w:spacing w:after="0" w:line="240" w:lineRule="auto"/>
              <w:ind w:firstLine="142"/>
              <w:rPr>
                <w:rFonts w:ascii="Times New Roman" w:eastAsia="Times New Roman" w:hAnsi="Times New Roman" w:cs="Times New Roman"/>
                <w:sz w:val="18"/>
                <w:szCs w:val="18"/>
                <w:lang w:eastAsia="ru-RU"/>
              </w:rPr>
            </w:pPr>
          </w:p>
        </w:tc>
      </w:tr>
    </w:tbl>
    <w:p w:rsidR="00E420EF" w:rsidRPr="00E420EF" w:rsidRDefault="00E420EF" w:rsidP="00E420EF">
      <w:pPr>
        <w:spacing w:after="0" w:line="240" w:lineRule="auto"/>
        <w:jc w:val="right"/>
        <w:rPr>
          <w:rFonts w:ascii="Times New Roman" w:eastAsia="Times New Roman" w:hAnsi="Times New Roman" w:cs="Times New Roman"/>
          <w:sz w:val="16"/>
          <w:szCs w:val="16"/>
          <w:lang w:eastAsia="ru-RU"/>
        </w:rPr>
      </w:pPr>
      <w:r w:rsidRPr="00E420EF">
        <w:rPr>
          <w:rFonts w:ascii="Times New Roman" w:eastAsia="Times New Roman" w:hAnsi="Times New Roman" w:cs="Times New Roman"/>
          <w:sz w:val="16"/>
          <w:szCs w:val="16"/>
          <w:lang w:eastAsia="ru-RU"/>
        </w:rPr>
        <w:t>Приложение 1</w:t>
      </w:r>
    </w:p>
    <w:p w:rsidR="00E420EF" w:rsidRPr="00E420EF" w:rsidRDefault="00E420EF" w:rsidP="00E420EF">
      <w:pPr>
        <w:spacing w:after="0" w:line="240" w:lineRule="auto"/>
        <w:jc w:val="right"/>
        <w:rPr>
          <w:rFonts w:ascii="Times New Roman" w:eastAsia="Times New Roman" w:hAnsi="Times New Roman" w:cs="Times New Roman"/>
          <w:sz w:val="16"/>
          <w:szCs w:val="16"/>
          <w:lang w:eastAsia="ru-RU"/>
        </w:rPr>
      </w:pPr>
      <w:r w:rsidRPr="00E420EF">
        <w:rPr>
          <w:rFonts w:ascii="Times New Roman" w:eastAsia="Times New Roman" w:hAnsi="Times New Roman" w:cs="Times New Roman"/>
          <w:sz w:val="16"/>
          <w:szCs w:val="16"/>
          <w:lang w:eastAsia="ru-RU"/>
        </w:rPr>
        <w:t xml:space="preserve"> к постановлению администрации </w:t>
      </w:r>
    </w:p>
    <w:p w:rsidR="00E420EF" w:rsidRPr="00E420EF" w:rsidRDefault="00E420EF" w:rsidP="00E420EF">
      <w:pPr>
        <w:spacing w:after="0" w:line="240" w:lineRule="auto"/>
        <w:jc w:val="right"/>
        <w:rPr>
          <w:rFonts w:ascii="Times New Roman" w:eastAsia="Times New Roman" w:hAnsi="Times New Roman" w:cs="Times New Roman"/>
          <w:sz w:val="16"/>
          <w:szCs w:val="16"/>
          <w:lang w:eastAsia="ru-RU"/>
        </w:rPr>
      </w:pPr>
      <w:r w:rsidRPr="00E420EF">
        <w:rPr>
          <w:rFonts w:ascii="Times New Roman" w:eastAsia="Times New Roman" w:hAnsi="Times New Roman" w:cs="Times New Roman"/>
          <w:sz w:val="16"/>
          <w:szCs w:val="16"/>
          <w:lang w:eastAsia="ru-RU"/>
        </w:rPr>
        <w:t>муниципального образования</w:t>
      </w:r>
    </w:p>
    <w:p w:rsidR="00E420EF" w:rsidRPr="00E420EF" w:rsidRDefault="00E420EF" w:rsidP="00E420EF">
      <w:pPr>
        <w:spacing w:after="0" w:line="240" w:lineRule="auto"/>
        <w:jc w:val="right"/>
        <w:rPr>
          <w:rFonts w:ascii="Times New Roman" w:eastAsia="Times New Roman" w:hAnsi="Times New Roman" w:cs="Times New Roman"/>
          <w:sz w:val="16"/>
          <w:szCs w:val="16"/>
          <w:lang w:eastAsia="ru-RU"/>
        </w:rPr>
      </w:pPr>
      <w:r w:rsidRPr="00E420EF">
        <w:rPr>
          <w:rFonts w:ascii="Times New Roman" w:eastAsia="Times New Roman" w:hAnsi="Times New Roman" w:cs="Times New Roman"/>
          <w:sz w:val="16"/>
          <w:szCs w:val="16"/>
          <w:lang w:eastAsia="ru-RU"/>
        </w:rPr>
        <w:t>рабочий поселок Атиг</w:t>
      </w:r>
    </w:p>
    <w:p w:rsidR="00E420EF" w:rsidRPr="00E420EF" w:rsidRDefault="00E420EF" w:rsidP="00E420EF">
      <w:pPr>
        <w:spacing w:after="0" w:line="240" w:lineRule="auto"/>
        <w:jc w:val="right"/>
        <w:rPr>
          <w:rFonts w:ascii="Times New Roman" w:eastAsia="Times New Roman" w:hAnsi="Times New Roman" w:cs="Times New Roman"/>
          <w:sz w:val="16"/>
          <w:szCs w:val="16"/>
          <w:lang w:eastAsia="ru-RU"/>
        </w:rPr>
      </w:pPr>
      <w:r w:rsidRPr="00E420EF">
        <w:rPr>
          <w:rFonts w:ascii="Times New Roman" w:eastAsia="Times New Roman" w:hAnsi="Times New Roman" w:cs="Times New Roman"/>
          <w:sz w:val="16"/>
          <w:szCs w:val="16"/>
          <w:lang w:eastAsia="ru-RU"/>
        </w:rPr>
        <w:lastRenderedPageBreak/>
        <w:t xml:space="preserve"> от 01.11.2018 № 355 </w:t>
      </w:r>
    </w:p>
    <w:p w:rsidR="00E420EF" w:rsidRPr="00E420EF" w:rsidRDefault="00E420EF" w:rsidP="00E420EF">
      <w:pPr>
        <w:spacing w:after="0" w:line="240" w:lineRule="auto"/>
        <w:ind w:left="4700" w:hanging="4700"/>
        <w:jc w:val="center"/>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 xml:space="preserve">Положение о жилищно – бытовой комиссии </w:t>
      </w:r>
    </w:p>
    <w:p w:rsidR="00E420EF" w:rsidRPr="00E420EF" w:rsidRDefault="00E420EF" w:rsidP="00E420EF">
      <w:pPr>
        <w:spacing w:after="0" w:line="240" w:lineRule="auto"/>
        <w:ind w:left="4700" w:hanging="4700"/>
        <w:jc w:val="center"/>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в муниципальном образовании рабочий посёлок Атиг</w:t>
      </w:r>
    </w:p>
    <w:p w:rsidR="00E420EF" w:rsidRPr="00E420EF" w:rsidRDefault="00E420EF" w:rsidP="00E420EF">
      <w:pPr>
        <w:spacing w:after="0" w:line="240" w:lineRule="auto"/>
        <w:jc w:val="center"/>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val="en-US" w:eastAsia="ru-RU"/>
        </w:rPr>
        <w:t>I</w:t>
      </w:r>
      <w:r w:rsidRPr="00E420EF">
        <w:rPr>
          <w:rFonts w:ascii="Times New Roman" w:eastAsia="Times New Roman" w:hAnsi="Times New Roman" w:cs="Times New Roman"/>
          <w:sz w:val="18"/>
          <w:szCs w:val="18"/>
          <w:lang w:eastAsia="ru-RU"/>
        </w:rPr>
        <w:t>.Общие положения.</w:t>
      </w:r>
    </w:p>
    <w:p w:rsidR="00E420EF" w:rsidRPr="00E420EF" w:rsidRDefault="00E420EF" w:rsidP="00E420EF">
      <w:pPr>
        <w:spacing w:after="0" w:line="240" w:lineRule="auto"/>
        <w:ind w:firstLine="142"/>
        <w:jc w:val="both"/>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 xml:space="preserve">        1. Настоящее Положение устанавливает порядок деятельности жилищно – бытовой комиссии в муниципальном образовании рабочий посёлок Атиг (далее Комиссия) в решении жилищных вопросов на территории муниципального образования рабочий посёлок Атиг. </w:t>
      </w:r>
    </w:p>
    <w:p w:rsidR="00E420EF" w:rsidRPr="00E420EF" w:rsidRDefault="00E420EF" w:rsidP="00E420EF">
      <w:pPr>
        <w:spacing w:after="0" w:line="240" w:lineRule="auto"/>
        <w:ind w:firstLine="142"/>
        <w:jc w:val="both"/>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 xml:space="preserve">        2. Комиссия является коллегиальным и постоянно действующим органом.</w:t>
      </w:r>
    </w:p>
    <w:p w:rsidR="00E420EF" w:rsidRPr="00E420EF" w:rsidRDefault="00E420EF" w:rsidP="00E420EF">
      <w:pPr>
        <w:spacing w:after="0" w:line="240" w:lineRule="auto"/>
        <w:ind w:firstLine="142"/>
        <w:jc w:val="both"/>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 xml:space="preserve">        3. В своей деятельности Комиссия руководствуется Конституцией РФ, Жилищным кодексом РФ, действующим законодательством РФ и Свердловской области жилищных вопросов, Уставом муниципального образования рабочий посёлок Атиг, нормативными правовыми актами муниципального образования рабочий посёлок Атиг, настоящим Положением.</w:t>
      </w:r>
    </w:p>
    <w:p w:rsidR="00E420EF" w:rsidRPr="00E420EF" w:rsidRDefault="00E420EF" w:rsidP="00E420EF">
      <w:pPr>
        <w:spacing w:after="0" w:line="240" w:lineRule="auto"/>
        <w:ind w:firstLine="142"/>
        <w:jc w:val="both"/>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 xml:space="preserve">       4. Решения Комиссии носят рекомендательный характер.</w:t>
      </w:r>
    </w:p>
    <w:p w:rsidR="00E420EF" w:rsidRPr="00E420EF" w:rsidRDefault="00E420EF" w:rsidP="00E420EF">
      <w:pPr>
        <w:spacing w:after="0" w:line="240" w:lineRule="auto"/>
        <w:ind w:firstLine="142"/>
        <w:jc w:val="center"/>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val="en-US" w:eastAsia="ru-RU"/>
        </w:rPr>
        <w:t>II</w:t>
      </w:r>
      <w:r w:rsidRPr="00E420EF">
        <w:rPr>
          <w:rFonts w:ascii="Times New Roman" w:eastAsia="Times New Roman" w:hAnsi="Times New Roman" w:cs="Times New Roman"/>
          <w:sz w:val="18"/>
          <w:szCs w:val="18"/>
          <w:lang w:eastAsia="ru-RU"/>
        </w:rPr>
        <w:t>. Порядок формирования комиссии.</w:t>
      </w:r>
    </w:p>
    <w:p w:rsidR="00E420EF" w:rsidRPr="00E420EF" w:rsidRDefault="00E420EF" w:rsidP="00E420EF">
      <w:pPr>
        <w:spacing w:after="0" w:line="240" w:lineRule="auto"/>
        <w:ind w:firstLine="142"/>
        <w:jc w:val="both"/>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 xml:space="preserve">       1.Состав Комиссии утверждается постановлением главы муниципального образования рабочий посёлок Атиг.</w:t>
      </w:r>
    </w:p>
    <w:p w:rsidR="00E420EF" w:rsidRPr="00E420EF" w:rsidRDefault="00E420EF" w:rsidP="00E420EF">
      <w:pPr>
        <w:spacing w:after="0" w:line="240" w:lineRule="auto"/>
        <w:ind w:firstLine="142"/>
        <w:jc w:val="both"/>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 xml:space="preserve">       2. Комиссия формируется в количестве не менее 7 человек.</w:t>
      </w:r>
    </w:p>
    <w:p w:rsidR="00E420EF" w:rsidRPr="00E420EF" w:rsidRDefault="00E420EF" w:rsidP="00E420EF">
      <w:pPr>
        <w:spacing w:after="0" w:line="240" w:lineRule="auto"/>
        <w:ind w:firstLine="142"/>
        <w:jc w:val="both"/>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 xml:space="preserve">       3. В состав Комиссии входят председатель Комиссии, секретарь Комиссии, иные члены Комиссии.</w:t>
      </w:r>
    </w:p>
    <w:p w:rsidR="00E420EF" w:rsidRPr="00E420EF" w:rsidRDefault="00E420EF" w:rsidP="00E420EF">
      <w:pPr>
        <w:spacing w:after="0" w:line="240" w:lineRule="auto"/>
        <w:ind w:firstLine="142"/>
        <w:jc w:val="both"/>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 xml:space="preserve">       4. Изменения в состав Комиссии вносятся по мере необходимости.</w:t>
      </w:r>
    </w:p>
    <w:p w:rsidR="00E420EF" w:rsidRPr="00E420EF" w:rsidRDefault="00E420EF" w:rsidP="00E420EF">
      <w:pPr>
        <w:spacing w:after="0" w:line="240" w:lineRule="auto"/>
        <w:ind w:firstLine="142"/>
        <w:jc w:val="both"/>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 xml:space="preserve">       5. Комиссия формируется из граждан, являющихся работниками администрации муниципального образования рабочий посёлок Атиг, депутатами Думы муниципального образования рабочий посёлок Атиг, представители управляющей компании, товарищество собственников жилья. </w:t>
      </w:r>
    </w:p>
    <w:p w:rsidR="00E420EF" w:rsidRPr="00E420EF" w:rsidRDefault="00E420EF" w:rsidP="00E420EF">
      <w:pPr>
        <w:spacing w:after="0" w:line="240" w:lineRule="auto"/>
        <w:ind w:firstLine="142"/>
        <w:jc w:val="both"/>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6. К работе комиссии председатель может привлекать других должностных лиц, заинтересованных в решении того или иного вопроса.</w:t>
      </w:r>
    </w:p>
    <w:p w:rsidR="00E420EF" w:rsidRPr="00E420EF" w:rsidRDefault="00E420EF" w:rsidP="00E420EF">
      <w:pPr>
        <w:spacing w:after="0" w:line="240" w:lineRule="auto"/>
        <w:ind w:firstLine="142"/>
        <w:jc w:val="both"/>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7. Комиссия может запрашивать необходимые документы при решении вопросов, входящих в ее компетенцию.</w:t>
      </w:r>
    </w:p>
    <w:p w:rsidR="00E420EF" w:rsidRPr="00E420EF" w:rsidRDefault="00E420EF" w:rsidP="00E420EF">
      <w:pPr>
        <w:spacing w:after="0" w:line="240" w:lineRule="auto"/>
        <w:ind w:firstLine="142"/>
        <w:jc w:val="center"/>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val="en-US" w:eastAsia="ru-RU"/>
        </w:rPr>
        <w:t>III</w:t>
      </w:r>
      <w:r w:rsidRPr="00E420EF">
        <w:rPr>
          <w:rFonts w:ascii="Times New Roman" w:eastAsia="Times New Roman" w:hAnsi="Times New Roman" w:cs="Times New Roman"/>
          <w:sz w:val="18"/>
          <w:szCs w:val="18"/>
          <w:lang w:eastAsia="ru-RU"/>
        </w:rPr>
        <w:t>. Функции  комиссии.</w:t>
      </w:r>
    </w:p>
    <w:p w:rsidR="00E420EF" w:rsidRPr="00E420EF" w:rsidRDefault="00E420EF" w:rsidP="00E420EF">
      <w:pPr>
        <w:spacing w:after="0" w:line="240" w:lineRule="auto"/>
        <w:ind w:firstLine="142"/>
        <w:jc w:val="both"/>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Комиссия осуществляет следующие функции:</w:t>
      </w:r>
    </w:p>
    <w:p w:rsidR="00E420EF" w:rsidRPr="00E420EF" w:rsidRDefault="00E420EF" w:rsidP="00E420EF">
      <w:pPr>
        <w:numPr>
          <w:ilvl w:val="0"/>
          <w:numId w:val="23"/>
        </w:numPr>
        <w:spacing w:after="0" w:line="240" w:lineRule="auto"/>
        <w:ind w:left="0" w:firstLine="142"/>
        <w:jc w:val="both"/>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рассмотрение заявлений граждан о принятии на учёт в качестве нуждающихся в жилом помещении по договору социального найма;</w:t>
      </w:r>
    </w:p>
    <w:p w:rsidR="00E420EF" w:rsidRPr="00E420EF" w:rsidRDefault="00E420EF" w:rsidP="00E420EF">
      <w:pPr>
        <w:numPr>
          <w:ilvl w:val="0"/>
          <w:numId w:val="23"/>
        </w:numPr>
        <w:spacing w:after="0" w:line="240" w:lineRule="auto"/>
        <w:ind w:left="0" w:firstLine="142"/>
        <w:jc w:val="both"/>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рассмотрение и проверка документов, прилагаемые к заявлению о постановке на учёт, а также основания для постановки на учёт в качестве нуждающихся в жилом помещении по договору социального найма в целях предоставления гражданам жилых помещений по договору социального найма;</w:t>
      </w:r>
    </w:p>
    <w:p w:rsidR="00E420EF" w:rsidRPr="00E420EF" w:rsidRDefault="00E420EF" w:rsidP="00E420EF">
      <w:pPr>
        <w:numPr>
          <w:ilvl w:val="0"/>
          <w:numId w:val="23"/>
        </w:numPr>
        <w:spacing w:after="0" w:line="240" w:lineRule="auto"/>
        <w:ind w:left="0" w:firstLine="142"/>
        <w:jc w:val="both"/>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принимает участие в проведении проверок наличия обстоятельств, являющихся основаниями для принятия решений о снятии с учёта граждан нуждающихся в жилых помещениях по договорам социального найма;</w:t>
      </w:r>
    </w:p>
    <w:p w:rsidR="00E420EF" w:rsidRPr="00E420EF" w:rsidRDefault="00E420EF" w:rsidP="00E420EF">
      <w:pPr>
        <w:numPr>
          <w:ilvl w:val="0"/>
          <w:numId w:val="23"/>
        </w:numPr>
        <w:spacing w:after="0" w:line="240" w:lineRule="auto"/>
        <w:ind w:left="0" w:firstLine="142"/>
        <w:jc w:val="both"/>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 xml:space="preserve">признание граждан малоимущими в порядке, установленном действующим законодательством, в целях предоставления им по договора социального найма жилых помещений муниципального жилищного фонда; </w:t>
      </w:r>
    </w:p>
    <w:p w:rsidR="00E420EF" w:rsidRPr="00E420EF" w:rsidRDefault="00E420EF" w:rsidP="00E420EF">
      <w:pPr>
        <w:numPr>
          <w:ilvl w:val="0"/>
          <w:numId w:val="23"/>
        </w:numPr>
        <w:spacing w:after="0" w:line="240" w:lineRule="atLeast"/>
        <w:ind w:left="0" w:firstLine="142"/>
        <w:jc w:val="both"/>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 xml:space="preserve">предоставление жилых помещений по договорам социального найма гражданам, состоящим на учёте в качестве нуждающихся в предоставлении жилых помещений муниципального жилищного фонда; </w:t>
      </w:r>
    </w:p>
    <w:p w:rsidR="00E420EF" w:rsidRPr="00E420EF" w:rsidRDefault="00E420EF" w:rsidP="00E420EF">
      <w:pPr>
        <w:numPr>
          <w:ilvl w:val="0"/>
          <w:numId w:val="23"/>
        </w:numPr>
        <w:spacing w:after="0" w:line="240" w:lineRule="atLeast"/>
        <w:ind w:left="0" w:firstLine="142"/>
        <w:jc w:val="both"/>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 xml:space="preserve">отказ в принятии граждан на учёт в качестве нуждающихся в жилых помещениях по договорам социального найма; </w:t>
      </w:r>
    </w:p>
    <w:p w:rsidR="00E420EF" w:rsidRPr="00E420EF" w:rsidRDefault="00E420EF" w:rsidP="00E420EF">
      <w:pPr>
        <w:numPr>
          <w:ilvl w:val="0"/>
          <w:numId w:val="23"/>
        </w:numPr>
        <w:spacing w:after="0" w:line="240" w:lineRule="atLeast"/>
        <w:ind w:left="0" w:firstLine="142"/>
        <w:jc w:val="both"/>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осуществление контроля за использованием и сохранностью муниципального жилищного фонда, соответствием жилых помещений данного фонда установленным санитарным и техническим правилам и нормам, иным требованиям законодательства;</w:t>
      </w:r>
    </w:p>
    <w:p w:rsidR="00E420EF" w:rsidRPr="00E420EF" w:rsidRDefault="00E420EF" w:rsidP="00E420EF">
      <w:pPr>
        <w:numPr>
          <w:ilvl w:val="0"/>
          <w:numId w:val="23"/>
        </w:numPr>
        <w:spacing w:after="0" w:line="240" w:lineRule="auto"/>
        <w:ind w:left="0" w:firstLine="142"/>
        <w:jc w:val="both"/>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 xml:space="preserve"> рассмотрение других вопросов, требующих коллегиального решения.</w:t>
      </w:r>
    </w:p>
    <w:p w:rsidR="00E420EF" w:rsidRPr="00E420EF" w:rsidRDefault="00E420EF" w:rsidP="00E420EF">
      <w:pPr>
        <w:spacing w:after="0" w:line="240" w:lineRule="auto"/>
        <w:ind w:firstLine="142"/>
        <w:jc w:val="center"/>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val="en-US" w:eastAsia="ru-RU"/>
        </w:rPr>
        <w:t>IV</w:t>
      </w:r>
      <w:r w:rsidRPr="00E420EF">
        <w:rPr>
          <w:rFonts w:ascii="Times New Roman" w:eastAsia="Times New Roman" w:hAnsi="Times New Roman" w:cs="Times New Roman"/>
          <w:sz w:val="18"/>
          <w:szCs w:val="18"/>
          <w:lang w:eastAsia="ru-RU"/>
        </w:rPr>
        <w:t>. Права и обязанности председателя и секретаря комиссии.</w:t>
      </w:r>
    </w:p>
    <w:p w:rsidR="00E420EF" w:rsidRPr="00E420EF" w:rsidRDefault="00E420EF" w:rsidP="00E420EF">
      <w:pPr>
        <w:spacing w:after="0" w:line="240" w:lineRule="auto"/>
        <w:ind w:firstLine="142"/>
        <w:jc w:val="both"/>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Председатель Комиссии</w:t>
      </w:r>
      <w:r w:rsidRPr="00E420EF">
        <w:rPr>
          <w:rFonts w:ascii="Times New Roman" w:eastAsia="Times New Roman" w:hAnsi="Times New Roman" w:cs="Times New Roman"/>
          <w:sz w:val="18"/>
          <w:szCs w:val="18"/>
          <w:lang w:val="en-US" w:eastAsia="ru-RU"/>
        </w:rPr>
        <w:t>:</w:t>
      </w:r>
    </w:p>
    <w:p w:rsidR="00E420EF" w:rsidRPr="00E420EF" w:rsidRDefault="00E420EF" w:rsidP="00E420EF">
      <w:pPr>
        <w:numPr>
          <w:ilvl w:val="0"/>
          <w:numId w:val="24"/>
        </w:numPr>
        <w:spacing w:after="0" w:line="240" w:lineRule="auto"/>
        <w:ind w:left="0" w:firstLine="142"/>
        <w:jc w:val="both"/>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руководит деятельностью Комиссии, организует её работу, осуществляет общий контроль за реализацией возложенных на Комиссию функции;</w:t>
      </w:r>
    </w:p>
    <w:p w:rsidR="00E420EF" w:rsidRPr="00E420EF" w:rsidRDefault="00E420EF" w:rsidP="00E420EF">
      <w:pPr>
        <w:numPr>
          <w:ilvl w:val="0"/>
          <w:numId w:val="24"/>
        </w:numPr>
        <w:spacing w:after="0" w:line="240" w:lineRule="auto"/>
        <w:ind w:left="0" w:firstLine="142"/>
        <w:jc w:val="both"/>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принимает решение о проведении заседания Комиссии, назначает дату его проведения;</w:t>
      </w:r>
    </w:p>
    <w:p w:rsidR="00E420EF" w:rsidRPr="00E420EF" w:rsidRDefault="00E420EF" w:rsidP="00E420EF">
      <w:pPr>
        <w:numPr>
          <w:ilvl w:val="0"/>
          <w:numId w:val="24"/>
        </w:numPr>
        <w:spacing w:after="0" w:line="240" w:lineRule="auto"/>
        <w:ind w:left="0" w:firstLine="142"/>
        <w:jc w:val="both"/>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исполняет иные обязанности, предусмотренные положением о жилищно – бытовой комиссии;</w:t>
      </w:r>
    </w:p>
    <w:p w:rsidR="00E420EF" w:rsidRPr="00E420EF" w:rsidRDefault="00E420EF" w:rsidP="00E420EF">
      <w:pPr>
        <w:numPr>
          <w:ilvl w:val="0"/>
          <w:numId w:val="24"/>
        </w:numPr>
        <w:spacing w:after="0" w:line="240" w:lineRule="auto"/>
        <w:ind w:left="0" w:firstLine="142"/>
        <w:jc w:val="both"/>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секретарь Комиссии в отсутствие председателя Комиссии выполняет функции председателя Комиссии.</w:t>
      </w:r>
    </w:p>
    <w:p w:rsidR="00E420EF" w:rsidRPr="00E420EF" w:rsidRDefault="00E420EF" w:rsidP="00E420EF">
      <w:pPr>
        <w:spacing w:after="0" w:line="240" w:lineRule="auto"/>
        <w:ind w:firstLine="142"/>
        <w:jc w:val="both"/>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Секретарь Комиссии</w:t>
      </w:r>
      <w:r w:rsidRPr="00E420EF">
        <w:rPr>
          <w:rFonts w:ascii="Times New Roman" w:eastAsia="Times New Roman" w:hAnsi="Times New Roman" w:cs="Times New Roman"/>
          <w:sz w:val="18"/>
          <w:szCs w:val="18"/>
          <w:lang w:val="en-US" w:eastAsia="ru-RU"/>
        </w:rPr>
        <w:t>:</w:t>
      </w:r>
    </w:p>
    <w:p w:rsidR="00E420EF" w:rsidRPr="00E420EF" w:rsidRDefault="00E420EF" w:rsidP="00E420EF">
      <w:pPr>
        <w:numPr>
          <w:ilvl w:val="0"/>
          <w:numId w:val="25"/>
        </w:numPr>
        <w:spacing w:after="0" w:line="240" w:lineRule="auto"/>
        <w:ind w:left="0" w:firstLine="142"/>
        <w:jc w:val="both"/>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организует проведение заседания Комиссии</w:t>
      </w:r>
      <w:r w:rsidRPr="00E420EF">
        <w:rPr>
          <w:rFonts w:ascii="Times New Roman" w:eastAsia="Times New Roman" w:hAnsi="Times New Roman" w:cs="Times New Roman"/>
          <w:sz w:val="18"/>
          <w:szCs w:val="18"/>
          <w:lang w:val="en-US" w:eastAsia="ru-RU"/>
        </w:rPr>
        <w:t>;</w:t>
      </w:r>
    </w:p>
    <w:p w:rsidR="00E420EF" w:rsidRPr="00E420EF" w:rsidRDefault="00E420EF" w:rsidP="00E420EF">
      <w:pPr>
        <w:numPr>
          <w:ilvl w:val="0"/>
          <w:numId w:val="25"/>
        </w:numPr>
        <w:spacing w:after="0" w:line="240" w:lineRule="auto"/>
        <w:ind w:left="0" w:firstLine="142"/>
        <w:jc w:val="both"/>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формирует повестку дня;</w:t>
      </w:r>
    </w:p>
    <w:p w:rsidR="00E420EF" w:rsidRPr="00E420EF" w:rsidRDefault="00E420EF" w:rsidP="00E420EF">
      <w:pPr>
        <w:numPr>
          <w:ilvl w:val="0"/>
          <w:numId w:val="25"/>
        </w:numPr>
        <w:spacing w:after="0" w:line="240" w:lineRule="auto"/>
        <w:ind w:left="0" w:firstLine="142"/>
        <w:jc w:val="both"/>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уведомляет членов Комиссии о времени, месте проведения и повестке заседания Комиссии;</w:t>
      </w:r>
    </w:p>
    <w:p w:rsidR="00E420EF" w:rsidRPr="00E420EF" w:rsidRDefault="00E420EF" w:rsidP="00E420EF">
      <w:pPr>
        <w:numPr>
          <w:ilvl w:val="0"/>
          <w:numId w:val="25"/>
        </w:numPr>
        <w:spacing w:after="0" w:line="240" w:lineRule="auto"/>
        <w:ind w:left="0" w:firstLine="142"/>
        <w:jc w:val="both"/>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оформляет протокол заседания Комиссии</w:t>
      </w:r>
      <w:r w:rsidRPr="00E420EF">
        <w:rPr>
          <w:rFonts w:ascii="Times New Roman" w:eastAsia="Times New Roman" w:hAnsi="Times New Roman" w:cs="Times New Roman"/>
          <w:sz w:val="18"/>
          <w:szCs w:val="18"/>
          <w:lang w:val="en-US" w:eastAsia="ru-RU"/>
        </w:rPr>
        <w:t>;</w:t>
      </w:r>
    </w:p>
    <w:p w:rsidR="00E420EF" w:rsidRPr="00E420EF" w:rsidRDefault="00E420EF" w:rsidP="00E420EF">
      <w:pPr>
        <w:numPr>
          <w:ilvl w:val="0"/>
          <w:numId w:val="25"/>
        </w:numPr>
        <w:spacing w:after="0" w:line="240" w:lineRule="auto"/>
        <w:ind w:left="0" w:firstLine="142"/>
        <w:jc w:val="both"/>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выполняет поручения председателя Комиссии, связанные с рассмотрением вопросов о предоставлении гражданам жилых помещений по договорам социального найма;</w:t>
      </w:r>
    </w:p>
    <w:p w:rsidR="00E420EF" w:rsidRPr="00E420EF" w:rsidRDefault="00E420EF" w:rsidP="00E420EF">
      <w:pPr>
        <w:numPr>
          <w:ilvl w:val="0"/>
          <w:numId w:val="25"/>
        </w:numPr>
        <w:spacing w:after="0" w:line="240" w:lineRule="auto"/>
        <w:ind w:left="0" w:firstLine="142"/>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готовит отчет главе муниципальном образовании рабочий посёлок Атиг о работе Комиссии.</w:t>
      </w:r>
    </w:p>
    <w:p w:rsidR="00E420EF" w:rsidRPr="00E420EF" w:rsidRDefault="00E420EF" w:rsidP="00E420EF">
      <w:pPr>
        <w:spacing w:after="0" w:line="240" w:lineRule="auto"/>
        <w:ind w:firstLine="142"/>
        <w:jc w:val="center"/>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val="en-US" w:eastAsia="ru-RU"/>
        </w:rPr>
        <w:t>V</w:t>
      </w:r>
      <w:r w:rsidRPr="00E420EF">
        <w:rPr>
          <w:rFonts w:ascii="Times New Roman" w:eastAsia="Times New Roman" w:hAnsi="Times New Roman" w:cs="Times New Roman"/>
          <w:sz w:val="18"/>
          <w:szCs w:val="18"/>
          <w:lang w:eastAsia="ru-RU"/>
        </w:rPr>
        <w:t>. Порядок проведения заседания комиссии.</w:t>
      </w:r>
    </w:p>
    <w:p w:rsidR="00E420EF" w:rsidRPr="00E420EF" w:rsidRDefault="00E420EF" w:rsidP="00E420EF">
      <w:pPr>
        <w:spacing w:after="0" w:line="240" w:lineRule="auto"/>
        <w:ind w:firstLine="142"/>
        <w:jc w:val="both"/>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ab/>
        <w:t>1. Основной формой работы Комиссии являются заседания.</w:t>
      </w:r>
    </w:p>
    <w:p w:rsidR="00E420EF" w:rsidRPr="00E420EF" w:rsidRDefault="00E420EF" w:rsidP="00E420EF">
      <w:pPr>
        <w:spacing w:after="0" w:line="240" w:lineRule="auto"/>
        <w:ind w:firstLine="142"/>
        <w:jc w:val="both"/>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 xml:space="preserve">          2. Заседания Комиссии проводятся по мере необходимости.  </w:t>
      </w:r>
    </w:p>
    <w:p w:rsidR="00E420EF" w:rsidRPr="00E420EF" w:rsidRDefault="00E420EF" w:rsidP="00E420EF">
      <w:pPr>
        <w:spacing w:after="0" w:line="240" w:lineRule="auto"/>
        <w:ind w:firstLine="142"/>
        <w:jc w:val="both"/>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 xml:space="preserve">          3. Заседание Комиссии является правомочным, если на нём присутствует не менее двух третей членов Комиссии (4 человека).</w:t>
      </w:r>
    </w:p>
    <w:p w:rsidR="00E420EF" w:rsidRPr="00E420EF" w:rsidRDefault="00E420EF" w:rsidP="00E420EF">
      <w:pPr>
        <w:spacing w:after="0" w:line="240" w:lineRule="auto"/>
        <w:ind w:firstLine="142"/>
        <w:jc w:val="both"/>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 xml:space="preserve">          4. Решения Комиссии принимаются путем голосования простым большинством голосов присутствующих на заседании членов Комиссии. В случае равенства голосов решающим является голос председательствующего на заседании Комиссии.</w:t>
      </w:r>
    </w:p>
    <w:p w:rsidR="00E420EF" w:rsidRPr="00E420EF" w:rsidRDefault="00E420EF" w:rsidP="00E420EF">
      <w:pPr>
        <w:spacing w:after="0" w:line="240" w:lineRule="auto"/>
        <w:ind w:firstLine="142"/>
        <w:jc w:val="both"/>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 xml:space="preserve">          5. Результаты проведения заседания Комиссии оформляются протоколом в 10-дневный срок, протокол заседания Комиссии подписывается всеми присутствующими на заседании. Член Комиссии, не согласный с решением, принятым большинством голосов, имеет право изложить свое мнение в письменной форме, которое прилагается к протоколу.</w:t>
      </w:r>
    </w:p>
    <w:p w:rsidR="00E420EF" w:rsidRPr="00E420EF" w:rsidRDefault="00E420EF" w:rsidP="00E420EF">
      <w:pPr>
        <w:spacing w:after="0" w:line="240" w:lineRule="auto"/>
        <w:ind w:firstLine="142"/>
        <w:jc w:val="both"/>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lastRenderedPageBreak/>
        <w:t xml:space="preserve">          6. Материалы и протоколы заседаний Комиссии хранятся у секретаря в Администрации муниципального образования рабочий посёлок Атиг. </w:t>
      </w:r>
    </w:p>
    <w:p w:rsidR="00E420EF" w:rsidRPr="00E420EF" w:rsidRDefault="00E420EF" w:rsidP="00E420EF">
      <w:pPr>
        <w:spacing w:after="0" w:line="240" w:lineRule="auto"/>
        <w:ind w:firstLine="142"/>
        <w:jc w:val="both"/>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 xml:space="preserve">          7. Комиссия обязана ежеквартально информировать главу муниципального образования рабочий посёлок Атиг о проделанной работе.</w:t>
      </w:r>
    </w:p>
    <w:p w:rsidR="00E420EF" w:rsidRPr="00E420EF" w:rsidRDefault="00E420EF" w:rsidP="00E420EF">
      <w:pPr>
        <w:spacing w:after="0" w:line="240" w:lineRule="auto"/>
        <w:jc w:val="right"/>
        <w:rPr>
          <w:rFonts w:ascii="Times New Roman" w:eastAsia="Times New Roman" w:hAnsi="Times New Roman" w:cs="Times New Roman"/>
          <w:sz w:val="16"/>
          <w:szCs w:val="16"/>
          <w:lang w:eastAsia="ru-RU"/>
        </w:rPr>
      </w:pPr>
      <w:r w:rsidRPr="00E420EF">
        <w:rPr>
          <w:rFonts w:ascii="Times New Roman" w:eastAsia="Times New Roman" w:hAnsi="Times New Roman" w:cs="Times New Roman"/>
          <w:sz w:val="16"/>
          <w:szCs w:val="16"/>
          <w:lang w:eastAsia="ru-RU"/>
        </w:rPr>
        <w:t>Приложение 2</w:t>
      </w:r>
    </w:p>
    <w:p w:rsidR="00E420EF" w:rsidRPr="00E420EF" w:rsidRDefault="00E420EF" w:rsidP="00E420EF">
      <w:pPr>
        <w:spacing w:after="0" w:line="240" w:lineRule="auto"/>
        <w:jc w:val="right"/>
        <w:rPr>
          <w:rFonts w:ascii="Times New Roman" w:eastAsia="Times New Roman" w:hAnsi="Times New Roman" w:cs="Times New Roman"/>
          <w:sz w:val="16"/>
          <w:szCs w:val="16"/>
          <w:lang w:eastAsia="ru-RU"/>
        </w:rPr>
      </w:pPr>
      <w:r w:rsidRPr="00E420EF">
        <w:rPr>
          <w:rFonts w:ascii="Times New Roman" w:eastAsia="Times New Roman" w:hAnsi="Times New Roman" w:cs="Times New Roman"/>
          <w:sz w:val="16"/>
          <w:szCs w:val="16"/>
          <w:lang w:eastAsia="ru-RU"/>
        </w:rPr>
        <w:t xml:space="preserve"> к постановлению администрации </w:t>
      </w:r>
    </w:p>
    <w:p w:rsidR="00E420EF" w:rsidRPr="00E420EF" w:rsidRDefault="00E420EF" w:rsidP="00E420EF">
      <w:pPr>
        <w:spacing w:after="0" w:line="240" w:lineRule="auto"/>
        <w:jc w:val="right"/>
        <w:rPr>
          <w:rFonts w:ascii="Times New Roman" w:eastAsia="Times New Roman" w:hAnsi="Times New Roman" w:cs="Times New Roman"/>
          <w:sz w:val="16"/>
          <w:szCs w:val="16"/>
          <w:lang w:eastAsia="ru-RU"/>
        </w:rPr>
      </w:pPr>
      <w:r w:rsidRPr="00E420EF">
        <w:rPr>
          <w:rFonts w:ascii="Times New Roman" w:eastAsia="Times New Roman" w:hAnsi="Times New Roman" w:cs="Times New Roman"/>
          <w:sz w:val="16"/>
          <w:szCs w:val="16"/>
          <w:lang w:eastAsia="ru-RU"/>
        </w:rPr>
        <w:t>муниципального образования</w:t>
      </w:r>
    </w:p>
    <w:p w:rsidR="00E420EF" w:rsidRPr="00E420EF" w:rsidRDefault="00E420EF" w:rsidP="00E420EF">
      <w:pPr>
        <w:spacing w:after="0" w:line="240" w:lineRule="auto"/>
        <w:jc w:val="right"/>
        <w:rPr>
          <w:rFonts w:ascii="Times New Roman" w:eastAsia="Times New Roman" w:hAnsi="Times New Roman" w:cs="Times New Roman"/>
          <w:sz w:val="16"/>
          <w:szCs w:val="16"/>
          <w:lang w:eastAsia="ru-RU"/>
        </w:rPr>
      </w:pPr>
      <w:r w:rsidRPr="00E420EF">
        <w:rPr>
          <w:rFonts w:ascii="Times New Roman" w:eastAsia="Times New Roman" w:hAnsi="Times New Roman" w:cs="Times New Roman"/>
          <w:sz w:val="16"/>
          <w:szCs w:val="16"/>
          <w:lang w:eastAsia="ru-RU"/>
        </w:rPr>
        <w:t>рабочий поселок Атиг</w:t>
      </w:r>
    </w:p>
    <w:p w:rsidR="00E420EF" w:rsidRPr="00E420EF" w:rsidRDefault="00E420EF" w:rsidP="00E420EF">
      <w:pPr>
        <w:spacing w:after="0" w:line="240" w:lineRule="auto"/>
        <w:jc w:val="right"/>
        <w:rPr>
          <w:rFonts w:ascii="Times New Roman" w:eastAsia="Times New Roman" w:hAnsi="Times New Roman" w:cs="Times New Roman"/>
          <w:sz w:val="16"/>
          <w:szCs w:val="16"/>
          <w:lang w:eastAsia="ru-RU"/>
        </w:rPr>
      </w:pPr>
      <w:r w:rsidRPr="00E420EF">
        <w:rPr>
          <w:rFonts w:ascii="Times New Roman" w:eastAsia="Times New Roman" w:hAnsi="Times New Roman" w:cs="Times New Roman"/>
          <w:sz w:val="16"/>
          <w:szCs w:val="16"/>
          <w:lang w:eastAsia="ru-RU"/>
        </w:rPr>
        <w:t xml:space="preserve"> от 01.11.2018 № 355 </w:t>
      </w:r>
    </w:p>
    <w:p w:rsidR="00E420EF" w:rsidRPr="00E420EF" w:rsidRDefault="00E420EF" w:rsidP="00E420EF">
      <w:pPr>
        <w:spacing w:after="0" w:line="240" w:lineRule="auto"/>
        <w:jc w:val="center"/>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 xml:space="preserve">Состав жилищно – бытовой комиссии </w:t>
      </w:r>
    </w:p>
    <w:p w:rsidR="00E420EF" w:rsidRPr="00E420EF" w:rsidRDefault="00E420EF" w:rsidP="00E420EF">
      <w:pPr>
        <w:spacing w:after="0" w:line="240" w:lineRule="auto"/>
        <w:jc w:val="center"/>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в муниципальном образовании рабочий посёлок Атиг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528"/>
      </w:tblGrid>
      <w:tr w:rsidR="00E420EF" w:rsidRPr="00E420EF" w:rsidTr="00E54CFA">
        <w:tc>
          <w:tcPr>
            <w:tcW w:w="3794" w:type="dxa"/>
          </w:tcPr>
          <w:p w:rsidR="00E420EF" w:rsidRPr="00E420EF" w:rsidRDefault="00E420EF" w:rsidP="00E420EF">
            <w:pPr>
              <w:spacing w:after="0" w:line="240" w:lineRule="auto"/>
              <w:rPr>
                <w:rFonts w:ascii="Times New Roman" w:eastAsia="Times New Roman" w:hAnsi="Times New Roman" w:cs="Times New Roman"/>
                <w:b/>
                <w:sz w:val="18"/>
                <w:szCs w:val="18"/>
                <w:lang w:eastAsia="ru-RU"/>
              </w:rPr>
            </w:pPr>
            <w:r w:rsidRPr="00E420EF">
              <w:rPr>
                <w:rFonts w:ascii="Times New Roman" w:eastAsia="Times New Roman" w:hAnsi="Times New Roman" w:cs="Times New Roman"/>
                <w:sz w:val="18"/>
                <w:szCs w:val="18"/>
                <w:lang w:eastAsia="ru-RU"/>
              </w:rPr>
              <w:t xml:space="preserve">Председатель комиссии:  </w:t>
            </w:r>
          </w:p>
        </w:tc>
        <w:tc>
          <w:tcPr>
            <w:tcW w:w="5528" w:type="dxa"/>
          </w:tcPr>
          <w:p w:rsidR="00E420EF" w:rsidRPr="00E420EF" w:rsidRDefault="00E420EF" w:rsidP="00E420EF">
            <w:pPr>
              <w:spacing w:after="0" w:line="240" w:lineRule="auto"/>
              <w:rPr>
                <w:rFonts w:ascii="Times New Roman" w:eastAsia="Times New Roman" w:hAnsi="Times New Roman" w:cs="Times New Roman"/>
                <w:b/>
                <w:sz w:val="18"/>
                <w:szCs w:val="18"/>
                <w:lang w:eastAsia="ru-RU"/>
              </w:rPr>
            </w:pPr>
            <w:r w:rsidRPr="00E420EF">
              <w:rPr>
                <w:rFonts w:ascii="Times New Roman" w:eastAsia="Times New Roman" w:hAnsi="Times New Roman" w:cs="Times New Roman"/>
                <w:sz w:val="18"/>
                <w:szCs w:val="18"/>
                <w:lang w:eastAsia="ru-RU"/>
              </w:rPr>
              <w:t>- глава муниципального образования рабочий поселок Атиг (С.С.Мезенов)</w:t>
            </w:r>
          </w:p>
        </w:tc>
      </w:tr>
      <w:tr w:rsidR="00E420EF" w:rsidRPr="00E420EF" w:rsidTr="00E54CFA">
        <w:tc>
          <w:tcPr>
            <w:tcW w:w="3794" w:type="dxa"/>
          </w:tcPr>
          <w:p w:rsidR="00E420EF" w:rsidRPr="00E420EF" w:rsidRDefault="00E420EF" w:rsidP="00E420EF">
            <w:pPr>
              <w:spacing w:after="0" w:line="240" w:lineRule="auto"/>
              <w:rPr>
                <w:rFonts w:ascii="Times New Roman" w:eastAsia="Times New Roman" w:hAnsi="Times New Roman" w:cs="Times New Roman"/>
                <w:b/>
                <w:sz w:val="18"/>
                <w:szCs w:val="18"/>
                <w:lang w:eastAsia="ru-RU"/>
              </w:rPr>
            </w:pPr>
            <w:r w:rsidRPr="00E420EF">
              <w:rPr>
                <w:rFonts w:ascii="Times New Roman" w:eastAsia="Times New Roman" w:hAnsi="Times New Roman" w:cs="Times New Roman"/>
                <w:sz w:val="18"/>
                <w:szCs w:val="18"/>
                <w:lang w:eastAsia="ru-RU"/>
              </w:rPr>
              <w:t>Секретарь комиссии:</w:t>
            </w:r>
          </w:p>
        </w:tc>
        <w:tc>
          <w:tcPr>
            <w:tcW w:w="5528" w:type="dxa"/>
          </w:tcPr>
          <w:p w:rsidR="00E420EF" w:rsidRPr="00E420EF" w:rsidRDefault="00E420EF" w:rsidP="00E420EF">
            <w:pPr>
              <w:spacing w:after="0" w:line="240" w:lineRule="auto"/>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 председатель Совета ветеранов муниципального образования рабочий поселок Атиг, депутат Думы муниципального образования рабочий поселок Атиг (Г.А. Макеева)</w:t>
            </w:r>
          </w:p>
        </w:tc>
      </w:tr>
      <w:tr w:rsidR="00E420EF" w:rsidRPr="00E420EF" w:rsidTr="00E54CFA">
        <w:tc>
          <w:tcPr>
            <w:tcW w:w="3794" w:type="dxa"/>
          </w:tcPr>
          <w:p w:rsidR="00E420EF" w:rsidRPr="00E420EF" w:rsidRDefault="00E420EF" w:rsidP="00E420EF">
            <w:pPr>
              <w:spacing w:after="0" w:line="240" w:lineRule="auto"/>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Члены комиссии:</w:t>
            </w:r>
          </w:p>
        </w:tc>
        <w:tc>
          <w:tcPr>
            <w:tcW w:w="5528" w:type="dxa"/>
          </w:tcPr>
          <w:p w:rsidR="00E420EF" w:rsidRPr="00E420EF" w:rsidRDefault="00E420EF" w:rsidP="00E420EF">
            <w:pPr>
              <w:spacing w:after="0" w:line="240" w:lineRule="auto"/>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 заместитель главы администрации муниципального образования рабочий поселок Атиг (О.В. Болтовская)</w:t>
            </w:r>
          </w:p>
        </w:tc>
      </w:tr>
      <w:tr w:rsidR="00E420EF" w:rsidRPr="00E420EF" w:rsidTr="00E54CFA">
        <w:tc>
          <w:tcPr>
            <w:tcW w:w="3794" w:type="dxa"/>
          </w:tcPr>
          <w:p w:rsidR="00E420EF" w:rsidRPr="00E420EF" w:rsidRDefault="00E420EF" w:rsidP="00E420EF">
            <w:pPr>
              <w:spacing w:after="0" w:line="240" w:lineRule="auto"/>
              <w:rPr>
                <w:rFonts w:ascii="Times New Roman" w:eastAsia="Times New Roman" w:hAnsi="Times New Roman" w:cs="Times New Roman"/>
                <w:b/>
                <w:sz w:val="18"/>
                <w:szCs w:val="18"/>
                <w:lang w:eastAsia="ru-RU"/>
              </w:rPr>
            </w:pPr>
          </w:p>
        </w:tc>
        <w:tc>
          <w:tcPr>
            <w:tcW w:w="5528" w:type="dxa"/>
          </w:tcPr>
          <w:p w:rsidR="00E420EF" w:rsidRPr="00E420EF" w:rsidRDefault="00E420EF" w:rsidP="00E420EF">
            <w:pPr>
              <w:spacing w:after="0" w:line="240" w:lineRule="auto"/>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 ведущий специалист администрации муниципального образования рабочий поселок Атиг (Т.Н. Сухих)</w:t>
            </w:r>
          </w:p>
        </w:tc>
      </w:tr>
      <w:tr w:rsidR="00E420EF" w:rsidRPr="00E420EF" w:rsidTr="00E54CFA">
        <w:tc>
          <w:tcPr>
            <w:tcW w:w="3794" w:type="dxa"/>
          </w:tcPr>
          <w:p w:rsidR="00E420EF" w:rsidRPr="00E420EF" w:rsidRDefault="00E420EF" w:rsidP="00E420EF">
            <w:pPr>
              <w:spacing w:after="0" w:line="240" w:lineRule="auto"/>
              <w:rPr>
                <w:rFonts w:ascii="Times New Roman" w:eastAsia="Times New Roman" w:hAnsi="Times New Roman" w:cs="Times New Roman"/>
                <w:b/>
                <w:sz w:val="18"/>
                <w:szCs w:val="18"/>
                <w:lang w:eastAsia="ru-RU"/>
              </w:rPr>
            </w:pPr>
          </w:p>
        </w:tc>
        <w:tc>
          <w:tcPr>
            <w:tcW w:w="5528" w:type="dxa"/>
          </w:tcPr>
          <w:p w:rsidR="00E420EF" w:rsidRPr="00E420EF" w:rsidRDefault="00E420EF" w:rsidP="00E420EF">
            <w:pPr>
              <w:spacing w:after="0" w:line="240" w:lineRule="auto"/>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 специалист 1 категории администрации муниципального образования рабочий поселок Атиг (Е.В. Баранникова)</w:t>
            </w:r>
          </w:p>
        </w:tc>
      </w:tr>
      <w:tr w:rsidR="00E420EF" w:rsidRPr="00E420EF" w:rsidTr="00E54CFA">
        <w:tc>
          <w:tcPr>
            <w:tcW w:w="3794" w:type="dxa"/>
          </w:tcPr>
          <w:p w:rsidR="00E420EF" w:rsidRPr="00E420EF" w:rsidRDefault="00E420EF" w:rsidP="00E420EF">
            <w:pPr>
              <w:spacing w:after="0" w:line="240" w:lineRule="auto"/>
              <w:rPr>
                <w:rFonts w:ascii="Times New Roman" w:eastAsia="Times New Roman" w:hAnsi="Times New Roman" w:cs="Times New Roman"/>
                <w:b/>
                <w:sz w:val="18"/>
                <w:szCs w:val="18"/>
                <w:lang w:eastAsia="ru-RU"/>
              </w:rPr>
            </w:pPr>
          </w:p>
        </w:tc>
        <w:tc>
          <w:tcPr>
            <w:tcW w:w="5528" w:type="dxa"/>
          </w:tcPr>
          <w:p w:rsidR="00E420EF" w:rsidRPr="00E420EF" w:rsidRDefault="00E420EF" w:rsidP="00E420EF">
            <w:pPr>
              <w:spacing w:after="0" w:line="240" w:lineRule="auto"/>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 депутат Думы муниципального образования рабочий поселок Атиг (В.Н. Звонарева)</w:t>
            </w:r>
          </w:p>
        </w:tc>
      </w:tr>
      <w:tr w:rsidR="00E420EF" w:rsidRPr="00E420EF" w:rsidTr="00E54CFA">
        <w:tc>
          <w:tcPr>
            <w:tcW w:w="3794" w:type="dxa"/>
          </w:tcPr>
          <w:p w:rsidR="00E420EF" w:rsidRPr="00E420EF" w:rsidRDefault="00E420EF" w:rsidP="00E420EF">
            <w:pPr>
              <w:spacing w:after="0" w:line="240" w:lineRule="auto"/>
              <w:rPr>
                <w:rFonts w:ascii="Times New Roman" w:eastAsia="Times New Roman" w:hAnsi="Times New Roman" w:cs="Times New Roman"/>
                <w:b/>
                <w:sz w:val="18"/>
                <w:szCs w:val="18"/>
                <w:lang w:eastAsia="ru-RU"/>
              </w:rPr>
            </w:pPr>
          </w:p>
        </w:tc>
        <w:tc>
          <w:tcPr>
            <w:tcW w:w="5528" w:type="dxa"/>
          </w:tcPr>
          <w:p w:rsidR="00E420EF" w:rsidRPr="00E420EF" w:rsidRDefault="00E420EF" w:rsidP="00E420EF">
            <w:pPr>
              <w:spacing w:after="0" w:line="240" w:lineRule="auto"/>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 xml:space="preserve">- директор ООО «Жил-Сервис» г. Нижние Серги, по согласованию </w:t>
            </w:r>
          </w:p>
          <w:p w:rsidR="00E420EF" w:rsidRPr="00E420EF" w:rsidRDefault="00E420EF" w:rsidP="00E420EF">
            <w:pPr>
              <w:spacing w:after="0" w:line="240" w:lineRule="auto"/>
              <w:rPr>
                <w:rFonts w:ascii="Times New Roman" w:eastAsia="Times New Roman" w:hAnsi="Times New Roman" w:cs="Times New Roman"/>
                <w:sz w:val="18"/>
                <w:szCs w:val="18"/>
                <w:lang w:eastAsia="ru-RU"/>
              </w:rPr>
            </w:pPr>
            <w:r w:rsidRPr="00E420EF">
              <w:rPr>
                <w:rFonts w:ascii="Times New Roman" w:eastAsia="Times New Roman" w:hAnsi="Times New Roman" w:cs="Times New Roman"/>
                <w:sz w:val="18"/>
                <w:szCs w:val="18"/>
                <w:lang w:eastAsia="ru-RU"/>
              </w:rPr>
              <w:t>(Ю.В. Никишин)</w:t>
            </w:r>
          </w:p>
        </w:tc>
      </w:tr>
    </w:tbl>
    <w:p w:rsidR="00A447B9" w:rsidRDefault="00A447B9" w:rsidP="00A447B9">
      <w:pPr>
        <w:spacing w:after="0" w:line="240" w:lineRule="auto"/>
        <w:ind w:firstLine="317"/>
        <w:jc w:val="center"/>
        <w:rPr>
          <w:rFonts w:ascii="Times New Roman" w:hAnsi="Times New Roman"/>
          <w:sz w:val="18"/>
          <w:szCs w:val="18"/>
          <w:lang w:val="en-US"/>
        </w:rPr>
      </w:pPr>
    </w:p>
    <w:p w:rsidR="00A447B9" w:rsidRPr="004758A4" w:rsidRDefault="00A447B9" w:rsidP="00A447B9">
      <w:pPr>
        <w:spacing w:after="0" w:line="240" w:lineRule="auto"/>
        <w:ind w:firstLine="317"/>
        <w:jc w:val="center"/>
        <w:rPr>
          <w:rFonts w:ascii="Times New Roman" w:hAnsi="Times New Roman"/>
          <w:sz w:val="18"/>
          <w:szCs w:val="18"/>
        </w:rPr>
      </w:pPr>
      <w:r w:rsidRPr="004758A4">
        <w:rPr>
          <w:rFonts w:ascii="Times New Roman" w:hAnsi="Times New Roman"/>
          <w:sz w:val="18"/>
          <w:szCs w:val="18"/>
        </w:rPr>
        <w:t>АДМИНИСТРАЦИЯ</w:t>
      </w:r>
    </w:p>
    <w:p w:rsidR="00A447B9" w:rsidRPr="004758A4" w:rsidRDefault="00A447B9" w:rsidP="00A447B9">
      <w:pPr>
        <w:spacing w:after="0" w:line="240" w:lineRule="auto"/>
        <w:ind w:firstLine="317"/>
        <w:jc w:val="center"/>
        <w:rPr>
          <w:rFonts w:ascii="Times New Roman" w:hAnsi="Times New Roman"/>
          <w:sz w:val="18"/>
          <w:szCs w:val="18"/>
        </w:rPr>
      </w:pPr>
      <w:r w:rsidRPr="004758A4">
        <w:rPr>
          <w:rFonts w:ascii="Times New Roman" w:hAnsi="Times New Roman"/>
          <w:sz w:val="18"/>
          <w:szCs w:val="18"/>
        </w:rPr>
        <w:t>МУНИЦИПАЛЬНОГО ОБРАЗОВАНИЯ РАБОЧИЙ ПОСЕЛОК АТИГ</w:t>
      </w:r>
    </w:p>
    <w:p w:rsidR="00A447B9" w:rsidRPr="00EA1259" w:rsidRDefault="00A447B9" w:rsidP="00A447B9">
      <w:pPr>
        <w:spacing w:after="0" w:line="240" w:lineRule="auto"/>
        <w:ind w:firstLine="317"/>
        <w:jc w:val="center"/>
        <w:rPr>
          <w:rFonts w:ascii="Times New Roman" w:hAnsi="Times New Roman"/>
          <w:sz w:val="18"/>
          <w:szCs w:val="18"/>
        </w:rPr>
      </w:pPr>
      <w:r w:rsidRPr="004758A4">
        <w:rPr>
          <w:rFonts w:ascii="Times New Roman" w:hAnsi="Times New Roman"/>
          <w:sz w:val="18"/>
          <w:szCs w:val="18"/>
        </w:rPr>
        <w:t>ПОСТАНОВЛЕНИЕ</w:t>
      </w:r>
    </w:p>
    <w:p w:rsidR="00A447B9" w:rsidRPr="004758A4" w:rsidRDefault="00A447B9" w:rsidP="00A447B9">
      <w:pPr>
        <w:spacing w:after="0" w:line="240" w:lineRule="auto"/>
        <w:jc w:val="both"/>
        <w:rPr>
          <w:rFonts w:ascii="Times New Roman" w:hAnsi="Times New Roman"/>
          <w:sz w:val="18"/>
          <w:szCs w:val="18"/>
        </w:rPr>
      </w:pPr>
      <w:r>
        <w:rPr>
          <w:rFonts w:ascii="Times New Roman" w:hAnsi="Times New Roman"/>
          <w:sz w:val="18"/>
          <w:szCs w:val="18"/>
        </w:rPr>
        <w:t xml:space="preserve">от </w:t>
      </w:r>
      <w:r w:rsidRPr="00E420EF">
        <w:rPr>
          <w:rFonts w:ascii="Times New Roman" w:hAnsi="Times New Roman"/>
          <w:sz w:val="18"/>
          <w:szCs w:val="18"/>
        </w:rPr>
        <w:t>01</w:t>
      </w:r>
      <w:r>
        <w:rPr>
          <w:rFonts w:ascii="Times New Roman" w:hAnsi="Times New Roman"/>
          <w:sz w:val="18"/>
          <w:szCs w:val="18"/>
        </w:rPr>
        <w:t>.1</w:t>
      </w:r>
      <w:r w:rsidRPr="00E420EF">
        <w:rPr>
          <w:rFonts w:ascii="Times New Roman" w:hAnsi="Times New Roman"/>
          <w:sz w:val="18"/>
          <w:szCs w:val="18"/>
        </w:rPr>
        <w:t>1</w:t>
      </w:r>
      <w:r>
        <w:rPr>
          <w:rFonts w:ascii="Times New Roman" w:hAnsi="Times New Roman"/>
          <w:sz w:val="18"/>
          <w:szCs w:val="18"/>
        </w:rPr>
        <w:t>.2018 года № 3</w:t>
      </w:r>
      <w:r w:rsidRPr="00E420EF">
        <w:rPr>
          <w:rFonts w:ascii="Times New Roman" w:hAnsi="Times New Roman"/>
          <w:sz w:val="18"/>
          <w:szCs w:val="18"/>
        </w:rPr>
        <w:t>5</w:t>
      </w:r>
      <w:r w:rsidRPr="00A447B9">
        <w:rPr>
          <w:rFonts w:ascii="Times New Roman" w:hAnsi="Times New Roman"/>
          <w:sz w:val="18"/>
          <w:szCs w:val="18"/>
        </w:rPr>
        <w:t>6</w:t>
      </w:r>
      <w:r w:rsidRPr="004758A4">
        <w:rPr>
          <w:rFonts w:ascii="Times New Roman" w:hAnsi="Times New Roman"/>
          <w:sz w:val="18"/>
          <w:szCs w:val="18"/>
        </w:rPr>
        <w:t xml:space="preserve">                                                                                                                        рабочий поселок Атиг</w:t>
      </w:r>
    </w:p>
    <w:p w:rsidR="00A447B9" w:rsidRPr="00A447B9" w:rsidRDefault="00A447B9" w:rsidP="00A447B9">
      <w:pPr>
        <w:widowControl w:val="0"/>
        <w:autoSpaceDE w:val="0"/>
        <w:autoSpaceDN w:val="0"/>
        <w:adjustRightInd w:val="0"/>
        <w:spacing w:after="0" w:line="240" w:lineRule="auto"/>
        <w:jc w:val="center"/>
        <w:rPr>
          <w:rFonts w:ascii="Times New Roman" w:eastAsia="Times New Roman" w:hAnsi="Times New Roman" w:cs="Times New Roman"/>
          <w:b/>
          <w:i/>
          <w:sz w:val="18"/>
          <w:szCs w:val="18"/>
          <w:lang w:eastAsia="ru-RU"/>
        </w:rPr>
      </w:pPr>
      <w:r w:rsidRPr="00A447B9">
        <w:rPr>
          <w:rFonts w:ascii="Times New Roman" w:eastAsia="Times New Roman" w:hAnsi="Times New Roman" w:cs="Times New Roman"/>
          <w:b/>
          <w:i/>
          <w:sz w:val="18"/>
          <w:szCs w:val="18"/>
          <w:lang w:eastAsia="ru-RU"/>
        </w:rPr>
        <w:t>О внесении изменений в план мероприятий  ("дорожную карту")</w:t>
      </w:r>
    </w:p>
    <w:p w:rsidR="00A447B9" w:rsidRPr="00A447B9" w:rsidRDefault="00A447B9" w:rsidP="00A447B9">
      <w:pPr>
        <w:widowControl w:val="0"/>
        <w:autoSpaceDE w:val="0"/>
        <w:autoSpaceDN w:val="0"/>
        <w:adjustRightInd w:val="0"/>
        <w:spacing w:after="0" w:line="240" w:lineRule="auto"/>
        <w:jc w:val="center"/>
        <w:rPr>
          <w:rFonts w:ascii="Times New Roman" w:eastAsia="Times New Roman" w:hAnsi="Times New Roman" w:cs="Times New Roman"/>
          <w:b/>
          <w:i/>
          <w:sz w:val="18"/>
          <w:szCs w:val="18"/>
          <w:lang w:eastAsia="ru-RU"/>
        </w:rPr>
      </w:pPr>
      <w:r w:rsidRPr="00A447B9">
        <w:rPr>
          <w:rFonts w:ascii="Times New Roman" w:eastAsia="Times New Roman" w:hAnsi="Times New Roman" w:cs="Times New Roman"/>
          <w:b/>
          <w:i/>
          <w:sz w:val="18"/>
          <w:szCs w:val="18"/>
          <w:lang w:eastAsia="ru-RU"/>
        </w:rPr>
        <w:t xml:space="preserve">«Изменения   в отраслях социальной сферы, направленные на повышение эффективности в сфере культуры в  муниципальном образовании рабочий поселок Атиг», утвержденный  постановлением  администрации муниципального образования рабочий поселок Атиг </w:t>
      </w:r>
    </w:p>
    <w:p w:rsidR="00A447B9" w:rsidRPr="00A447B9" w:rsidRDefault="00A447B9" w:rsidP="00A447B9">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 xml:space="preserve">В целях реализации Указов Президента Российской Федерации от 07 мая 2012 года  </w:t>
      </w:r>
      <w:hyperlink r:id="rId37" w:history="1">
        <w:r w:rsidRPr="00A447B9">
          <w:rPr>
            <w:rFonts w:ascii="Times New Roman" w:eastAsia="Times New Roman" w:hAnsi="Times New Roman" w:cs="Times New Roman"/>
            <w:color w:val="0000FF"/>
            <w:sz w:val="18"/>
            <w:szCs w:val="18"/>
            <w:lang w:eastAsia="ru-RU"/>
          </w:rPr>
          <w:t>N 596</w:t>
        </w:r>
      </w:hyperlink>
      <w:r w:rsidRPr="00A447B9">
        <w:rPr>
          <w:rFonts w:ascii="Times New Roman" w:eastAsia="Times New Roman" w:hAnsi="Times New Roman" w:cs="Times New Roman"/>
          <w:sz w:val="18"/>
          <w:szCs w:val="18"/>
          <w:lang w:eastAsia="ru-RU"/>
        </w:rPr>
        <w:t xml:space="preserve"> "О долгосрочной государственной экономической политике", от 07 мая 2012 года   </w:t>
      </w:r>
      <w:hyperlink r:id="rId38" w:history="1">
        <w:r w:rsidRPr="00A447B9">
          <w:rPr>
            <w:rFonts w:ascii="Times New Roman" w:eastAsia="Times New Roman" w:hAnsi="Times New Roman" w:cs="Times New Roman"/>
            <w:color w:val="0000FF"/>
            <w:sz w:val="18"/>
            <w:szCs w:val="18"/>
            <w:lang w:eastAsia="ru-RU"/>
          </w:rPr>
          <w:t>N 597</w:t>
        </w:r>
      </w:hyperlink>
      <w:r w:rsidRPr="00A447B9">
        <w:rPr>
          <w:rFonts w:ascii="Times New Roman" w:eastAsia="Times New Roman" w:hAnsi="Times New Roman" w:cs="Times New Roman"/>
          <w:sz w:val="18"/>
          <w:szCs w:val="18"/>
          <w:lang w:eastAsia="ru-RU"/>
        </w:rPr>
        <w:t xml:space="preserve"> "О мероприятиях по реализации государственной социальной политики", </w:t>
      </w:r>
      <w:hyperlink r:id="rId39" w:history="1">
        <w:r w:rsidRPr="00A447B9">
          <w:rPr>
            <w:rFonts w:ascii="Times New Roman" w:eastAsia="Times New Roman" w:hAnsi="Times New Roman" w:cs="Times New Roman"/>
            <w:color w:val="0000FF"/>
            <w:sz w:val="18"/>
            <w:szCs w:val="18"/>
            <w:lang w:eastAsia="ru-RU"/>
          </w:rPr>
          <w:t>Указа</w:t>
        </w:r>
      </w:hyperlink>
      <w:r w:rsidRPr="00A447B9">
        <w:rPr>
          <w:rFonts w:ascii="Times New Roman" w:eastAsia="Times New Roman" w:hAnsi="Times New Roman" w:cs="Times New Roman"/>
          <w:sz w:val="18"/>
          <w:szCs w:val="18"/>
          <w:lang w:eastAsia="ru-RU"/>
        </w:rPr>
        <w:t xml:space="preserve"> Губернатора Свердловской области от 27 июля 2012 года N 584-УГ "О реализации Указов Президента Российской Федерации от 07 мая 2012 года N 596 "О долгосрочной государственной экономической политике", от 07 мая 2012 года N 597 "О мероприятиях по реализации государственной социальной политики", от 07 мая 2012 года N 598 "О совершенствовании государственной политики в сфере здравоохранения", от 07 мая 2012 года N 599 "О мерах по реализации государственной политики в области образования и науки", от 07 мая 2012 года N 600 "О мерах по обеспечению граждан Российской Федерации доступным и комфортным жильем и повышению качества жилищно-коммунальных услуг", от 07 мая 2012 года N 601 "Об основных направлениях совершенствования системы государственного управления", от 07 мая 2012 года N 602 "Об обеспечении межнационального согласия", от 07 мая 2012 года N 606 "О мерах по реализации демографической политики Российской Федерации" </w:t>
      </w:r>
    </w:p>
    <w:p w:rsidR="00A447B9" w:rsidRPr="00A447B9" w:rsidRDefault="00A447B9" w:rsidP="00A447B9">
      <w:pPr>
        <w:widowControl w:val="0"/>
        <w:autoSpaceDE w:val="0"/>
        <w:autoSpaceDN w:val="0"/>
        <w:adjustRightInd w:val="0"/>
        <w:spacing w:after="0" w:line="240" w:lineRule="auto"/>
        <w:ind w:firstLine="142"/>
        <w:jc w:val="both"/>
        <w:rPr>
          <w:rFonts w:ascii="Times New Roman" w:eastAsia="Times New Roman" w:hAnsi="Times New Roman" w:cs="Times New Roman"/>
          <w:b/>
          <w:sz w:val="18"/>
          <w:szCs w:val="18"/>
          <w:lang w:eastAsia="ru-RU"/>
        </w:rPr>
      </w:pPr>
      <w:r w:rsidRPr="00A447B9">
        <w:rPr>
          <w:rFonts w:ascii="Times New Roman" w:eastAsia="Times New Roman" w:hAnsi="Times New Roman" w:cs="Times New Roman"/>
          <w:b/>
          <w:sz w:val="18"/>
          <w:szCs w:val="18"/>
          <w:lang w:eastAsia="ru-RU"/>
        </w:rPr>
        <w:t>ПОСТАНОВЛЯЮ</w:t>
      </w:r>
    </w:p>
    <w:p w:rsidR="00A447B9" w:rsidRPr="00A447B9" w:rsidRDefault="00A447B9" w:rsidP="00A447B9">
      <w:pPr>
        <w:spacing w:after="0" w:line="240" w:lineRule="auto"/>
        <w:ind w:firstLine="142"/>
        <w:jc w:val="both"/>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1. Внести изменения в план мероприятий ("дорожную карту") «Изменения в отраслях социальной сферы, направленные на повышение эффективности в сфере культуры в муниципальном образовании рабочий поселок Атиг», утвержденный  постановлением администрации муниципального образования рабочий поселок  Атиг от 02.06.2014 года № 116 с изменениями, внесенными Постановлением администрации муниципального образования рабочий поселок Атиг от 19.10.2015 года  № 315, от 05.07.2018 года  № 227, от 15.08.2018 года  № 270следующие изменения:</w:t>
      </w:r>
    </w:p>
    <w:p w:rsidR="00A447B9" w:rsidRPr="00A447B9" w:rsidRDefault="00A447B9" w:rsidP="00A447B9">
      <w:pPr>
        <w:widowControl w:val="0"/>
        <w:autoSpaceDE w:val="0"/>
        <w:autoSpaceDN w:val="0"/>
        <w:adjustRightInd w:val="0"/>
        <w:spacing w:after="0" w:line="240" w:lineRule="auto"/>
        <w:ind w:firstLine="142"/>
        <w:outlineLvl w:val="1"/>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1.</w:t>
      </w:r>
      <w:bookmarkStart w:id="5" w:name="Par562"/>
      <w:bookmarkEnd w:id="5"/>
      <w:r w:rsidRPr="00A447B9">
        <w:rPr>
          <w:rFonts w:ascii="Times New Roman" w:eastAsia="Times New Roman" w:hAnsi="Times New Roman" w:cs="Times New Roman"/>
          <w:sz w:val="18"/>
          <w:szCs w:val="18"/>
          <w:lang w:eastAsia="ru-RU"/>
        </w:rPr>
        <w:t xml:space="preserve"> таблицу 16 «Показатели повышения средней заработной платы работников учреждений культуры» изложить в новой редакции:</w:t>
      </w:r>
      <w:bookmarkStart w:id="6" w:name="Par956"/>
      <w:bookmarkStart w:id="7" w:name="Par959"/>
      <w:bookmarkEnd w:id="6"/>
      <w:bookmarkEnd w:id="7"/>
      <w:r w:rsidRPr="00A447B9">
        <w:rPr>
          <w:rFonts w:ascii="Times New Roman" w:eastAsia="Times New Roman" w:hAnsi="Times New Roman" w:cs="Times New Roman"/>
          <w:sz w:val="18"/>
          <w:szCs w:val="18"/>
          <w:lang w:eastAsia="ru-RU"/>
        </w:rPr>
        <w:t xml:space="preserve">                                  </w:t>
      </w:r>
    </w:p>
    <w:p w:rsidR="00A447B9" w:rsidRPr="00A447B9" w:rsidRDefault="00A447B9" w:rsidP="00A447B9">
      <w:pPr>
        <w:spacing w:after="0" w:line="240" w:lineRule="auto"/>
        <w:ind w:firstLine="142"/>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 xml:space="preserve">                                                                                                                                          Таблица 16</w:t>
      </w:r>
    </w:p>
    <w:p w:rsidR="00A447B9" w:rsidRPr="00A447B9" w:rsidRDefault="00A447B9" w:rsidP="00A447B9">
      <w:pPr>
        <w:widowControl w:val="0"/>
        <w:autoSpaceDE w:val="0"/>
        <w:autoSpaceDN w:val="0"/>
        <w:adjustRightInd w:val="0"/>
        <w:spacing w:after="0" w:line="240" w:lineRule="auto"/>
        <w:ind w:firstLine="142"/>
        <w:jc w:val="center"/>
        <w:outlineLvl w:val="1"/>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Показатели повышения средней заработной платы</w:t>
      </w:r>
    </w:p>
    <w:p w:rsidR="00A447B9" w:rsidRPr="00A447B9" w:rsidRDefault="00A447B9" w:rsidP="00A447B9">
      <w:pPr>
        <w:spacing w:after="0" w:line="240" w:lineRule="auto"/>
        <w:ind w:firstLine="142"/>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работников учреждений культуры</w:t>
      </w:r>
    </w:p>
    <w:tbl>
      <w:tblPr>
        <w:tblW w:w="10913" w:type="dxa"/>
        <w:tblInd w:w="-318" w:type="dxa"/>
        <w:tblLayout w:type="fixed"/>
        <w:tblLook w:val="04A0" w:firstRow="1" w:lastRow="0" w:firstColumn="1" w:lastColumn="0" w:noHBand="0" w:noVBand="1"/>
      </w:tblPr>
      <w:tblGrid>
        <w:gridCol w:w="426"/>
        <w:gridCol w:w="2410"/>
        <w:gridCol w:w="709"/>
        <w:gridCol w:w="993"/>
        <w:gridCol w:w="991"/>
        <w:gridCol w:w="993"/>
        <w:gridCol w:w="991"/>
        <w:gridCol w:w="991"/>
        <w:gridCol w:w="992"/>
        <w:gridCol w:w="708"/>
        <w:gridCol w:w="709"/>
      </w:tblGrid>
      <w:tr w:rsidR="00A447B9" w:rsidRPr="00A447B9" w:rsidTr="00A447B9">
        <w:trPr>
          <w:trHeight w:val="375"/>
        </w:trPr>
        <w:tc>
          <w:tcPr>
            <w:tcW w:w="426" w:type="dxa"/>
            <w:tcBorders>
              <w:top w:val="single" w:sz="4" w:space="0" w:color="auto"/>
              <w:left w:val="single" w:sz="4" w:space="0" w:color="auto"/>
              <w:bottom w:val="single" w:sz="4" w:space="0" w:color="auto"/>
              <w:right w:val="single" w:sz="4" w:space="0" w:color="auto"/>
            </w:tcBorders>
            <w:shd w:val="clear" w:color="auto" w:fill="auto"/>
            <w:noWrap/>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 xml:space="preserve"> </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Наименование показателей</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2012 г. факт</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2013 г. факт</w:t>
            </w:r>
          </w:p>
        </w:tc>
        <w:tc>
          <w:tcPr>
            <w:tcW w:w="991" w:type="dxa"/>
            <w:tcBorders>
              <w:top w:val="single" w:sz="4" w:space="0" w:color="auto"/>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2014 г.</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2015 г.</w:t>
            </w:r>
          </w:p>
        </w:tc>
        <w:tc>
          <w:tcPr>
            <w:tcW w:w="991" w:type="dxa"/>
            <w:tcBorders>
              <w:top w:val="single" w:sz="4" w:space="0" w:color="auto"/>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2016 г.</w:t>
            </w:r>
          </w:p>
        </w:tc>
        <w:tc>
          <w:tcPr>
            <w:tcW w:w="991" w:type="dxa"/>
            <w:tcBorders>
              <w:top w:val="single" w:sz="4" w:space="0" w:color="auto"/>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2017 г.</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2018 г.</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2014 г.- 2016 г.</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2014г.- 2018 г.</w:t>
            </w:r>
          </w:p>
        </w:tc>
      </w:tr>
      <w:tr w:rsidR="00A447B9" w:rsidRPr="00A447B9" w:rsidTr="00A447B9">
        <w:trPr>
          <w:trHeight w:val="75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1</w:t>
            </w:r>
          </w:p>
        </w:tc>
        <w:tc>
          <w:tcPr>
            <w:tcW w:w="2410"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Норматив числа получателей услуг на 1 работника учреждений культуры (по среднесписочной численности работников)</w:t>
            </w:r>
          </w:p>
        </w:tc>
        <w:tc>
          <w:tcPr>
            <w:tcW w:w="709"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281</w:t>
            </w:r>
          </w:p>
        </w:tc>
        <w:tc>
          <w:tcPr>
            <w:tcW w:w="993"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334</w:t>
            </w:r>
          </w:p>
        </w:tc>
        <w:tc>
          <w:tcPr>
            <w:tcW w:w="991"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331</w:t>
            </w:r>
          </w:p>
        </w:tc>
        <w:tc>
          <w:tcPr>
            <w:tcW w:w="993"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329</w:t>
            </w:r>
          </w:p>
        </w:tc>
        <w:tc>
          <w:tcPr>
            <w:tcW w:w="991"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328</w:t>
            </w:r>
          </w:p>
        </w:tc>
        <w:tc>
          <w:tcPr>
            <w:tcW w:w="991"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326</w:t>
            </w:r>
          </w:p>
        </w:tc>
        <w:tc>
          <w:tcPr>
            <w:tcW w:w="992"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361</w:t>
            </w:r>
          </w:p>
        </w:tc>
        <w:tc>
          <w:tcPr>
            <w:tcW w:w="708"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Х</w:t>
            </w:r>
          </w:p>
        </w:tc>
        <w:tc>
          <w:tcPr>
            <w:tcW w:w="709"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Х</w:t>
            </w:r>
          </w:p>
        </w:tc>
      </w:tr>
      <w:tr w:rsidR="00A447B9" w:rsidRPr="00A447B9" w:rsidTr="00A447B9">
        <w:trPr>
          <w:trHeight w:val="375"/>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2</w:t>
            </w:r>
          </w:p>
        </w:tc>
        <w:tc>
          <w:tcPr>
            <w:tcW w:w="2410"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Число получателей услуг, чел.</w:t>
            </w:r>
          </w:p>
        </w:tc>
        <w:tc>
          <w:tcPr>
            <w:tcW w:w="709"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3 370</w:t>
            </w:r>
          </w:p>
        </w:tc>
        <w:tc>
          <w:tcPr>
            <w:tcW w:w="993"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3 340</w:t>
            </w:r>
          </w:p>
        </w:tc>
        <w:tc>
          <w:tcPr>
            <w:tcW w:w="991"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3 307</w:t>
            </w:r>
          </w:p>
        </w:tc>
        <w:tc>
          <w:tcPr>
            <w:tcW w:w="993"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3 292</w:t>
            </w:r>
          </w:p>
        </w:tc>
        <w:tc>
          <w:tcPr>
            <w:tcW w:w="991"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3 277</w:t>
            </w:r>
          </w:p>
        </w:tc>
        <w:tc>
          <w:tcPr>
            <w:tcW w:w="991"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3 262</w:t>
            </w:r>
          </w:p>
        </w:tc>
        <w:tc>
          <w:tcPr>
            <w:tcW w:w="992"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3 250</w:t>
            </w:r>
          </w:p>
        </w:tc>
        <w:tc>
          <w:tcPr>
            <w:tcW w:w="708"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Х</w:t>
            </w:r>
          </w:p>
        </w:tc>
        <w:tc>
          <w:tcPr>
            <w:tcW w:w="709"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Х</w:t>
            </w:r>
          </w:p>
        </w:tc>
      </w:tr>
      <w:tr w:rsidR="00A447B9" w:rsidRPr="00A447B9" w:rsidTr="00A447B9">
        <w:trPr>
          <w:trHeight w:val="403"/>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lastRenderedPageBreak/>
              <w:t>3</w:t>
            </w:r>
          </w:p>
        </w:tc>
        <w:tc>
          <w:tcPr>
            <w:tcW w:w="2410"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Среднесписочная численность  работников учреждений культуры: человек</w:t>
            </w:r>
          </w:p>
        </w:tc>
        <w:tc>
          <w:tcPr>
            <w:tcW w:w="709"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12</w:t>
            </w:r>
          </w:p>
        </w:tc>
        <w:tc>
          <w:tcPr>
            <w:tcW w:w="993"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10</w:t>
            </w:r>
          </w:p>
        </w:tc>
        <w:tc>
          <w:tcPr>
            <w:tcW w:w="991"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10</w:t>
            </w:r>
          </w:p>
        </w:tc>
        <w:tc>
          <w:tcPr>
            <w:tcW w:w="993"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10</w:t>
            </w:r>
          </w:p>
        </w:tc>
        <w:tc>
          <w:tcPr>
            <w:tcW w:w="991"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10</w:t>
            </w:r>
          </w:p>
        </w:tc>
        <w:tc>
          <w:tcPr>
            <w:tcW w:w="991"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10</w:t>
            </w:r>
          </w:p>
        </w:tc>
        <w:tc>
          <w:tcPr>
            <w:tcW w:w="992"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9</w:t>
            </w:r>
          </w:p>
        </w:tc>
        <w:tc>
          <w:tcPr>
            <w:tcW w:w="708"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Х</w:t>
            </w:r>
          </w:p>
        </w:tc>
        <w:tc>
          <w:tcPr>
            <w:tcW w:w="709"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Х</w:t>
            </w:r>
          </w:p>
        </w:tc>
      </w:tr>
      <w:tr w:rsidR="00A447B9" w:rsidRPr="00A447B9" w:rsidTr="00A447B9">
        <w:trPr>
          <w:trHeight w:val="42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4</w:t>
            </w:r>
          </w:p>
        </w:tc>
        <w:tc>
          <w:tcPr>
            <w:tcW w:w="2410"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Численность населения муниципального образования, чел.</w:t>
            </w:r>
          </w:p>
        </w:tc>
        <w:tc>
          <w:tcPr>
            <w:tcW w:w="709"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3 370</w:t>
            </w:r>
          </w:p>
        </w:tc>
        <w:tc>
          <w:tcPr>
            <w:tcW w:w="993"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3 340</w:t>
            </w:r>
          </w:p>
        </w:tc>
        <w:tc>
          <w:tcPr>
            <w:tcW w:w="991"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3 307</w:t>
            </w:r>
          </w:p>
        </w:tc>
        <w:tc>
          <w:tcPr>
            <w:tcW w:w="993"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3 292</w:t>
            </w:r>
          </w:p>
        </w:tc>
        <w:tc>
          <w:tcPr>
            <w:tcW w:w="991"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3 277</w:t>
            </w:r>
          </w:p>
        </w:tc>
        <w:tc>
          <w:tcPr>
            <w:tcW w:w="991"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3 262</w:t>
            </w:r>
          </w:p>
        </w:tc>
        <w:tc>
          <w:tcPr>
            <w:tcW w:w="992"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3 250</w:t>
            </w:r>
          </w:p>
        </w:tc>
        <w:tc>
          <w:tcPr>
            <w:tcW w:w="708"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Х</w:t>
            </w:r>
          </w:p>
        </w:tc>
        <w:tc>
          <w:tcPr>
            <w:tcW w:w="709"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Х</w:t>
            </w:r>
          </w:p>
        </w:tc>
      </w:tr>
      <w:tr w:rsidR="00A447B9" w:rsidRPr="00A447B9" w:rsidTr="00A447B9">
        <w:trPr>
          <w:trHeight w:val="714"/>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6</w:t>
            </w:r>
          </w:p>
        </w:tc>
        <w:tc>
          <w:tcPr>
            <w:tcW w:w="2410"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по Программе поэтапного совершенствования систем оплаты труда в государственных (муниципальных) учреждениях на 2012-2018 годы, %</w:t>
            </w:r>
          </w:p>
        </w:tc>
        <w:tc>
          <w:tcPr>
            <w:tcW w:w="709"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Х</w:t>
            </w:r>
          </w:p>
        </w:tc>
        <w:tc>
          <w:tcPr>
            <w:tcW w:w="993"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53,0</w:t>
            </w:r>
          </w:p>
        </w:tc>
        <w:tc>
          <w:tcPr>
            <w:tcW w:w="991"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59,0</w:t>
            </w:r>
          </w:p>
        </w:tc>
        <w:tc>
          <w:tcPr>
            <w:tcW w:w="993"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65,0</w:t>
            </w:r>
          </w:p>
        </w:tc>
        <w:tc>
          <w:tcPr>
            <w:tcW w:w="991"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74,0</w:t>
            </w:r>
          </w:p>
        </w:tc>
        <w:tc>
          <w:tcPr>
            <w:tcW w:w="991"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85,0</w:t>
            </w:r>
          </w:p>
        </w:tc>
        <w:tc>
          <w:tcPr>
            <w:tcW w:w="992"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100,0</w:t>
            </w:r>
          </w:p>
        </w:tc>
        <w:tc>
          <w:tcPr>
            <w:tcW w:w="708"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Х</w:t>
            </w:r>
          </w:p>
        </w:tc>
        <w:tc>
          <w:tcPr>
            <w:tcW w:w="709"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Х</w:t>
            </w:r>
          </w:p>
        </w:tc>
      </w:tr>
      <w:tr w:rsidR="00A447B9" w:rsidRPr="00A447B9" w:rsidTr="00A447B9">
        <w:trPr>
          <w:trHeight w:val="98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7</w:t>
            </w:r>
          </w:p>
        </w:tc>
        <w:tc>
          <w:tcPr>
            <w:tcW w:w="2410"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по плану мероприятий ("дорожной карте") "Изменения в отраслях социальной сферы, направленные на повышение эффективности сферы культуры" Свердловской области, %</w:t>
            </w:r>
          </w:p>
        </w:tc>
        <w:tc>
          <w:tcPr>
            <w:tcW w:w="709"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Х</w:t>
            </w:r>
          </w:p>
        </w:tc>
        <w:tc>
          <w:tcPr>
            <w:tcW w:w="993"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56,1</w:t>
            </w:r>
          </w:p>
        </w:tc>
        <w:tc>
          <w:tcPr>
            <w:tcW w:w="991"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64,9</w:t>
            </w:r>
          </w:p>
        </w:tc>
        <w:tc>
          <w:tcPr>
            <w:tcW w:w="993"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73,7</w:t>
            </w:r>
          </w:p>
        </w:tc>
        <w:tc>
          <w:tcPr>
            <w:tcW w:w="991"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82,4</w:t>
            </w:r>
          </w:p>
        </w:tc>
        <w:tc>
          <w:tcPr>
            <w:tcW w:w="991"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100,0</w:t>
            </w:r>
          </w:p>
        </w:tc>
        <w:tc>
          <w:tcPr>
            <w:tcW w:w="992"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100,0</w:t>
            </w:r>
          </w:p>
        </w:tc>
        <w:tc>
          <w:tcPr>
            <w:tcW w:w="708"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Х</w:t>
            </w:r>
          </w:p>
        </w:tc>
        <w:tc>
          <w:tcPr>
            <w:tcW w:w="709"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Х</w:t>
            </w:r>
          </w:p>
        </w:tc>
      </w:tr>
      <w:tr w:rsidR="00A447B9" w:rsidRPr="00A447B9" w:rsidTr="00A447B9">
        <w:trPr>
          <w:trHeight w:val="325"/>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8</w:t>
            </w:r>
          </w:p>
        </w:tc>
        <w:tc>
          <w:tcPr>
            <w:tcW w:w="2410"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по муниципальному образованию, %</w:t>
            </w:r>
          </w:p>
        </w:tc>
        <w:tc>
          <w:tcPr>
            <w:tcW w:w="709"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Х</w:t>
            </w:r>
          </w:p>
        </w:tc>
        <w:tc>
          <w:tcPr>
            <w:tcW w:w="993"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56,9</w:t>
            </w:r>
          </w:p>
        </w:tc>
        <w:tc>
          <w:tcPr>
            <w:tcW w:w="991"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67,2</w:t>
            </w:r>
          </w:p>
        </w:tc>
        <w:tc>
          <w:tcPr>
            <w:tcW w:w="993"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73,7</w:t>
            </w:r>
          </w:p>
        </w:tc>
        <w:tc>
          <w:tcPr>
            <w:tcW w:w="991"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82,4</w:t>
            </w:r>
          </w:p>
        </w:tc>
        <w:tc>
          <w:tcPr>
            <w:tcW w:w="991"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100,0</w:t>
            </w:r>
          </w:p>
        </w:tc>
        <w:tc>
          <w:tcPr>
            <w:tcW w:w="992"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100,0</w:t>
            </w:r>
          </w:p>
        </w:tc>
        <w:tc>
          <w:tcPr>
            <w:tcW w:w="708"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Х</w:t>
            </w:r>
          </w:p>
        </w:tc>
        <w:tc>
          <w:tcPr>
            <w:tcW w:w="709"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Х</w:t>
            </w:r>
          </w:p>
        </w:tc>
      </w:tr>
      <w:tr w:rsidR="00A447B9" w:rsidRPr="00A447B9" w:rsidTr="00A447B9">
        <w:trPr>
          <w:trHeight w:val="503"/>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9</w:t>
            </w:r>
          </w:p>
        </w:tc>
        <w:tc>
          <w:tcPr>
            <w:tcW w:w="2410"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Средняя заработная плата работников по субъекту Российской Федерации, руб.</w:t>
            </w:r>
          </w:p>
        </w:tc>
        <w:tc>
          <w:tcPr>
            <w:tcW w:w="709" w:type="dxa"/>
            <w:tcBorders>
              <w:top w:val="single" w:sz="4" w:space="0" w:color="333333"/>
              <w:left w:val="single" w:sz="4" w:space="0" w:color="333333"/>
              <w:bottom w:val="single" w:sz="4" w:space="0" w:color="333333"/>
              <w:right w:val="single" w:sz="4" w:space="0" w:color="333333"/>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25 138,8</w:t>
            </w:r>
          </w:p>
        </w:tc>
        <w:tc>
          <w:tcPr>
            <w:tcW w:w="993" w:type="dxa"/>
            <w:tcBorders>
              <w:top w:val="single" w:sz="4" w:space="0" w:color="333333"/>
              <w:left w:val="nil"/>
              <w:bottom w:val="single" w:sz="4" w:space="0" w:color="333333"/>
              <w:right w:val="single" w:sz="4" w:space="0" w:color="333333"/>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27 978,5</w:t>
            </w:r>
          </w:p>
        </w:tc>
        <w:tc>
          <w:tcPr>
            <w:tcW w:w="991" w:type="dxa"/>
            <w:tcBorders>
              <w:top w:val="single" w:sz="4" w:space="0" w:color="333333"/>
              <w:left w:val="nil"/>
              <w:bottom w:val="single" w:sz="4" w:space="0" w:color="333333"/>
              <w:right w:val="single" w:sz="4" w:space="0" w:color="333333"/>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29 744,0</w:t>
            </w:r>
          </w:p>
        </w:tc>
        <w:tc>
          <w:tcPr>
            <w:tcW w:w="993" w:type="dxa"/>
            <w:tcBorders>
              <w:top w:val="single" w:sz="4" w:space="0" w:color="333333"/>
              <w:left w:val="nil"/>
              <w:bottom w:val="single" w:sz="4" w:space="0" w:color="333333"/>
              <w:right w:val="single" w:sz="4" w:space="0" w:color="333333"/>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27 685,7</w:t>
            </w:r>
          </w:p>
        </w:tc>
        <w:tc>
          <w:tcPr>
            <w:tcW w:w="991" w:type="dxa"/>
            <w:tcBorders>
              <w:top w:val="single" w:sz="4" w:space="0" w:color="333333"/>
              <w:left w:val="nil"/>
              <w:bottom w:val="single" w:sz="4" w:space="0" w:color="333333"/>
              <w:right w:val="single" w:sz="4" w:space="0" w:color="333333"/>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28 959,0</w:t>
            </w:r>
          </w:p>
        </w:tc>
        <w:tc>
          <w:tcPr>
            <w:tcW w:w="991" w:type="dxa"/>
            <w:tcBorders>
              <w:top w:val="single" w:sz="4" w:space="0" w:color="333333"/>
              <w:left w:val="nil"/>
              <w:bottom w:val="single" w:sz="4" w:space="0" w:color="333333"/>
              <w:right w:val="single" w:sz="4" w:space="0" w:color="333333"/>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30 650,0</w:t>
            </w:r>
          </w:p>
        </w:tc>
        <w:tc>
          <w:tcPr>
            <w:tcW w:w="992" w:type="dxa"/>
            <w:tcBorders>
              <w:top w:val="single" w:sz="4" w:space="0" w:color="333333"/>
              <w:left w:val="nil"/>
              <w:bottom w:val="single" w:sz="4" w:space="0" w:color="333333"/>
              <w:right w:val="single" w:sz="4" w:space="0" w:color="333333"/>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33 874,0</w:t>
            </w: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Х</w:t>
            </w:r>
          </w:p>
        </w:tc>
        <w:tc>
          <w:tcPr>
            <w:tcW w:w="709"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Х</w:t>
            </w:r>
          </w:p>
        </w:tc>
      </w:tr>
      <w:tr w:rsidR="00A447B9" w:rsidRPr="00A447B9" w:rsidTr="00A447B9">
        <w:trPr>
          <w:trHeight w:val="375"/>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10</w:t>
            </w:r>
          </w:p>
        </w:tc>
        <w:tc>
          <w:tcPr>
            <w:tcW w:w="2410"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Темп роста к предыдущему году,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Х</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111,3</w:t>
            </w:r>
          </w:p>
        </w:tc>
        <w:tc>
          <w:tcPr>
            <w:tcW w:w="991" w:type="dxa"/>
            <w:tcBorders>
              <w:top w:val="single" w:sz="4" w:space="0" w:color="auto"/>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106,3</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93,1</w:t>
            </w:r>
          </w:p>
        </w:tc>
        <w:tc>
          <w:tcPr>
            <w:tcW w:w="991" w:type="dxa"/>
            <w:tcBorders>
              <w:top w:val="single" w:sz="4" w:space="0" w:color="auto"/>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104,6</w:t>
            </w:r>
          </w:p>
        </w:tc>
        <w:tc>
          <w:tcPr>
            <w:tcW w:w="991" w:type="dxa"/>
            <w:tcBorders>
              <w:top w:val="single" w:sz="4" w:space="0" w:color="auto"/>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105,8</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108,5</w:t>
            </w:r>
          </w:p>
        </w:tc>
        <w:tc>
          <w:tcPr>
            <w:tcW w:w="708"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Х</w:t>
            </w:r>
          </w:p>
        </w:tc>
        <w:tc>
          <w:tcPr>
            <w:tcW w:w="709"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Х</w:t>
            </w:r>
          </w:p>
        </w:tc>
      </w:tr>
      <w:tr w:rsidR="00A447B9" w:rsidRPr="00A447B9" w:rsidTr="00A447B9">
        <w:trPr>
          <w:trHeight w:val="75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11</w:t>
            </w:r>
          </w:p>
        </w:tc>
        <w:tc>
          <w:tcPr>
            <w:tcW w:w="2410"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Среднемесячная заработная плата работников учреждений культуры муниципального образования, рублей</w:t>
            </w:r>
          </w:p>
        </w:tc>
        <w:tc>
          <w:tcPr>
            <w:tcW w:w="709"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8794</w:t>
            </w:r>
          </w:p>
        </w:tc>
        <w:tc>
          <w:tcPr>
            <w:tcW w:w="993"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15914,0</w:t>
            </w:r>
          </w:p>
        </w:tc>
        <w:tc>
          <w:tcPr>
            <w:tcW w:w="991"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20000,0</w:t>
            </w:r>
          </w:p>
        </w:tc>
        <w:tc>
          <w:tcPr>
            <w:tcW w:w="993"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20404,4</w:t>
            </w:r>
          </w:p>
        </w:tc>
        <w:tc>
          <w:tcPr>
            <w:tcW w:w="991"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23862,2</w:t>
            </w:r>
          </w:p>
        </w:tc>
        <w:tc>
          <w:tcPr>
            <w:tcW w:w="991"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30650,0</w:t>
            </w:r>
          </w:p>
        </w:tc>
        <w:tc>
          <w:tcPr>
            <w:tcW w:w="992"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33874,0</w:t>
            </w:r>
          </w:p>
        </w:tc>
        <w:tc>
          <w:tcPr>
            <w:tcW w:w="708"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Х</w:t>
            </w:r>
          </w:p>
        </w:tc>
        <w:tc>
          <w:tcPr>
            <w:tcW w:w="709"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Х</w:t>
            </w:r>
          </w:p>
        </w:tc>
      </w:tr>
      <w:tr w:rsidR="00A447B9" w:rsidRPr="00A447B9" w:rsidTr="00A447B9">
        <w:trPr>
          <w:trHeight w:val="36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12</w:t>
            </w:r>
          </w:p>
        </w:tc>
        <w:tc>
          <w:tcPr>
            <w:tcW w:w="2410"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Темп роста к предыдущему году, %</w:t>
            </w:r>
          </w:p>
        </w:tc>
        <w:tc>
          <w:tcPr>
            <w:tcW w:w="709"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Х</w:t>
            </w:r>
          </w:p>
        </w:tc>
        <w:tc>
          <w:tcPr>
            <w:tcW w:w="993"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181,0</w:t>
            </w:r>
          </w:p>
        </w:tc>
        <w:tc>
          <w:tcPr>
            <w:tcW w:w="991"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125,7</w:t>
            </w:r>
          </w:p>
        </w:tc>
        <w:tc>
          <w:tcPr>
            <w:tcW w:w="993"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102,0</w:t>
            </w:r>
          </w:p>
        </w:tc>
        <w:tc>
          <w:tcPr>
            <w:tcW w:w="991"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116,9</w:t>
            </w:r>
          </w:p>
        </w:tc>
        <w:tc>
          <w:tcPr>
            <w:tcW w:w="991"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128,4</w:t>
            </w:r>
          </w:p>
        </w:tc>
        <w:tc>
          <w:tcPr>
            <w:tcW w:w="992"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110,5</w:t>
            </w:r>
          </w:p>
        </w:tc>
        <w:tc>
          <w:tcPr>
            <w:tcW w:w="708"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Х</w:t>
            </w:r>
          </w:p>
        </w:tc>
        <w:tc>
          <w:tcPr>
            <w:tcW w:w="709"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Х</w:t>
            </w:r>
          </w:p>
        </w:tc>
      </w:tr>
      <w:tr w:rsidR="00A447B9" w:rsidRPr="00A447B9" w:rsidTr="00A447B9">
        <w:trPr>
          <w:trHeight w:val="75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13</w:t>
            </w:r>
          </w:p>
        </w:tc>
        <w:tc>
          <w:tcPr>
            <w:tcW w:w="2410"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Доля от средств от приносящей доход деятельности в фонде заработной платы по работникам учреждений культуры, %</w:t>
            </w:r>
          </w:p>
        </w:tc>
        <w:tc>
          <w:tcPr>
            <w:tcW w:w="709"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Х</w:t>
            </w:r>
          </w:p>
        </w:tc>
        <w:tc>
          <w:tcPr>
            <w:tcW w:w="993"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w:t>
            </w:r>
          </w:p>
        </w:tc>
        <w:tc>
          <w:tcPr>
            <w:tcW w:w="991"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w:t>
            </w:r>
          </w:p>
        </w:tc>
        <w:tc>
          <w:tcPr>
            <w:tcW w:w="993"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w:t>
            </w:r>
          </w:p>
        </w:tc>
        <w:tc>
          <w:tcPr>
            <w:tcW w:w="991"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w:t>
            </w:r>
          </w:p>
        </w:tc>
        <w:tc>
          <w:tcPr>
            <w:tcW w:w="991"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w:t>
            </w:r>
          </w:p>
        </w:tc>
        <w:tc>
          <w:tcPr>
            <w:tcW w:w="992"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w:t>
            </w:r>
          </w:p>
        </w:tc>
        <w:tc>
          <w:tcPr>
            <w:tcW w:w="708"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Х</w:t>
            </w:r>
          </w:p>
        </w:tc>
        <w:tc>
          <w:tcPr>
            <w:tcW w:w="709"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Х</w:t>
            </w:r>
          </w:p>
        </w:tc>
      </w:tr>
      <w:tr w:rsidR="00A447B9" w:rsidRPr="00A447B9" w:rsidTr="00A447B9">
        <w:trPr>
          <w:trHeight w:val="261"/>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14</w:t>
            </w:r>
          </w:p>
        </w:tc>
        <w:tc>
          <w:tcPr>
            <w:tcW w:w="2410"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Размер начислений на фонд оплаты труда, %</w:t>
            </w:r>
          </w:p>
        </w:tc>
        <w:tc>
          <w:tcPr>
            <w:tcW w:w="709"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1,302</w:t>
            </w:r>
          </w:p>
        </w:tc>
        <w:tc>
          <w:tcPr>
            <w:tcW w:w="993"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1,302</w:t>
            </w:r>
          </w:p>
        </w:tc>
        <w:tc>
          <w:tcPr>
            <w:tcW w:w="991"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1,302</w:t>
            </w:r>
          </w:p>
        </w:tc>
        <w:tc>
          <w:tcPr>
            <w:tcW w:w="993"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1,302</w:t>
            </w:r>
          </w:p>
        </w:tc>
        <w:tc>
          <w:tcPr>
            <w:tcW w:w="991"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1,302</w:t>
            </w:r>
          </w:p>
        </w:tc>
        <w:tc>
          <w:tcPr>
            <w:tcW w:w="991"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1,302</w:t>
            </w:r>
          </w:p>
        </w:tc>
        <w:tc>
          <w:tcPr>
            <w:tcW w:w="992"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1,302</w:t>
            </w:r>
          </w:p>
        </w:tc>
        <w:tc>
          <w:tcPr>
            <w:tcW w:w="708"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1,302</w:t>
            </w:r>
          </w:p>
        </w:tc>
        <w:tc>
          <w:tcPr>
            <w:tcW w:w="709"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1,302</w:t>
            </w:r>
          </w:p>
        </w:tc>
      </w:tr>
      <w:tr w:rsidR="00A447B9" w:rsidRPr="00A447B9" w:rsidTr="00A447B9">
        <w:trPr>
          <w:trHeight w:val="28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15</w:t>
            </w:r>
          </w:p>
        </w:tc>
        <w:tc>
          <w:tcPr>
            <w:tcW w:w="2410"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Фонд оплаты труда с начислениями, млн. рублей</w:t>
            </w:r>
          </w:p>
        </w:tc>
        <w:tc>
          <w:tcPr>
            <w:tcW w:w="709"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1,65</w:t>
            </w:r>
          </w:p>
        </w:tc>
        <w:tc>
          <w:tcPr>
            <w:tcW w:w="993"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2,49</w:t>
            </w:r>
          </w:p>
        </w:tc>
        <w:tc>
          <w:tcPr>
            <w:tcW w:w="991"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3,12</w:t>
            </w:r>
          </w:p>
        </w:tc>
        <w:tc>
          <w:tcPr>
            <w:tcW w:w="993"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3,19</w:t>
            </w:r>
          </w:p>
        </w:tc>
        <w:tc>
          <w:tcPr>
            <w:tcW w:w="991"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3,73</w:t>
            </w:r>
          </w:p>
        </w:tc>
        <w:tc>
          <w:tcPr>
            <w:tcW w:w="991"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4,79</w:t>
            </w:r>
          </w:p>
        </w:tc>
        <w:tc>
          <w:tcPr>
            <w:tcW w:w="992"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4,76</w:t>
            </w:r>
          </w:p>
        </w:tc>
        <w:tc>
          <w:tcPr>
            <w:tcW w:w="708"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10,04</w:t>
            </w:r>
          </w:p>
        </w:tc>
        <w:tc>
          <w:tcPr>
            <w:tcW w:w="709"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19,51</w:t>
            </w:r>
          </w:p>
        </w:tc>
      </w:tr>
      <w:tr w:rsidR="00A447B9" w:rsidRPr="00A447B9" w:rsidTr="00A447B9">
        <w:trPr>
          <w:trHeight w:val="553"/>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16</w:t>
            </w:r>
          </w:p>
        </w:tc>
        <w:tc>
          <w:tcPr>
            <w:tcW w:w="2410"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Прирост фонда оплаты труда с начислениями к 2013 г., млн.руб. *, в том числе</w:t>
            </w:r>
          </w:p>
        </w:tc>
        <w:tc>
          <w:tcPr>
            <w:tcW w:w="709"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Х</w:t>
            </w:r>
          </w:p>
        </w:tc>
        <w:tc>
          <w:tcPr>
            <w:tcW w:w="993"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0,84</w:t>
            </w:r>
          </w:p>
        </w:tc>
        <w:tc>
          <w:tcPr>
            <w:tcW w:w="991"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0,63</w:t>
            </w:r>
          </w:p>
        </w:tc>
        <w:tc>
          <w:tcPr>
            <w:tcW w:w="993"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0,70</w:t>
            </w:r>
          </w:p>
        </w:tc>
        <w:tc>
          <w:tcPr>
            <w:tcW w:w="991"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1,24</w:t>
            </w:r>
          </w:p>
        </w:tc>
        <w:tc>
          <w:tcPr>
            <w:tcW w:w="991"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2,30</w:t>
            </w:r>
          </w:p>
        </w:tc>
        <w:tc>
          <w:tcPr>
            <w:tcW w:w="992"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2,27</w:t>
            </w:r>
          </w:p>
        </w:tc>
        <w:tc>
          <w:tcPr>
            <w:tcW w:w="708"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2,57</w:t>
            </w:r>
          </w:p>
        </w:tc>
        <w:tc>
          <w:tcPr>
            <w:tcW w:w="709"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7,06</w:t>
            </w:r>
          </w:p>
        </w:tc>
      </w:tr>
      <w:tr w:rsidR="00A447B9" w:rsidRPr="00A447B9" w:rsidTr="00A447B9">
        <w:trPr>
          <w:trHeight w:val="277"/>
        </w:trPr>
        <w:tc>
          <w:tcPr>
            <w:tcW w:w="426" w:type="dxa"/>
            <w:tcBorders>
              <w:top w:val="nil"/>
              <w:left w:val="single" w:sz="4" w:space="0" w:color="auto"/>
              <w:bottom w:val="single" w:sz="4" w:space="0" w:color="auto"/>
              <w:right w:val="single" w:sz="4" w:space="0" w:color="auto"/>
            </w:tcBorders>
            <w:shd w:val="clear" w:color="000000" w:fill="FFFFFF"/>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17</w:t>
            </w:r>
          </w:p>
        </w:tc>
        <w:tc>
          <w:tcPr>
            <w:tcW w:w="2410"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в том числе:</w:t>
            </w:r>
          </w:p>
        </w:tc>
        <w:tc>
          <w:tcPr>
            <w:tcW w:w="709" w:type="dxa"/>
            <w:tcBorders>
              <w:top w:val="nil"/>
              <w:left w:val="nil"/>
              <w:bottom w:val="single" w:sz="4" w:space="0" w:color="auto"/>
              <w:right w:val="nil"/>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 </w:t>
            </w:r>
          </w:p>
        </w:tc>
        <w:tc>
          <w:tcPr>
            <w:tcW w:w="993" w:type="dxa"/>
            <w:tcBorders>
              <w:top w:val="nil"/>
              <w:left w:val="nil"/>
              <w:bottom w:val="single" w:sz="4" w:space="0" w:color="auto"/>
              <w:right w:val="nil"/>
            </w:tcBorders>
            <w:shd w:val="clear" w:color="000000" w:fill="FFFFFF"/>
            <w:noWrap/>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 </w:t>
            </w:r>
          </w:p>
        </w:tc>
        <w:tc>
          <w:tcPr>
            <w:tcW w:w="991" w:type="dxa"/>
            <w:tcBorders>
              <w:top w:val="nil"/>
              <w:left w:val="nil"/>
              <w:bottom w:val="single" w:sz="4" w:space="0" w:color="auto"/>
              <w:right w:val="nil"/>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 </w:t>
            </w:r>
          </w:p>
        </w:tc>
        <w:tc>
          <w:tcPr>
            <w:tcW w:w="993" w:type="dxa"/>
            <w:tcBorders>
              <w:top w:val="nil"/>
              <w:left w:val="nil"/>
              <w:bottom w:val="single" w:sz="4" w:space="0" w:color="auto"/>
              <w:right w:val="nil"/>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 </w:t>
            </w:r>
          </w:p>
        </w:tc>
        <w:tc>
          <w:tcPr>
            <w:tcW w:w="991" w:type="dxa"/>
            <w:tcBorders>
              <w:top w:val="nil"/>
              <w:left w:val="nil"/>
              <w:bottom w:val="single" w:sz="4" w:space="0" w:color="auto"/>
              <w:right w:val="nil"/>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 </w:t>
            </w:r>
          </w:p>
        </w:tc>
        <w:tc>
          <w:tcPr>
            <w:tcW w:w="991" w:type="dxa"/>
            <w:tcBorders>
              <w:top w:val="nil"/>
              <w:left w:val="nil"/>
              <w:bottom w:val="single" w:sz="4" w:space="0" w:color="auto"/>
              <w:right w:val="nil"/>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 </w:t>
            </w:r>
          </w:p>
        </w:tc>
        <w:tc>
          <w:tcPr>
            <w:tcW w:w="992" w:type="dxa"/>
            <w:tcBorders>
              <w:top w:val="nil"/>
              <w:left w:val="nil"/>
              <w:bottom w:val="single" w:sz="4" w:space="0" w:color="auto"/>
              <w:right w:val="nil"/>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 </w:t>
            </w:r>
          </w:p>
        </w:tc>
        <w:tc>
          <w:tcPr>
            <w:tcW w:w="708" w:type="dxa"/>
            <w:tcBorders>
              <w:top w:val="nil"/>
              <w:left w:val="nil"/>
              <w:bottom w:val="single" w:sz="4" w:space="0" w:color="auto"/>
              <w:right w:val="nil"/>
            </w:tcBorders>
            <w:shd w:val="clear" w:color="000000" w:fill="FFFFFF"/>
            <w:noWrap/>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 </w:t>
            </w:r>
          </w:p>
        </w:tc>
      </w:tr>
      <w:tr w:rsidR="00A447B9" w:rsidRPr="00A447B9" w:rsidTr="00A447B9">
        <w:trPr>
          <w:trHeight w:val="311"/>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18</w:t>
            </w:r>
          </w:p>
        </w:tc>
        <w:tc>
          <w:tcPr>
            <w:tcW w:w="2410"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за счет средств местного бюджета , млн. руб.</w:t>
            </w:r>
          </w:p>
        </w:tc>
        <w:tc>
          <w:tcPr>
            <w:tcW w:w="709"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Х</w:t>
            </w:r>
          </w:p>
        </w:tc>
        <w:tc>
          <w:tcPr>
            <w:tcW w:w="993"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0,84</w:t>
            </w:r>
          </w:p>
        </w:tc>
        <w:tc>
          <w:tcPr>
            <w:tcW w:w="991"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0,63</w:t>
            </w:r>
          </w:p>
        </w:tc>
        <w:tc>
          <w:tcPr>
            <w:tcW w:w="993"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0,70</w:t>
            </w:r>
          </w:p>
        </w:tc>
        <w:tc>
          <w:tcPr>
            <w:tcW w:w="991"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1,24</w:t>
            </w:r>
          </w:p>
        </w:tc>
        <w:tc>
          <w:tcPr>
            <w:tcW w:w="991"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2,30</w:t>
            </w:r>
          </w:p>
        </w:tc>
        <w:tc>
          <w:tcPr>
            <w:tcW w:w="992"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1,97</w:t>
            </w:r>
          </w:p>
        </w:tc>
        <w:tc>
          <w:tcPr>
            <w:tcW w:w="708"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2,57</w:t>
            </w:r>
          </w:p>
        </w:tc>
        <w:tc>
          <w:tcPr>
            <w:tcW w:w="709"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6,76</w:t>
            </w:r>
          </w:p>
        </w:tc>
      </w:tr>
      <w:tr w:rsidR="00A447B9" w:rsidRPr="00A447B9" w:rsidTr="00A447B9">
        <w:trPr>
          <w:trHeight w:val="415"/>
        </w:trPr>
        <w:tc>
          <w:tcPr>
            <w:tcW w:w="426" w:type="dxa"/>
            <w:tcBorders>
              <w:top w:val="nil"/>
              <w:left w:val="single" w:sz="4" w:space="0" w:color="auto"/>
              <w:bottom w:val="single" w:sz="4" w:space="0" w:color="auto"/>
              <w:right w:val="single" w:sz="4" w:space="0" w:color="auto"/>
            </w:tcBorders>
            <w:shd w:val="clear" w:color="000000" w:fill="FFFFFF"/>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19</w:t>
            </w:r>
          </w:p>
        </w:tc>
        <w:tc>
          <w:tcPr>
            <w:tcW w:w="2410"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включая средства, полученные за счет проведения мероприятий по оптимизации, из них:</w:t>
            </w:r>
          </w:p>
        </w:tc>
        <w:tc>
          <w:tcPr>
            <w:tcW w:w="709"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Х</w:t>
            </w:r>
          </w:p>
        </w:tc>
        <w:tc>
          <w:tcPr>
            <w:tcW w:w="993"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0,00</w:t>
            </w:r>
          </w:p>
        </w:tc>
        <w:tc>
          <w:tcPr>
            <w:tcW w:w="991"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0,19</w:t>
            </w:r>
          </w:p>
        </w:tc>
        <w:tc>
          <w:tcPr>
            <w:tcW w:w="993"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0,21</w:t>
            </w:r>
          </w:p>
        </w:tc>
        <w:tc>
          <w:tcPr>
            <w:tcW w:w="991"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0,37</w:t>
            </w:r>
          </w:p>
        </w:tc>
        <w:tc>
          <w:tcPr>
            <w:tcW w:w="991"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0,69</w:t>
            </w:r>
          </w:p>
        </w:tc>
        <w:tc>
          <w:tcPr>
            <w:tcW w:w="992"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0,68</w:t>
            </w:r>
          </w:p>
        </w:tc>
        <w:tc>
          <w:tcPr>
            <w:tcW w:w="708"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0,77</w:t>
            </w:r>
          </w:p>
        </w:tc>
        <w:tc>
          <w:tcPr>
            <w:tcW w:w="709"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2,12</w:t>
            </w:r>
          </w:p>
        </w:tc>
      </w:tr>
      <w:tr w:rsidR="00A447B9" w:rsidRPr="00A447B9" w:rsidTr="00A447B9">
        <w:trPr>
          <w:trHeight w:val="384"/>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20</w:t>
            </w:r>
          </w:p>
        </w:tc>
        <w:tc>
          <w:tcPr>
            <w:tcW w:w="2410"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от реструктуризации сети, млн. рублей</w:t>
            </w:r>
          </w:p>
        </w:tc>
        <w:tc>
          <w:tcPr>
            <w:tcW w:w="709"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Х</w:t>
            </w:r>
          </w:p>
        </w:tc>
        <w:tc>
          <w:tcPr>
            <w:tcW w:w="993"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0,00</w:t>
            </w:r>
          </w:p>
        </w:tc>
        <w:tc>
          <w:tcPr>
            <w:tcW w:w="991"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0,00</w:t>
            </w:r>
          </w:p>
        </w:tc>
        <w:tc>
          <w:tcPr>
            <w:tcW w:w="991"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0,00</w:t>
            </w:r>
          </w:p>
        </w:tc>
        <w:tc>
          <w:tcPr>
            <w:tcW w:w="991"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0,00</w:t>
            </w:r>
          </w:p>
        </w:tc>
        <w:tc>
          <w:tcPr>
            <w:tcW w:w="992"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0,00</w:t>
            </w:r>
          </w:p>
        </w:tc>
      </w:tr>
      <w:tr w:rsidR="00A447B9" w:rsidRPr="00A447B9" w:rsidTr="00A447B9">
        <w:trPr>
          <w:trHeight w:val="720"/>
        </w:trPr>
        <w:tc>
          <w:tcPr>
            <w:tcW w:w="426" w:type="dxa"/>
            <w:tcBorders>
              <w:top w:val="nil"/>
              <w:left w:val="single" w:sz="4" w:space="0" w:color="auto"/>
              <w:bottom w:val="single" w:sz="4" w:space="0" w:color="auto"/>
              <w:right w:val="single" w:sz="4" w:space="0" w:color="auto"/>
            </w:tcBorders>
            <w:shd w:val="clear" w:color="000000" w:fill="FFFFFF"/>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21</w:t>
            </w:r>
          </w:p>
        </w:tc>
        <w:tc>
          <w:tcPr>
            <w:tcW w:w="2410"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от оптимизации численности персонала, в том числе административно-управленческого персонала, млн. рублей</w:t>
            </w:r>
          </w:p>
        </w:tc>
        <w:tc>
          <w:tcPr>
            <w:tcW w:w="709"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Х</w:t>
            </w:r>
          </w:p>
        </w:tc>
        <w:tc>
          <w:tcPr>
            <w:tcW w:w="993"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0,00</w:t>
            </w:r>
          </w:p>
        </w:tc>
        <w:tc>
          <w:tcPr>
            <w:tcW w:w="991"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0,00</w:t>
            </w:r>
          </w:p>
        </w:tc>
        <w:tc>
          <w:tcPr>
            <w:tcW w:w="991"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0,00</w:t>
            </w:r>
          </w:p>
        </w:tc>
        <w:tc>
          <w:tcPr>
            <w:tcW w:w="991"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0,00</w:t>
            </w:r>
          </w:p>
        </w:tc>
        <w:tc>
          <w:tcPr>
            <w:tcW w:w="992"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0,50</w:t>
            </w:r>
          </w:p>
        </w:tc>
        <w:tc>
          <w:tcPr>
            <w:tcW w:w="708"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0,50</w:t>
            </w:r>
          </w:p>
        </w:tc>
      </w:tr>
      <w:tr w:rsidR="00A447B9" w:rsidRPr="00A447B9" w:rsidTr="00A447B9">
        <w:trPr>
          <w:trHeight w:val="55"/>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22</w:t>
            </w:r>
          </w:p>
        </w:tc>
        <w:tc>
          <w:tcPr>
            <w:tcW w:w="2410"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 xml:space="preserve">от сокращения и оптимизации расходов на содержание учреждений, </w:t>
            </w:r>
            <w:r w:rsidRPr="00A447B9">
              <w:rPr>
                <w:rFonts w:ascii="Times New Roman" w:eastAsia="Times New Roman" w:hAnsi="Times New Roman" w:cs="Times New Roman"/>
                <w:color w:val="000000"/>
                <w:sz w:val="18"/>
                <w:szCs w:val="18"/>
                <w:lang w:eastAsia="ru-RU"/>
              </w:rPr>
              <w:lastRenderedPageBreak/>
              <w:t>млн. рублей</w:t>
            </w:r>
          </w:p>
        </w:tc>
        <w:tc>
          <w:tcPr>
            <w:tcW w:w="709"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lastRenderedPageBreak/>
              <w:t>Х</w:t>
            </w:r>
          </w:p>
        </w:tc>
        <w:tc>
          <w:tcPr>
            <w:tcW w:w="993"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0,00</w:t>
            </w:r>
          </w:p>
        </w:tc>
        <w:tc>
          <w:tcPr>
            <w:tcW w:w="991"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0,19</w:t>
            </w:r>
          </w:p>
        </w:tc>
        <w:tc>
          <w:tcPr>
            <w:tcW w:w="993"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0,21</w:t>
            </w:r>
          </w:p>
        </w:tc>
        <w:tc>
          <w:tcPr>
            <w:tcW w:w="991"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0,37</w:t>
            </w:r>
          </w:p>
        </w:tc>
        <w:tc>
          <w:tcPr>
            <w:tcW w:w="991"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0,69</w:t>
            </w:r>
          </w:p>
        </w:tc>
        <w:tc>
          <w:tcPr>
            <w:tcW w:w="992"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0,18</w:t>
            </w:r>
          </w:p>
        </w:tc>
        <w:tc>
          <w:tcPr>
            <w:tcW w:w="708"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0,77</w:t>
            </w:r>
          </w:p>
        </w:tc>
        <w:tc>
          <w:tcPr>
            <w:tcW w:w="709"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1,62</w:t>
            </w:r>
          </w:p>
        </w:tc>
      </w:tr>
      <w:tr w:rsidR="00A447B9" w:rsidRPr="00A447B9" w:rsidTr="00A447B9">
        <w:trPr>
          <w:trHeight w:val="465"/>
        </w:trPr>
        <w:tc>
          <w:tcPr>
            <w:tcW w:w="426" w:type="dxa"/>
            <w:tcBorders>
              <w:top w:val="nil"/>
              <w:left w:val="single" w:sz="4" w:space="0" w:color="auto"/>
              <w:bottom w:val="single" w:sz="4" w:space="0" w:color="auto"/>
              <w:right w:val="single" w:sz="4" w:space="0" w:color="auto"/>
            </w:tcBorders>
            <w:shd w:val="clear" w:color="000000" w:fill="FFFFFF"/>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23</w:t>
            </w:r>
          </w:p>
        </w:tc>
        <w:tc>
          <w:tcPr>
            <w:tcW w:w="2410"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за счет средств от приносящей доход деятельности, млн. руб.</w:t>
            </w:r>
          </w:p>
        </w:tc>
        <w:tc>
          <w:tcPr>
            <w:tcW w:w="709"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Х</w:t>
            </w:r>
          </w:p>
        </w:tc>
        <w:tc>
          <w:tcPr>
            <w:tcW w:w="993"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0,00</w:t>
            </w:r>
          </w:p>
        </w:tc>
        <w:tc>
          <w:tcPr>
            <w:tcW w:w="991"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0,00</w:t>
            </w:r>
          </w:p>
        </w:tc>
        <w:tc>
          <w:tcPr>
            <w:tcW w:w="991"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0,00</w:t>
            </w:r>
          </w:p>
        </w:tc>
        <w:tc>
          <w:tcPr>
            <w:tcW w:w="991"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0,00</w:t>
            </w:r>
          </w:p>
        </w:tc>
        <w:tc>
          <w:tcPr>
            <w:tcW w:w="992"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0,30</w:t>
            </w:r>
          </w:p>
        </w:tc>
        <w:tc>
          <w:tcPr>
            <w:tcW w:w="708"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0,30</w:t>
            </w:r>
          </w:p>
        </w:tc>
      </w:tr>
      <w:tr w:rsidR="00A447B9" w:rsidRPr="00A447B9" w:rsidTr="00A447B9">
        <w:trPr>
          <w:trHeight w:val="75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24</w:t>
            </w:r>
          </w:p>
        </w:tc>
        <w:tc>
          <w:tcPr>
            <w:tcW w:w="2410"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за счет иных источников (решений), включая корректировку местного бюджета  на соответствующий год, млн. рублей</w:t>
            </w:r>
          </w:p>
        </w:tc>
        <w:tc>
          <w:tcPr>
            <w:tcW w:w="709"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Х</w:t>
            </w:r>
          </w:p>
        </w:tc>
        <w:tc>
          <w:tcPr>
            <w:tcW w:w="993"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0,00</w:t>
            </w:r>
          </w:p>
        </w:tc>
        <w:tc>
          <w:tcPr>
            <w:tcW w:w="991"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0,00</w:t>
            </w:r>
          </w:p>
        </w:tc>
        <w:tc>
          <w:tcPr>
            <w:tcW w:w="993"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0,00</w:t>
            </w:r>
          </w:p>
        </w:tc>
        <w:tc>
          <w:tcPr>
            <w:tcW w:w="991"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0,00</w:t>
            </w:r>
          </w:p>
        </w:tc>
        <w:tc>
          <w:tcPr>
            <w:tcW w:w="991"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0,00</w:t>
            </w:r>
          </w:p>
        </w:tc>
        <w:tc>
          <w:tcPr>
            <w:tcW w:w="992"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0,00</w:t>
            </w:r>
          </w:p>
        </w:tc>
        <w:tc>
          <w:tcPr>
            <w:tcW w:w="708"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0,00</w:t>
            </w:r>
          </w:p>
        </w:tc>
      </w:tr>
      <w:tr w:rsidR="00A447B9" w:rsidRPr="00A447B9" w:rsidTr="00A447B9">
        <w:trPr>
          <w:trHeight w:val="523"/>
        </w:trPr>
        <w:tc>
          <w:tcPr>
            <w:tcW w:w="426" w:type="dxa"/>
            <w:tcBorders>
              <w:top w:val="nil"/>
              <w:left w:val="single" w:sz="4" w:space="0" w:color="auto"/>
              <w:bottom w:val="single" w:sz="4" w:space="0" w:color="auto"/>
              <w:right w:val="single" w:sz="4" w:space="0" w:color="auto"/>
            </w:tcBorders>
            <w:shd w:val="clear" w:color="000000" w:fill="FFFFFF"/>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25</w:t>
            </w:r>
          </w:p>
        </w:tc>
        <w:tc>
          <w:tcPr>
            <w:tcW w:w="2410"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Итого, объем средств, предусмотренный на повышение оплаты труда, млн. руб. (стр. 18+23+24)</w:t>
            </w:r>
          </w:p>
        </w:tc>
        <w:tc>
          <w:tcPr>
            <w:tcW w:w="709"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Х</w:t>
            </w:r>
          </w:p>
        </w:tc>
        <w:tc>
          <w:tcPr>
            <w:tcW w:w="993"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0,80</w:t>
            </w:r>
          </w:p>
        </w:tc>
        <w:tc>
          <w:tcPr>
            <w:tcW w:w="991"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0,63</w:t>
            </w:r>
          </w:p>
        </w:tc>
        <w:tc>
          <w:tcPr>
            <w:tcW w:w="993"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0,70</w:t>
            </w:r>
          </w:p>
        </w:tc>
        <w:tc>
          <w:tcPr>
            <w:tcW w:w="991"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1,24</w:t>
            </w:r>
          </w:p>
        </w:tc>
        <w:tc>
          <w:tcPr>
            <w:tcW w:w="991"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2,30</w:t>
            </w:r>
          </w:p>
        </w:tc>
        <w:tc>
          <w:tcPr>
            <w:tcW w:w="992"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2,27</w:t>
            </w:r>
          </w:p>
        </w:tc>
        <w:tc>
          <w:tcPr>
            <w:tcW w:w="708"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2,57</w:t>
            </w:r>
          </w:p>
        </w:tc>
        <w:tc>
          <w:tcPr>
            <w:tcW w:w="709" w:type="dxa"/>
            <w:tcBorders>
              <w:top w:val="nil"/>
              <w:left w:val="nil"/>
              <w:bottom w:val="single" w:sz="4" w:space="0" w:color="auto"/>
              <w:right w:val="single" w:sz="4" w:space="0" w:color="auto"/>
            </w:tcBorders>
            <w:shd w:val="clear" w:color="000000" w:fill="FFFFFF"/>
            <w:vAlign w:val="center"/>
            <w:hideMark/>
          </w:tcPr>
          <w:p w:rsidR="00A447B9" w:rsidRPr="00A447B9" w:rsidRDefault="00A447B9" w:rsidP="00A447B9">
            <w:pPr>
              <w:spacing w:after="0" w:line="240" w:lineRule="auto"/>
              <w:jc w:val="center"/>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7,06</w:t>
            </w:r>
          </w:p>
        </w:tc>
      </w:tr>
      <w:tr w:rsidR="00A447B9" w:rsidRPr="00A447B9" w:rsidTr="00A447B9">
        <w:trPr>
          <w:trHeight w:val="619"/>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26</w:t>
            </w:r>
          </w:p>
        </w:tc>
        <w:tc>
          <w:tcPr>
            <w:tcW w:w="2410" w:type="dxa"/>
            <w:tcBorders>
              <w:top w:val="nil"/>
              <w:left w:val="nil"/>
              <w:bottom w:val="single" w:sz="4" w:space="0" w:color="auto"/>
              <w:right w:val="single" w:sz="4" w:space="0" w:color="auto"/>
            </w:tcBorders>
            <w:shd w:val="clear" w:color="auto" w:fill="auto"/>
            <w:vAlign w:val="center"/>
            <w:hideMark/>
          </w:tcPr>
          <w:p w:rsidR="00A447B9" w:rsidRPr="00A447B9" w:rsidRDefault="00A447B9" w:rsidP="00A447B9">
            <w:pPr>
              <w:spacing w:after="0" w:line="240" w:lineRule="auto"/>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Соотношение объема средств от оптимизации к сумме объема средств, предусмотренного на повышение оплаты труда, % (стр. 19/стр. 25*100%)</w:t>
            </w:r>
          </w:p>
        </w:tc>
        <w:tc>
          <w:tcPr>
            <w:tcW w:w="709"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Х</w:t>
            </w:r>
          </w:p>
        </w:tc>
        <w:tc>
          <w:tcPr>
            <w:tcW w:w="993"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0,00</w:t>
            </w:r>
          </w:p>
        </w:tc>
        <w:tc>
          <w:tcPr>
            <w:tcW w:w="991"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30,0</w:t>
            </w:r>
          </w:p>
        </w:tc>
        <w:tc>
          <w:tcPr>
            <w:tcW w:w="993"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30,0</w:t>
            </w:r>
          </w:p>
        </w:tc>
        <w:tc>
          <w:tcPr>
            <w:tcW w:w="991"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30,0</w:t>
            </w:r>
          </w:p>
        </w:tc>
        <w:tc>
          <w:tcPr>
            <w:tcW w:w="991"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30,0</w:t>
            </w:r>
          </w:p>
        </w:tc>
        <w:tc>
          <w:tcPr>
            <w:tcW w:w="992"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30,0</w:t>
            </w:r>
          </w:p>
        </w:tc>
        <w:tc>
          <w:tcPr>
            <w:tcW w:w="708"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30,0</w:t>
            </w:r>
          </w:p>
        </w:tc>
        <w:tc>
          <w:tcPr>
            <w:tcW w:w="709" w:type="dxa"/>
            <w:tcBorders>
              <w:top w:val="nil"/>
              <w:left w:val="nil"/>
              <w:bottom w:val="single" w:sz="4" w:space="0" w:color="auto"/>
              <w:right w:val="single" w:sz="4" w:space="0" w:color="auto"/>
            </w:tcBorders>
            <w:shd w:val="clear" w:color="auto" w:fill="auto"/>
            <w:noWrap/>
            <w:vAlign w:val="center"/>
            <w:hideMark/>
          </w:tcPr>
          <w:p w:rsidR="00A447B9" w:rsidRPr="00A447B9" w:rsidRDefault="00A447B9" w:rsidP="00A447B9">
            <w:pPr>
              <w:spacing w:after="0" w:line="240" w:lineRule="auto"/>
              <w:jc w:val="center"/>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30,0</w:t>
            </w:r>
          </w:p>
        </w:tc>
      </w:tr>
    </w:tbl>
    <w:p w:rsidR="00A447B9" w:rsidRPr="00A447B9" w:rsidRDefault="00A447B9" w:rsidP="00A447B9">
      <w:pPr>
        <w:spacing w:after="0" w:line="240" w:lineRule="auto"/>
        <w:ind w:firstLine="142"/>
        <w:rPr>
          <w:rFonts w:ascii="Times New Roman" w:eastAsia="Times New Roman" w:hAnsi="Times New Roman" w:cs="Times New Roman"/>
          <w:color w:val="000000"/>
          <w:sz w:val="18"/>
          <w:szCs w:val="18"/>
          <w:lang w:eastAsia="ru-RU"/>
        </w:rPr>
      </w:pPr>
      <w:r w:rsidRPr="00A447B9">
        <w:rPr>
          <w:rFonts w:ascii="Times New Roman" w:eastAsia="Times New Roman" w:hAnsi="Times New Roman" w:cs="Times New Roman"/>
          <w:color w:val="000000"/>
          <w:sz w:val="18"/>
          <w:szCs w:val="18"/>
          <w:lang w:eastAsia="ru-RU"/>
        </w:rPr>
        <w:t xml:space="preserve">* - прирост фонда оплаты труда с начислениями к </w:t>
      </w:r>
      <w:smartTag w:uri="urn:schemas-microsoft-com:office:smarttags" w:element="metricconverter">
        <w:smartTagPr>
          <w:attr w:name="ProductID" w:val="2012 г"/>
        </w:smartTagPr>
        <w:r w:rsidRPr="00A447B9">
          <w:rPr>
            <w:rFonts w:ascii="Times New Roman" w:eastAsia="Times New Roman" w:hAnsi="Times New Roman" w:cs="Times New Roman"/>
            <w:color w:val="000000"/>
            <w:sz w:val="18"/>
            <w:szCs w:val="18"/>
            <w:lang w:eastAsia="ru-RU"/>
          </w:rPr>
          <w:t>2012 г</w:t>
        </w:r>
      </w:smartTag>
      <w:r w:rsidRPr="00A447B9">
        <w:rPr>
          <w:rFonts w:ascii="Times New Roman" w:eastAsia="Times New Roman" w:hAnsi="Times New Roman" w:cs="Times New Roman"/>
          <w:color w:val="000000"/>
          <w:sz w:val="18"/>
          <w:szCs w:val="18"/>
          <w:lang w:eastAsia="ru-RU"/>
        </w:rPr>
        <w:t>.</w:t>
      </w:r>
    </w:p>
    <w:p w:rsidR="00A447B9" w:rsidRPr="00A447B9" w:rsidRDefault="00A447B9" w:rsidP="00A447B9">
      <w:pPr>
        <w:spacing w:after="0" w:line="240" w:lineRule="auto"/>
        <w:ind w:firstLine="142"/>
        <w:jc w:val="both"/>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2.Настоящее Постановление опубликовать в официальном печатном издании «Информационный вестник муниципального образования рабочий поселок Атиг» и на официальном сайте муниципального образования рабочий поселок Атиг.</w:t>
      </w:r>
    </w:p>
    <w:p w:rsidR="00A447B9" w:rsidRPr="00A447B9" w:rsidRDefault="00A447B9" w:rsidP="00A447B9">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3. Контроль за исполнением настоящего постановления  оставляю за собой.</w:t>
      </w:r>
    </w:p>
    <w:p w:rsidR="00A447B9" w:rsidRPr="00A447B9" w:rsidRDefault="00A447B9" w:rsidP="00A447B9">
      <w:pPr>
        <w:spacing w:after="0" w:line="240" w:lineRule="auto"/>
        <w:rPr>
          <w:rFonts w:ascii="Times New Roman" w:eastAsia="Times New Roman" w:hAnsi="Times New Roman" w:cs="Times New Roman"/>
          <w:sz w:val="18"/>
          <w:szCs w:val="18"/>
          <w:lang w:eastAsia="ru-RU"/>
        </w:rPr>
      </w:pPr>
      <w:r w:rsidRPr="00A447B9">
        <w:rPr>
          <w:rFonts w:ascii="Times New Roman" w:eastAsia="Times New Roman" w:hAnsi="Times New Roman" w:cs="Times New Roman"/>
          <w:sz w:val="18"/>
          <w:szCs w:val="18"/>
          <w:lang w:eastAsia="ru-RU"/>
        </w:rPr>
        <w:t>Глава муниципального образования рабочий поселок                                                                                          С.С.Мезенов</w:t>
      </w:r>
    </w:p>
    <w:p w:rsidR="00A447B9" w:rsidRPr="00A447B9" w:rsidRDefault="00A447B9" w:rsidP="00A447B9">
      <w:pPr>
        <w:spacing w:after="0" w:line="240" w:lineRule="auto"/>
        <w:ind w:firstLine="317"/>
        <w:jc w:val="center"/>
        <w:rPr>
          <w:rFonts w:ascii="Times New Roman" w:hAnsi="Times New Roman"/>
          <w:sz w:val="18"/>
          <w:szCs w:val="18"/>
        </w:rPr>
      </w:pPr>
    </w:p>
    <w:p w:rsidR="009C432B" w:rsidRPr="004758A4" w:rsidRDefault="00AD7FAD" w:rsidP="009C432B">
      <w:pPr>
        <w:spacing w:after="0" w:line="240" w:lineRule="auto"/>
        <w:ind w:firstLine="317"/>
        <w:jc w:val="center"/>
        <w:rPr>
          <w:rFonts w:ascii="Times New Roman" w:hAnsi="Times New Roman"/>
          <w:sz w:val="18"/>
          <w:szCs w:val="18"/>
        </w:rPr>
      </w:pPr>
      <w:r w:rsidRPr="001002C2">
        <w:rPr>
          <w:rFonts w:ascii="Times New Roman" w:hAnsi="Times New Roman"/>
          <w:sz w:val="18"/>
          <w:szCs w:val="18"/>
        </w:rPr>
        <w:t>ГЛАВА</w:t>
      </w:r>
    </w:p>
    <w:p w:rsidR="009C432B" w:rsidRPr="004758A4" w:rsidRDefault="009C432B" w:rsidP="009C432B">
      <w:pPr>
        <w:spacing w:after="0" w:line="240" w:lineRule="auto"/>
        <w:ind w:firstLine="317"/>
        <w:jc w:val="center"/>
        <w:rPr>
          <w:rFonts w:ascii="Times New Roman" w:hAnsi="Times New Roman"/>
          <w:sz w:val="18"/>
          <w:szCs w:val="18"/>
        </w:rPr>
      </w:pPr>
      <w:r w:rsidRPr="004758A4">
        <w:rPr>
          <w:rFonts w:ascii="Times New Roman" w:hAnsi="Times New Roman"/>
          <w:sz w:val="18"/>
          <w:szCs w:val="18"/>
        </w:rPr>
        <w:t>МУНИЦИПАЛЬНОГО ОБРАЗОВАНИЯ РАБОЧИЙ ПОСЕЛОК АТИГ</w:t>
      </w:r>
    </w:p>
    <w:p w:rsidR="009C432B" w:rsidRPr="00EA1259" w:rsidRDefault="009C432B" w:rsidP="009C432B">
      <w:pPr>
        <w:spacing w:after="0" w:line="240" w:lineRule="auto"/>
        <w:ind w:firstLine="317"/>
        <w:jc w:val="center"/>
        <w:rPr>
          <w:rFonts w:ascii="Times New Roman" w:hAnsi="Times New Roman"/>
          <w:sz w:val="18"/>
          <w:szCs w:val="18"/>
        </w:rPr>
      </w:pPr>
      <w:r w:rsidRPr="004758A4">
        <w:rPr>
          <w:rFonts w:ascii="Times New Roman" w:hAnsi="Times New Roman"/>
          <w:sz w:val="18"/>
          <w:szCs w:val="18"/>
        </w:rPr>
        <w:t>ПОСТАНОВЛЕНИЕ</w:t>
      </w:r>
    </w:p>
    <w:p w:rsidR="009C432B" w:rsidRPr="004758A4" w:rsidRDefault="001002C2" w:rsidP="009C432B">
      <w:pPr>
        <w:spacing w:after="0" w:line="240" w:lineRule="auto"/>
        <w:jc w:val="both"/>
        <w:rPr>
          <w:rFonts w:ascii="Times New Roman" w:hAnsi="Times New Roman"/>
          <w:sz w:val="18"/>
          <w:szCs w:val="18"/>
        </w:rPr>
      </w:pPr>
      <w:r>
        <w:rPr>
          <w:rFonts w:ascii="Times New Roman" w:hAnsi="Times New Roman"/>
          <w:sz w:val="18"/>
          <w:szCs w:val="18"/>
        </w:rPr>
        <w:t>от  0</w:t>
      </w:r>
      <w:r w:rsidRPr="001002C2">
        <w:rPr>
          <w:rFonts w:ascii="Times New Roman" w:hAnsi="Times New Roman"/>
          <w:sz w:val="18"/>
          <w:szCs w:val="18"/>
        </w:rPr>
        <w:t>1</w:t>
      </w:r>
      <w:r>
        <w:rPr>
          <w:rFonts w:ascii="Times New Roman" w:hAnsi="Times New Roman"/>
          <w:sz w:val="18"/>
          <w:szCs w:val="18"/>
        </w:rPr>
        <w:t>.1</w:t>
      </w:r>
      <w:r w:rsidRPr="001002C2">
        <w:rPr>
          <w:rFonts w:ascii="Times New Roman" w:hAnsi="Times New Roman"/>
          <w:sz w:val="18"/>
          <w:szCs w:val="18"/>
        </w:rPr>
        <w:t>1</w:t>
      </w:r>
      <w:r>
        <w:rPr>
          <w:rFonts w:ascii="Times New Roman" w:hAnsi="Times New Roman"/>
          <w:sz w:val="18"/>
          <w:szCs w:val="18"/>
        </w:rPr>
        <w:t>.2018 года  № 1</w:t>
      </w:r>
      <w:r w:rsidRPr="001002C2">
        <w:rPr>
          <w:rFonts w:ascii="Times New Roman" w:hAnsi="Times New Roman"/>
          <w:sz w:val="18"/>
          <w:szCs w:val="18"/>
        </w:rPr>
        <w:t>7</w:t>
      </w:r>
      <w:r w:rsidR="009C432B" w:rsidRPr="004758A4">
        <w:rPr>
          <w:rFonts w:ascii="Times New Roman" w:hAnsi="Times New Roman"/>
          <w:sz w:val="18"/>
          <w:szCs w:val="18"/>
        </w:rPr>
        <w:t xml:space="preserve">                                                                                                                        рабочий поселок Атиг</w:t>
      </w:r>
    </w:p>
    <w:p w:rsidR="001002C2" w:rsidRPr="001002C2" w:rsidRDefault="001002C2" w:rsidP="001002C2">
      <w:pPr>
        <w:shd w:val="clear" w:color="auto" w:fill="FFFFFF"/>
        <w:spacing w:after="0" w:line="240" w:lineRule="auto"/>
        <w:ind w:firstLine="567"/>
        <w:jc w:val="center"/>
        <w:rPr>
          <w:rFonts w:ascii="Times New Roman" w:eastAsia="Calibri" w:hAnsi="Times New Roman" w:cs="Times New Roman"/>
          <w:b/>
          <w:i/>
          <w:sz w:val="18"/>
          <w:szCs w:val="18"/>
        </w:rPr>
      </w:pPr>
      <w:r w:rsidRPr="001002C2">
        <w:rPr>
          <w:rFonts w:ascii="Times New Roman" w:eastAsia="Calibri" w:hAnsi="Times New Roman" w:cs="Times New Roman"/>
          <w:b/>
          <w:i/>
          <w:sz w:val="18"/>
          <w:szCs w:val="18"/>
        </w:rPr>
        <w:t xml:space="preserve">О признании утратившим силу постановлений главы </w:t>
      </w:r>
    </w:p>
    <w:p w:rsidR="001002C2" w:rsidRPr="001002C2" w:rsidRDefault="001002C2" w:rsidP="001002C2">
      <w:pPr>
        <w:shd w:val="clear" w:color="auto" w:fill="FFFFFF"/>
        <w:spacing w:after="0" w:line="240" w:lineRule="auto"/>
        <w:ind w:firstLine="567"/>
        <w:jc w:val="center"/>
        <w:rPr>
          <w:rFonts w:ascii="Times New Roman" w:eastAsia="Calibri" w:hAnsi="Times New Roman" w:cs="Times New Roman"/>
          <w:b/>
          <w:i/>
          <w:sz w:val="18"/>
          <w:szCs w:val="18"/>
        </w:rPr>
      </w:pPr>
      <w:r w:rsidRPr="001002C2">
        <w:rPr>
          <w:rFonts w:ascii="Times New Roman" w:eastAsia="Calibri" w:hAnsi="Times New Roman" w:cs="Times New Roman"/>
          <w:b/>
          <w:i/>
          <w:sz w:val="18"/>
          <w:szCs w:val="18"/>
        </w:rPr>
        <w:t xml:space="preserve">муниципального образования рабочий поселок Атиг </w:t>
      </w:r>
    </w:p>
    <w:p w:rsidR="001002C2" w:rsidRPr="001002C2" w:rsidRDefault="001002C2" w:rsidP="001002C2">
      <w:pPr>
        <w:shd w:val="clear" w:color="auto" w:fill="FFFFFF"/>
        <w:spacing w:after="0" w:line="240" w:lineRule="auto"/>
        <w:ind w:firstLine="142"/>
        <w:jc w:val="both"/>
        <w:rPr>
          <w:rFonts w:ascii="Times New Roman" w:eastAsia="Calibri" w:hAnsi="Times New Roman" w:cs="Times New Roman"/>
          <w:sz w:val="18"/>
          <w:szCs w:val="18"/>
        </w:rPr>
      </w:pPr>
      <w:r w:rsidRPr="001002C2">
        <w:rPr>
          <w:rFonts w:ascii="Times New Roman" w:eastAsia="Calibri" w:hAnsi="Times New Roman" w:cs="Times New Roman"/>
          <w:sz w:val="18"/>
          <w:szCs w:val="18"/>
        </w:rPr>
        <w:t>На основании постановления администрации муниципального образования рабочий поселок Атиг от 01.11.2018 года № 355</w:t>
      </w:r>
    </w:p>
    <w:p w:rsidR="001002C2" w:rsidRPr="001002C2" w:rsidRDefault="001002C2" w:rsidP="001002C2">
      <w:pPr>
        <w:shd w:val="clear" w:color="auto" w:fill="FFFFFF"/>
        <w:spacing w:after="0" w:line="240" w:lineRule="auto"/>
        <w:ind w:firstLine="142"/>
        <w:jc w:val="both"/>
        <w:rPr>
          <w:rFonts w:ascii="Times New Roman" w:eastAsia="Calibri" w:hAnsi="Times New Roman" w:cs="Times New Roman"/>
          <w:b/>
          <w:sz w:val="18"/>
          <w:szCs w:val="18"/>
        </w:rPr>
      </w:pPr>
      <w:r w:rsidRPr="001002C2">
        <w:rPr>
          <w:rFonts w:ascii="Times New Roman" w:eastAsia="Calibri" w:hAnsi="Times New Roman" w:cs="Times New Roman"/>
          <w:b/>
          <w:sz w:val="18"/>
          <w:szCs w:val="18"/>
        </w:rPr>
        <w:t>ПОСТАНОВЛЯЮ:</w:t>
      </w:r>
    </w:p>
    <w:p w:rsidR="001002C2" w:rsidRPr="001002C2" w:rsidRDefault="001002C2" w:rsidP="001002C2">
      <w:pPr>
        <w:shd w:val="clear" w:color="auto" w:fill="FFFFFF"/>
        <w:tabs>
          <w:tab w:val="left" w:pos="720"/>
        </w:tabs>
        <w:spacing w:after="0" w:line="240" w:lineRule="auto"/>
        <w:ind w:firstLine="142"/>
        <w:jc w:val="both"/>
        <w:rPr>
          <w:rFonts w:ascii="Times New Roman" w:eastAsia="Calibri" w:hAnsi="Times New Roman" w:cs="Times New Roman"/>
          <w:sz w:val="18"/>
          <w:szCs w:val="18"/>
        </w:rPr>
      </w:pPr>
      <w:r w:rsidRPr="001002C2">
        <w:rPr>
          <w:rFonts w:ascii="Times New Roman" w:eastAsia="Calibri" w:hAnsi="Times New Roman" w:cs="Times New Roman"/>
          <w:sz w:val="18"/>
          <w:szCs w:val="18"/>
        </w:rPr>
        <w:t>1. Признать утратившим силу постановления главы муниципального образования рабочий поселок Атиг:</w:t>
      </w:r>
    </w:p>
    <w:p w:rsidR="001002C2" w:rsidRPr="001002C2" w:rsidRDefault="001002C2" w:rsidP="001002C2">
      <w:pPr>
        <w:shd w:val="clear" w:color="auto" w:fill="FFFFFF"/>
        <w:tabs>
          <w:tab w:val="left" w:pos="720"/>
        </w:tabs>
        <w:spacing w:after="0" w:line="240" w:lineRule="auto"/>
        <w:ind w:firstLine="142"/>
        <w:jc w:val="both"/>
        <w:rPr>
          <w:rFonts w:ascii="Times New Roman" w:eastAsia="Calibri" w:hAnsi="Times New Roman" w:cs="Times New Roman"/>
          <w:sz w:val="18"/>
          <w:szCs w:val="18"/>
        </w:rPr>
      </w:pPr>
      <w:r w:rsidRPr="001002C2">
        <w:rPr>
          <w:rFonts w:ascii="Times New Roman" w:eastAsia="Calibri" w:hAnsi="Times New Roman" w:cs="Times New Roman"/>
          <w:sz w:val="18"/>
          <w:szCs w:val="18"/>
        </w:rPr>
        <w:t>от 04.09.2008 года № 82 «Об утверждении Положения о жилищно – бытовой  комиссии в муниципальном образовании рабочий посёлок Атиг»;</w:t>
      </w:r>
    </w:p>
    <w:p w:rsidR="001002C2" w:rsidRPr="001002C2" w:rsidRDefault="001002C2" w:rsidP="001002C2">
      <w:pPr>
        <w:shd w:val="clear" w:color="auto" w:fill="FFFFFF"/>
        <w:tabs>
          <w:tab w:val="left" w:pos="720"/>
        </w:tabs>
        <w:spacing w:after="0" w:line="240" w:lineRule="auto"/>
        <w:ind w:firstLine="142"/>
        <w:jc w:val="both"/>
        <w:rPr>
          <w:rFonts w:ascii="Times New Roman" w:eastAsia="Calibri" w:hAnsi="Times New Roman" w:cs="Times New Roman"/>
          <w:sz w:val="18"/>
          <w:szCs w:val="18"/>
        </w:rPr>
      </w:pPr>
      <w:r w:rsidRPr="001002C2">
        <w:rPr>
          <w:rFonts w:ascii="Times New Roman" w:eastAsia="Calibri" w:hAnsi="Times New Roman" w:cs="Times New Roman"/>
          <w:sz w:val="18"/>
          <w:szCs w:val="18"/>
        </w:rPr>
        <w:t>от 28.07.2010 года № 30 «О внесении изменений в постановление главы муниципального образования рабочий поселок Атиг от 04.09.2008 года №82 «Об утверждении Положения о жилищно-бытовой комиссии в муниципальном образовании рабочий поселок Атиг»;</w:t>
      </w:r>
    </w:p>
    <w:p w:rsidR="001002C2" w:rsidRPr="001002C2" w:rsidRDefault="001002C2" w:rsidP="001002C2">
      <w:pPr>
        <w:shd w:val="clear" w:color="auto" w:fill="FFFFFF"/>
        <w:tabs>
          <w:tab w:val="left" w:pos="720"/>
        </w:tabs>
        <w:spacing w:after="0" w:line="240" w:lineRule="auto"/>
        <w:ind w:firstLine="142"/>
        <w:jc w:val="both"/>
        <w:rPr>
          <w:rFonts w:ascii="Times New Roman" w:eastAsia="Calibri" w:hAnsi="Times New Roman" w:cs="Times New Roman"/>
          <w:sz w:val="18"/>
          <w:szCs w:val="18"/>
        </w:rPr>
      </w:pPr>
      <w:r w:rsidRPr="001002C2">
        <w:rPr>
          <w:rFonts w:ascii="Times New Roman" w:eastAsia="Calibri" w:hAnsi="Times New Roman" w:cs="Times New Roman"/>
          <w:sz w:val="18"/>
          <w:szCs w:val="18"/>
        </w:rPr>
        <w:t>от 15.04.2013 года № 11 «О внесении изменений в постановление главы муниципального образования рабочий поселок Атиг от 28.07.2010 года №30 «О внесении изменений в постановление главы муниципального образования рабочий поселок Атиг от 04.09.2008 года № 82 «Об утверждении Положения о жилищно-бытовой комиссии в муниципальном образовании рабочий поселок Атиг»»;</w:t>
      </w:r>
    </w:p>
    <w:p w:rsidR="001002C2" w:rsidRPr="001002C2" w:rsidRDefault="001002C2" w:rsidP="001002C2">
      <w:pPr>
        <w:shd w:val="clear" w:color="auto" w:fill="FFFFFF"/>
        <w:tabs>
          <w:tab w:val="left" w:pos="720"/>
        </w:tabs>
        <w:spacing w:after="0" w:line="240" w:lineRule="auto"/>
        <w:ind w:firstLine="142"/>
        <w:jc w:val="both"/>
        <w:rPr>
          <w:rFonts w:ascii="Times New Roman" w:eastAsia="Calibri" w:hAnsi="Times New Roman" w:cs="Times New Roman"/>
          <w:sz w:val="18"/>
          <w:szCs w:val="18"/>
        </w:rPr>
      </w:pPr>
      <w:r w:rsidRPr="001002C2">
        <w:rPr>
          <w:rFonts w:ascii="Times New Roman" w:eastAsia="Calibri" w:hAnsi="Times New Roman" w:cs="Times New Roman"/>
          <w:sz w:val="18"/>
          <w:szCs w:val="18"/>
        </w:rPr>
        <w:t>от 03.06.2013 года № 17 «О внесении изменений в постановление главы муниципального образования рабочий поселок Атиг от 15.04.2013 года №11 «О внесении изменений в постановление главы муниципального образования рабочий поселок Атиг в постановление главы муниципального образования рабочий поселок Атиг от 28.07.2010 года №30 «О внесении изменений в постановление главы муниципального образования рабочий поселок Атиг от 04.09.2008 года № 82 «Об утверждении Положения о жилищно-бытовой комиссии в муниципальном образовании рабочий поселок Атиг».</w:t>
      </w:r>
    </w:p>
    <w:p w:rsidR="001002C2" w:rsidRPr="001002C2" w:rsidRDefault="001002C2" w:rsidP="001002C2">
      <w:pPr>
        <w:spacing w:after="0" w:line="240" w:lineRule="auto"/>
        <w:ind w:firstLine="142"/>
        <w:jc w:val="both"/>
        <w:rPr>
          <w:rFonts w:ascii="Times New Roman" w:eastAsia="Times New Roman" w:hAnsi="Times New Roman" w:cs="Times New Roman"/>
          <w:sz w:val="18"/>
          <w:szCs w:val="18"/>
          <w:lang w:eastAsia="ru-RU"/>
        </w:rPr>
      </w:pPr>
      <w:r w:rsidRPr="001002C2">
        <w:rPr>
          <w:rFonts w:ascii="Times New Roman" w:eastAsia="Calibri" w:hAnsi="Times New Roman" w:cs="Times New Roman"/>
          <w:sz w:val="18"/>
          <w:szCs w:val="18"/>
        </w:rPr>
        <w:t xml:space="preserve">2. Постановление опубликовать </w:t>
      </w:r>
      <w:r w:rsidRPr="001002C2">
        <w:rPr>
          <w:rFonts w:ascii="Times New Roman" w:eastAsia="Times New Roman" w:hAnsi="Times New Roman" w:cs="Times New Roman"/>
          <w:sz w:val="18"/>
          <w:szCs w:val="18"/>
          <w:lang w:eastAsia="ru-RU"/>
        </w:rPr>
        <w:t xml:space="preserve">в официальном печатном издании «Информационный вестник  муниципального образования рабочий поселок Атиг».       </w:t>
      </w:r>
    </w:p>
    <w:p w:rsidR="001002C2" w:rsidRPr="001002C2" w:rsidRDefault="001002C2" w:rsidP="001002C2">
      <w:pPr>
        <w:shd w:val="clear" w:color="auto" w:fill="FFFFFF"/>
        <w:spacing w:after="0" w:line="240" w:lineRule="auto"/>
        <w:ind w:firstLine="142"/>
        <w:jc w:val="both"/>
        <w:rPr>
          <w:rFonts w:ascii="Times New Roman" w:eastAsia="Calibri" w:hAnsi="Times New Roman" w:cs="Times New Roman"/>
          <w:sz w:val="18"/>
          <w:szCs w:val="18"/>
        </w:rPr>
      </w:pPr>
      <w:r w:rsidRPr="001002C2">
        <w:rPr>
          <w:rFonts w:ascii="Times New Roman" w:eastAsia="Calibri" w:hAnsi="Times New Roman" w:cs="Times New Roman"/>
          <w:sz w:val="18"/>
          <w:szCs w:val="18"/>
        </w:rPr>
        <w:t>3. Контроль за исполнением настоящего постановления оставляю за собой.</w:t>
      </w:r>
    </w:p>
    <w:p w:rsidR="001002C2" w:rsidRPr="001002C2" w:rsidRDefault="001002C2" w:rsidP="001002C2">
      <w:pPr>
        <w:spacing w:after="0" w:line="240" w:lineRule="auto"/>
        <w:rPr>
          <w:rFonts w:ascii="Times New Roman" w:eastAsia="Times New Roman" w:hAnsi="Times New Roman" w:cs="Times New Roman"/>
          <w:sz w:val="18"/>
          <w:szCs w:val="18"/>
          <w:lang w:eastAsia="ru-RU"/>
        </w:rPr>
      </w:pPr>
      <w:r w:rsidRPr="001002C2">
        <w:rPr>
          <w:rFonts w:ascii="Times New Roman" w:eastAsia="Times New Roman" w:hAnsi="Times New Roman" w:cs="Times New Roman"/>
          <w:sz w:val="18"/>
          <w:szCs w:val="18"/>
          <w:lang w:eastAsia="ru-RU"/>
        </w:rPr>
        <w:t xml:space="preserve">Глава муниципального образования рабочий поселок Атиг                                                                      С.С. Мезенов  </w:t>
      </w:r>
    </w:p>
    <w:p w:rsidR="001002C2" w:rsidRPr="001002C2" w:rsidRDefault="001002C2" w:rsidP="009C432B">
      <w:pPr>
        <w:spacing w:after="0" w:line="240" w:lineRule="auto"/>
        <w:ind w:firstLine="317"/>
        <w:jc w:val="center"/>
        <w:rPr>
          <w:rFonts w:ascii="Times New Roman" w:hAnsi="Times New Roman"/>
          <w:sz w:val="18"/>
          <w:szCs w:val="18"/>
        </w:rPr>
      </w:pPr>
    </w:p>
    <w:p w:rsidR="009C432B" w:rsidRPr="004758A4" w:rsidRDefault="00B64F72" w:rsidP="009C432B">
      <w:pPr>
        <w:spacing w:after="0" w:line="240" w:lineRule="auto"/>
        <w:ind w:firstLine="317"/>
        <w:jc w:val="center"/>
        <w:rPr>
          <w:rFonts w:ascii="Times New Roman" w:hAnsi="Times New Roman"/>
          <w:sz w:val="18"/>
          <w:szCs w:val="18"/>
        </w:rPr>
      </w:pPr>
      <w:r w:rsidRPr="004C5B8C">
        <w:rPr>
          <w:rFonts w:ascii="Times New Roman" w:hAnsi="Times New Roman"/>
          <w:sz w:val="18"/>
          <w:szCs w:val="18"/>
        </w:rPr>
        <w:t>ГЛАВА</w:t>
      </w:r>
    </w:p>
    <w:p w:rsidR="009C432B" w:rsidRPr="004758A4" w:rsidRDefault="009C432B" w:rsidP="009C432B">
      <w:pPr>
        <w:spacing w:after="0" w:line="240" w:lineRule="auto"/>
        <w:ind w:firstLine="317"/>
        <w:jc w:val="center"/>
        <w:rPr>
          <w:rFonts w:ascii="Times New Roman" w:hAnsi="Times New Roman"/>
          <w:sz w:val="18"/>
          <w:szCs w:val="18"/>
        </w:rPr>
      </w:pPr>
      <w:r w:rsidRPr="004758A4">
        <w:rPr>
          <w:rFonts w:ascii="Times New Roman" w:hAnsi="Times New Roman"/>
          <w:sz w:val="18"/>
          <w:szCs w:val="18"/>
        </w:rPr>
        <w:t>МУНИЦИПАЛЬНОГО ОБРАЗОВАНИЯ РАБОЧИЙ ПОСЕЛОК АТИГ</w:t>
      </w:r>
    </w:p>
    <w:p w:rsidR="009C432B" w:rsidRPr="00EA1259" w:rsidRDefault="009C432B" w:rsidP="009C432B">
      <w:pPr>
        <w:spacing w:after="0" w:line="240" w:lineRule="auto"/>
        <w:ind w:firstLine="317"/>
        <w:jc w:val="center"/>
        <w:rPr>
          <w:rFonts w:ascii="Times New Roman" w:hAnsi="Times New Roman"/>
          <w:sz w:val="18"/>
          <w:szCs w:val="18"/>
        </w:rPr>
      </w:pPr>
      <w:r w:rsidRPr="004758A4">
        <w:rPr>
          <w:rFonts w:ascii="Times New Roman" w:hAnsi="Times New Roman"/>
          <w:sz w:val="18"/>
          <w:szCs w:val="18"/>
        </w:rPr>
        <w:t>ПОСТАНОВЛЕНИЕ</w:t>
      </w:r>
    </w:p>
    <w:p w:rsidR="009C432B" w:rsidRPr="004758A4" w:rsidRDefault="004C5B8C" w:rsidP="009C432B">
      <w:pPr>
        <w:spacing w:after="0" w:line="240" w:lineRule="auto"/>
        <w:jc w:val="both"/>
        <w:rPr>
          <w:rFonts w:ascii="Times New Roman" w:hAnsi="Times New Roman"/>
          <w:sz w:val="18"/>
          <w:szCs w:val="18"/>
        </w:rPr>
      </w:pPr>
      <w:r>
        <w:rPr>
          <w:rFonts w:ascii="Times New Roman" w:hAnsi="Times New Roman"/>
          <w:sz w:val="18"/>
          <w:szCs w:val="18"/>
        </w:rPr>
        <w:t xml:space="preserve">от  </w:t>
      </w:r>
      <w:r w:rsidRPr="004C5B8C">
        <w:rPr>
          <w:rFonts w:ascii="Times New Roman" w:hAnsi="Times New Roman"/>
          <w:sz w:val="18"/>
          <w:szCs w:val="18"/>
        </w:rPr>
        <w:t>06</w:t>
      </w:r>
      <w:r w:rsidR="00B64F72" w:rsidRPr="00B64F72">
        <w:rPr>
          <w:rFonts w:ascii="Times New Roman" w:hAnsi="Times New Roman"/>
          <w:sz w:val="18"/>
          <w:szCs w:val="18"/>
        </w:rPr>
        <w:t>.1</w:t>
      </w:r>
      <w:r w:rsidRPr="004C5B8C">
        <w:rPr>
          <w:rFonts w:ascii="Times New Roman" w:hAnsi="Times New Roman"/>
          <w:sz w:val="18"/>
          <w:szCs w:val="18"/>
        </w:rPr>
        <w:t>1</w:t>
      </w:r>
      <w:r w:rsidR="00B64F72" w:rsidRPr="00B64F72">
        <w:rPr>
          <w:rFonts w:ascii="Times New Roman" w:hAnsi="Times New Roman"/>
          <w:sz w:val="18"/>
          <w:szCs w:val="18"/>
        </w:rPr>
        <w:t>.2018 года  № 1</w:t>
      </w:r>
      <w:r w:rsidRPr="004C5B8C">
        <w:rPr>
          <w:rFonts w:ascii="Times New Roman" w:hAnsi="Times New Roman"/>
          <w:sz w:val="18"/>
          <w:szCs w:val="18"/>
        </w:rPr>
        <w:t>8</w:t>
      </w:r>
      <w:r w:rsidR="009C432B" w:rsidRPr="004758A4">
        <w:rPr>
          <w:rFonts w:ascii="Times New Roman" w:hAnsi="Times New Roman"/>
          <w:sz w:val="18"/>
          <w:szCs w:val="18"/>
        </w:rPr>
        <w:t xml:space="preserve">                                                                                                                        рабочий поселок Атиг</w:t>
      </w:r>
    </w:p>
    <w:p w:rsidR="004C5B8C" w:rsidRPr="004C5B8C" w:rsidRDefault="004C5B8C" w:rsidP="004C5B8C">
      <w:pPr>
        <w:autoSpaceDE w:val="0"/>
        <w:autoSpaceDN w:val="0"/>
        <w:adjustRightInd w:val="0"/>
        <w:spacing w:after="0" w:line="240" w:lineRule="auto"/>
        <w:jc w:val="center"/>
        <w:rPr>
          <w:rFonts w:ascii="Times New Roman" w:eastAsia="Times New Roman" w:hAnsi="Times New Roman" w:cs="Times New Roman"/>
          <w:b/>
          <w:i/>
          <w:sz w:val="18"/>
          <w:szCs w:val="18"/>
          <w:lang w:val="x-none" w:eastAsia="x-none"/>
        </w:rPr>
      </w:pPr>
      <w:r w:rsidRPr="004C5B8C">
        <w:rPr>
          <w:rFonts w:ascii="Times New Roman" w:eastAsia="Times New Roman" w:hAnsi="Times New Roman" w:cs="Times New Roman"/>
          <w:b/>
          <w:i/>
          <w:sz w:val="18"/>
          <w:szCs w:val="18"/>
          <w:lang w:val="x-none" w:eastAsia="x-none"/>
        </w:rPr>
        <w:t xml:space="preserve">Об утверждении результатов публичных слушаний </w:t>
      </w:r>
      <w:r w:rsidRPr="004C5B8C">
        <w:rPr>
          <w:rFonts w:ascii="Times New Roman" w:eastAsia="Times New Roman" w:hAnsi="Times New Roman" w:cs="Times New Roman"/>
          <w:b/>
          <w:i/>
          <w:sz w:val="18"/>
          <w:szCs w:val="18"/>
          <w:lang w:eastAsia="x-none"/>
        </w:rPr>
        <w:t xml:space="preserve">о внесении </w:t>
      </w:r>
      <w:r w:rsidRPr="004C5B8C">
        <w:rPr>
          <w:rFonts w:ascii="Times New Roman" w:eastAsia="Times New Roman" w:hAnsi="Times New Roman" w:cs="Times New Roman"/>
          <w:b/>
          <w:i/>
          <w:sz w:val="18"/>
          <w:szCs w:val="18"/>
          <w:lang w:val="x-none" w:eastAsia="x-none"/>
        </w:rPr>
        <w:t>изменени</w:t>
      </w:r>
      <w:r w:rsidRPr="004C5B8C">
        <w:rPr>
          <w:rFonts w:ascii="Times New Roman" w:eastAsia="Times New Roman" w:hAnsi="Times New Roman" w:cs="Times New Roman"/>
          <w:b/>
          <w:i/>
          <w:sz w:val="18"/>
          <w:szCs w:val="18"/>
          <w:lang w:eastAsia="x-none"/>
        </w:rPr>
        <w:t>й</w:t>
      </w:r>
      <w:r w:rsidRPr="004C5B8C">
        <w:rPr>
          <w:rFonts w:ascii="Times New Roman" w:eastAsia="Times New Roman" w:hAnsi="Times New Roman" w:cs="Times New Roman"/>
          <w:b/>
          <w:i/>
          <w:sz w:val="18"/>
          <w:szCs w:val="18"/>
          <w:lang w:val="x-none" w:eastAsia="x-none"/>
        </w:rPr>
        <w:t xml:space="preserve"> в Правила землепользования и застройки Муниципального образования рабочий поселок Атиг</w:t>
      </w:r>
    </w:p>
    <w:p w:rsidR="004C5B8C" w:rsidRPr="004C5B8C" w:rsidRDefault="004C5B8C" w:rsidP="004C5B8C">
      <w:pPr>
        <w:autoSpaceDE w:val="0"/>
        <w:autoSpaceDN w:val="0"/>
        <w:adjustRightInd w:val="0"/>
        <w:spacing w:after="0" w:line="240" w:lineRule="auto"/>
        <w:ind w:firstLine="284"/>
        <w:jc w:val="both"/>
        <w:rPr>
          <w:rFonts w:ascii="Times New Roman" w:eastAsia="Times New Roman" w:hAnsi="Times New Roman" w:cs="Times New Roman"/>
          <w:sz w:val="18"/>
          <w:szCs w:val="18"/>
          <w:lang w:eastAsia="ru-RU"/>
        </w:rPr>
      </w:pPr>
      <w:r w:rsidRPr="004C5B8C">
        <w:rPr>
          <w:rFonts w:ascii="Times New Roman" w:eastAsia="Times New Roman" w:hAnsi="Times New Roman" w:cs="Times New Roman"/>
          <w:sz w:val="18"/>
          <w:szCs w:val="18"/>
          <w:lang w:eastAsia="ru-RU"/>
        </w:rPr>
        <w:t xml:space="preserve">Рассмотрев заключение о результатах проведения 25.10.2018 года публичных слушаний об изменении в Правила землепользования и застройки Муниципального образования рабочий поселок Атиг, утвержденные решением Думы муниципального образования рабочий поселок Атиг от 30.03.2017 №242/3 «Об утверждении Правил землепользования и застройки муниципального образования рабочий поселок Атиг в новой редакции», руководствуясь Уставом муниципального образования рабочий поселок Атиг, Положением о порядке организации и проведения публичных слушаний на территории муниципального образования рабочий поселок Атиг, утвержденным решением Думы муниципального образования рабочий поселок Атиг от 20.05.2009 года № 192 (с изменениями, внесенными решением Думы муниципального образования рабочий поселок Атиг от 30.09.2010 год № 90/2), </w:t>
      </w:r>
    </w:p>
    <w:p w:rsidR="004C5B8C" w:rsidRPr="004C5B8C" w:rsidRDefault="004C5B8C" w:rsidP="004C5B8C">
      <w:pPr>
        <w:spacing w:after="0" w:line="240" w:lineRule="auto"/>
        <w:ind w:firstLine="284"/>
        <w:jc w:val="both"/>
        <w:rPr>
          <w:rFonts w:ascii="Times New Roman" w:eastAsia="Times New Roman" w:hAnsi="Times New Roman" w:cs="Times New Roman"/>
          <w:b/>
          <w:sz w:val="18"/>
          <w:szCs w:val="18"/>
          <w:lang w:eastAsia="ru-RU"/>
        </w:rPr>
      </w:pPr>
      <w:r w:rsidRPr="004C5B8C">
        <w:rPr>
          <w:rFonts w:ascii="Times New Roman" w:eastAsia="Times New Roman" w:hAnsi="Times New Roman" w:cs="Times New Roman"/>
          <w:b/>
          <w:sz w:val="18"/>
          <w:szCs w:val="18"/>
          <w:lang w:eastAsia="ru-RU"/>
        </w:rPr>
        <w:t>ПОСТАНОВЛЯЮ:</w:t>
      </w:r>
    </w:p>
    <w:p w:rsidR="004C5B8C" w:rsidRPr="004C5B8C" w:rsidRDefault="004C5B8C" w:rsidP="004C5B8C">
      <w:pPr>
        <w:numPr>
          <w:ilvl w:val="0"/>
          <w:numId w:val="26"/>
        </w:numPr>
        <w:autoSpaceDE w:val="0"/>
        <w:autoSpaceDN w:val="0"/>
        <w:adjustRightInd w:val="0"/>
        <w:spacing w:after="0" w:line="240" w:lineRule="auto"/>
        <w:ind w:left="0" w:firstLine="284"/>
        <w:jc w:val="both"/>
        <w:rPr>
          <w:rFonts w:ascii="Times New Roman" w:eastAsia="Times New Roman" w:hAnsi="Times New Roman" w:cs="Times New Roman"/>
          <w:sz w:val="18"/>
          <w:szCs w:val="18"/>
          <w:lang w:eastAsia="ru-RU"/>
        </w:rPr>
      </w:pPr>
      <w:r w:rsidRPr="004C5B8C">
        <w:rPr>
          <w:rFonts w:ascii="Times New Roman" w:eastAsia="Times New Roman" w:hAnsi="Times New Roman" w:cs="Times New Roman"/>
          <w:sz w:val="18"/>
          <w:szCs w:val="18"/>
          <w:lang w:eastAsia="ru-RU"/>
        </w:rPr>
        <w:lastRenderedPageBreak/>
        <w:t>Признать публичные слушания о внесении изменений в Правила землепользования и застройки Муниципального образования рабочий поселок Атиг состоявшимися.</w:t>
      </w:r>
    </w:p>
    <w:p w:rsidR="004C5B8C" w:rsidRPr="004C5B8C" w:rsidRDefault="004C5B8C" w:rsidP="004C5B8C">
      <w:pPr>
        <w:numPr>
          <w:ilvl w:val="0"/>
          <w:numId w:val="26"/>
        </w:numPr>
        <w:autoSpaceDE w:val="0"/>
        <w:autoSpaceDN w:val="0"/>
        <w:adjustRightInd w:val="0"/>
        <w:spacing w:after="0" w:line="240" w:lineRule="auto"/>
        <w:ind w:left="0" w:firstLine="284"/>
        <w:jc w:val="both"/>
        <w:rPr>
          <w:rFonts w:ascii="Times New Roman" w:eastAsia="Times New Roman" w:hAnsi="Times New Roman" w:cs="Times New Roman"/>
          <w:sz w:val="18"/>
          <w:szCs w:val="18"/>
          <w:lang w:eastAsia="ru-RU"/>
        </w:rPr>
      </w:pPr>
      <w:r w:rsidRPr="004C5B8C">
        <w:rPr>
          <w:rFonts w:ascii="Times New Roman" w:eastAsia="Times New Roman" w:hAnsi="Times New Roman" w:cs="Times New Roman"/>
          <w:sz w:val="18"/>
          <w:szCs w:val="18"/>
          <w:lang w:eastAsia="ru-RU"/>
        </w:rPr>
        <w:t xml:space="preserve"> Утвердить заключение о результатах публичных слушаний о внесении изменений в Правила землепользования и застройки Муниципального образования рабочий поселок Атиг (Приложение 1).</w:t>
      </w:r>
    </w:p>
    <w:p w:rsidR="004C5B8C" w:rsidRPr="004C5B8C" w:rsidRDefault="004C5B8C" w:rsidP="004C5B8C">
      <w:pPr>
        <w:numPr>
          <w:ilvl w:val="0"/>
          <w:numId w:val="26"/>
        </w:numPr>
        <w:autoSpaceDE w:val="0"/>
        <w:autoSpaceDN w:val="0"/>
        <w:adjustRightInd w:val="0"/>
        <w:spacing w:after="0" w:line="240" w:lineRule="auto"/>
        <w:ind w:left="0" w:firstLine="284"/>
        <w:jc w:val="both"/>
        <w:rPr>
          <w:rFonts w:ascii="Times New Roman" w:eastAsia="Times New Roman" w:hAnsi="Times New Roman" w:cs="Times New Roman"/>
          <w:sz w:val="18"/>
          <w:szCs w:val="18"/>
          <w:lang w:eastAsia="ru-RU"/>
        </w:rPr>
      </w:pPr>
      <w:r w:rsidRPr="004C5B8C">
        <w:rPr>
          <w:rFonts w:ascii="Times New Roman" w:eastAsia="Times New Roman" w:hAnsi="Times New Roman" w:cs="Times New Roman"/>
          <w:sz w:val="18"/>
          <w:szCs w:val="18"/>
          <w:lang w:eastAsia="ru-RU"/>
        </w:rPr>
        <w:t>Опубликовать настоящее постановление в официальном печатном издании «Информационный вестник муниципального образования рабочий посёлок Атиг».</w:t>
      </w:r>
    </w:p>
    <w:p w:rsidR="004C5B8C" w:rsidRPr="004C5B8C" w:rsidRDefault="004C5B8C" w:rsidP="004C5B8C">
      <w:pPr>
        <w:numPr>
          <w:ilvl w:val="0"/>
          <w:numId w:val="26"/>
        </w:numPr>
        <w:autoSpaceDE w:val="0"/>
        <w:autoSpaceDN w:val="0"/>
        <w:adjustRightInd w:val="0"/>
        <w:spacing w:after="0" w:line="240" w:lineRule="auto"/>
        <w:ind w:left="0" w:firstLine="284"/>
        <w:jc w:val="both"/>
        <w:rPr>
          <w:rFonts w:ascii="Times New Roman" w:eastAsia="Times New Roman" w:hAnsi="Times New Roman" w:cs="Times New Roman"/>
          <w:sz w:val="18"/>
          <w:szCs w:val="18"/>
          <w:lang w:eastAsia="ru-RU"/>
        </w:rPr>
      </w:pPr>
      <w:r w:rsidRPr="004C5B8C">
        <w:rPr>
          <w:rFonts w:ascii="Times New Roman" w:eastAsia="Times New Roman" w:hAnsi="Times New Roman" w:cs="Times New Roman"/>
          <w:sz w:val="18"/>
          <w:szCs w:val="18"/>
          <w:lang w:eastAsia="ru-RU"/>
        </w:rPr>
        <w:t>Контроль за выполнением данного постановления оставляю за собой.</w:t>
      </w:r>
    </w:p>
    <w:p w:rsidR="004C5B8C" w:rsidRPr="004C5B8C" w:rsidRDefault="004C5B8C" w:rsidP="004C5B8C">
      <w:pPr>
        <w:spacing w:after="0" w:line="240" w:lineRule="auto"/>
        <w:jc w:val="both"/>
        <w:rPr>
          <w:rFonts w:ascii="Times New Roman" w:eastAsia="Times New Roman" w:hAnsi="Times New Roman" w:cs="Times New Roman"/>
          <w:sz w:val="18"/>
          <w:szCs w:val="18"/>
          <w:lang w:eastAsia="ru-RU"/>
        </w:rPr>
      </w:pPr>
      <w:r w:rsidRPr="004C5B8C">
        <w:rPr>
          <w:rFonts w:ascii="Times New Roman" w:eastAsia="Times New Roman" w:hAnsi="Times New Roman" w:cs="Times New Roman"/>
          <w:sz w:val="18"/>
          <w:szCs w:val="18"/>
          <w:lang w:eastAsia="ru-RU"/>
        </w:rPr>
        <w:t xml:space="preserve">Глава муниципального образования рабочий посёлок Атиг                                                                        С.С. Мезенов      </w:t>
      </w:r>
    </w:p>
    <w:p w:rsidR="004C5B8C" w:rsidRPr="004C5B8C" w:rsidRDefault="004C5B8C" w:rsidP="004C5B8C">
      <w:pPr>
        <w:tabs>
          <w:tab w:val="left" w:pos="7250"/>
          <w:tab w:val="right" w:pos="9354"/>
        </w:tabs>
        <w:spacing w:after="0" w:line="240" w:lineRule="auto"/>
        <w:ind w:firstLine="284"/>
        <w:jc w:val="right"/>
        <w:rPr>
          <w:rFonts w:ascii="Times New Roman" w:eastAsia="Times New Roman" w:hAnsi="Times New Roman" w:cs="Times New Roman"/>
          <w:sz w:val="18"/>
          <w:szCs w:val="18"/>
          <w:lang w:eastAsia="ru-RU"/>
        </w:rPr>
      </w:pPr>
      <w:r w:rsidRPr="004C5B8C">
        <w:rPr>
          <w:rFonts w:ascii="Times New Roman" w:eastAsia="Times New Roman" w:hAnsi="Times New Roman" w:cs="Times New Roman"/>
          <w:sz w:val="18"/>
          <w:szCs w:val="18"/>
          <w:lang w:eastAsia="ru-RU"/>
        </w:rPr>
        <w:tab/>
        <w:t>Приложение 1</w:t>
      </w:r>
    </w:p>
    <w:p w:rsidR="004C5B8C" w:rsidRPr="004C5B8C" w:rsidRDefault="004C5B8C" w:rsidP="004C5B8C">
      <w:pPr>
        <w:tabs>
          <w:tab w:val="left" w:pos="7250"/>
          <w:tab w:val="right" w:pos="9354"/>
        </w:tabs>
        <w:spacing w:after="0" w:line="240" w:lineRule="auto"/>
        <w:ind w:firstLine="284"/>
        <w:jc w:val="right"/>
        <w:rPr>
          <w:rFonts w:ascii="Times New Roman" w:eastAsia="Times New Roman" w:hAnsi="Times New Roman" w:cs="Times New Roman"/>
          <w:sz w:val="18"/>
          <w:szCs w:val="18"/>
          <w:lang w:eastAsia="ru-RU"/>
        </w:rPr>
      </w:pPr>
      <w:r w:rsidRPr="004C5B8C">
        <w:rPr>
          <w:rFonts w:ascii="Times New Roman" w:eastAsia="Times New Roman" w:hAnsi="Times New Roman" w:cs="Times New Roman"/>
          <w:sz w:val="18"/>
          <w:szCs w:val="18"/>
          <w:lang w:eastAsia="ru-RU"/>
        </w:rPr>
        <w:t xml:space="preserve">к постановлению главы  </w:t>
      </w:r>
    </w:p>
    <w:p w:rsidR="004C5B8C" w:rsidRPr="004C5B8C" w:rsidRDefault="004C5B8C" w:rsidP="004C5B8C">
      <w:pPr>
        <w:spacing w:after="0" w:line="240" w:lineRule="auto"/>
        <w:ind w:firstLine="284"/>
        <w:jc w:val="right"/>
        <w:rPr>
          <w:rFonts w:ascii="Times New Roman" w:eastAsia="Times New Roman" w:hAnsi="Times New Roman" w:cs="Times New Roman"/>
          <w:sz w:val="18"/>
          <w:szCs w:val="18"/>
          <w:lang w:eastAsia="ru-RU"/>
        </w:rPr>
      </w:pPr>
      <w:r w:rsidRPr="004C5B8C">
        <w:rPr>
          <w:rFonts w:ascii="Times New Roman" w:eastAsia="Times New Roman" w:hAnsi="Times New Roman" w:cs="Times New Roman"/>
          <w:sz w:val="18"/>
          <w:szCs w:val="18"/>
          <w:lang w:eastAsia="ru-RU"/>
        </w:rPr>
        <w:t xml:space="preserve">муниципального образования </w:t>
      </w:r>
    </w:p>
    <w:p w:rsidR="004C5B8C" w:rsidRPr="004C5B8C" w:rsidRDefault="004C5B8C" w:rsidP="004C5B8C">
      <w:pPr>
        <w:spacing w:after="0" w:line="240" w:lineRule="auto"/>
        <w:ind w:firstLine="284"/>
        <w:jc w:val="right"/>
        <w:rPr>
          <w:rFonts w:ascii="Times New Roman" w:eastAsia="Times New Roman" w:hAnsi="Times New Roman" w:cs="Times New Roman"/>
          <w:sz w:val="18"/>
          <w:szCs w:val="18"/>
          <w:lang w:eastAsia="ru-RU"/>
        </w:rPr>
      </w:pPr>
      <w:r w:rsidRPr="004C5B8C">
        <w:rPr>
          <w:rFonts w:ascii="Times New Roman" w:eastAsia="Times New Roman" w:hAnsi="Times New Roman" w:cs="Times New Roman"/>
          <w:sz w:val="18"/>
          <w:szCs w:val="18"/>
          <w:lang w:eastAsia="ru-RU"/>
        </w:rPr>
        <w:t xml:space="preserve">рабочий поселок Атиг </w:t>
      </w:r>
    </w:p>
    <w:p w:rsidR="004C5B8C" w:rsidRPr="004C5B8C" w:rsidRDefault="004C5B8C" w:rsidP="004C5B8C">
      <w:pPr>
        <w:spacing w:after="0" w:line="240" w:lineRule="auto"/>
        <w:ind w:firstLine="284"/>
        <w:jc w:val="right"/>
        <w:rPr>
          <w:rFonts w:ascii="Times New Roman" w:eastAsia="Times New Roman" w:hAnsi="Times New Roman" w:cs="Times New Roman"/>
          <w:sz w:val="18"/>
          <w:szCs w:val="18"/>
          <w:u w:val="single"/>
          <w:lang w:eastAsia="ru-RU"/>
        </w:rPr>
      </w:pPr>
      <w:r w:rsidRPr="004C5B8C">
        <w:rPr>
          <w:rFonts w:ascii="Times New Roman" w:eastAsia="Times New Roman" w:hAnsi="Times New Roman" w:cs="Times New Roman"/>
          <w:sz w:val="18"/>
          <w:szCs w:val="18"/>
          <w:lang w:eastAsia="ru-RU"/>
        </w:rPr>
        <w:t xml:space="preserve">от </w:t>
      </w:r>
      <w:r w:rsidRPr="004C5B8C">
        <w:rPr>
          <w:rFonts w:ascii="Times New Roman" w:eastAsia="Times New Roman" w:hAnsi="Times New Roman" w:cs="Times New Roman"/>
          <w:sz w:val="18"/>
          <w:szCs w:val="18"/>
          <w:u w:val="single"/>
          <w:lang w:eastAsia="ru-RU"/>
        </w:rPr>
        <w:t>06.11.2018</w:t>
      </w:r>
      <w:r w:rsidRPr="004C5B8C">
        <w:rPr>
          <w:rFonts w:ascii="Times New Roman" w:eastAsia="Times New Roman" w:hAnsi="Times New Roman" w:cs="Times New Roman"/>
          <w:sz w:val="18"/>
          <w:szCs w:val="18"/>
          <w:lang w:eastAsia="ru-RU"/>
        </w:rPr>
        <w:t xml:space="preserve"> № </w:t>
      </w:r>
      <w:r w:rsidRPr="004C5B8C">
        <w:rPr>
          <w:rFonts w:ascii="Times New Roman" w:eastAsia="Times New Roman" w:hAnsi="Times New Roman" w:cs="Times New Roman"/>
          <w:sz w:val="18"/>
          <w:szCs w:val="18"/>
          <w:u w:val="single"/>
          <w:lang w:eastAsia="ru-RU"/>
        </w:rPr>
        <w:t>18</w:t>
      </w:r>
    </w:p>
    <w:p w:rsidR="004C5B8C" w:rsidRPr="004C5B8C" w:rsidRDefault="004C5B8C" w:rsidP="004C5B8C">
      <w:pPr>
        <w:spacing w:after="0" w:line="240" w:lineRule="auto"/>
        <w:ind w:firstLine="284"/>
        <w:jc w:val="center"/>
        <w:rPr>
          <w:rFonts w:ascii="Times New Roman" w:eastAsia="Times New Roman" w:hAnsi="Times New Roman" w:cs="Times New Roman"/>
          <w:b/>
          <w:sz w:val="18"/>
          <w:szCs w:val="18"/>
          <w:lang w:eastAsia="ru-RU"/>
        </w:rPr>
      </w:pPr>
      <w:r w:rsidRPr="004C5B8C">
        <w:rPr>
          <w:rFonts w:ascii="Times New Roman" w:eastAsia="Times New Roman" w:hAnsi="Times New Roman" w:cs="Times New Roman"/>
          <w:b/>
          <w:sz w:val="18"/>
          <w:szCs w:val="18"/>
          <w:lang w:eastAsia="ru-RU"/>
        </w:rPr>
        <w:t>ЗАКЛЮЧЕНИЕ</w:t>
      </w:r>
    </w:p>
    <w:p w:rsidR="004C5B8C" w:rsidRPr="004C5B8C" w:rsidRDefault="004C5B8C" w:rsidP="004C5B8C">
      <w:pPr>
        <w:keepNext/>
        <w:widowControl w:val="0"/>
        <w:tabs>
          <w:tab w:val="left" w:pos="540"/>
        </w:tabs>
        <w:suppressAutoHyphens/>
        <w:overflowPunct w:val="0"/>
        <w:autoSpaceDE w:val="0"/>
        <w:autoSpaceDN w:val="0"/>
        <w:adjustRightInd w:val="0"/>
        <w:spacing w:after="0" w:line="240" w:lineRule="auto"/>
        <w:ind w:left="567" w:firstLine="284"/>
        <w:jc w:val="center"/>
        <w:textAlignment w:val="baseline"/>
        <w:rPr>
          <w:rFonts w:ascii="Times New Roman" w:eastAsia="Times New Roman" w:hAnsi="Times New Roman" w:cs="Times New Roman"/>
          <w:i/>
          <w:kern w:val="28"/>
          <w:sz w:val="18"/>
          <w:szCs w:val="18"/>
          <w:lang w:val="x-none" w:eastAsia="x-none"/>
        </w:rPr>
      </w:pPr>
      <w:r w:rsidRPr="004C5B8C">
        <w:rPr>
          <w:rFonts w:ascii="Times New Roman" w:eastAsia="Times New Roman" w:hAnsi="Times New Roman" w:cs="Times New Roman"/>
          <w:i/>
          <w:kern w:val="28"/>
          <w:sz w:val="18"/>
          <w:szCs w:val="18"/>
          <w:lang w:val="x-none" w:eastAsia="x-none"/>
        </w:rPr>
        <w:t xml:space="preserve">о результатах </w:t>
      </w:r>
      <w:r w:rsidRPr="004C5B8C">
        <w:rPr>
          <w:rFonts w:ascii="Times New Roman" w:eastAsia="Times New Roman" w:hAnsi="Times New Roman" w:cs="Times New Roman"/>
          <w:i/>
          <w:kern w:val="28"/>
          <w:sz w:val="18"/>
          <w:szCs w:val="18"/>
          <w:lang w:eastAsia="x-none"/>
        </w:rPr>
        <w:t xml:space="preserve">проведения </w:t>
      </w:r>
      <w:r w:rsidRPr="004C5B8C">
        <w:rPr>
          <w:rFonts w:ascii="Times New Roman" w:eastAsia="Times New Roman" w:hAnsi="Times New Roman" w:cs="Times New Roman"/>
          <w:i/>
          <w:kern w:val="28"/>
          <w:sz w:val="18"/>
          <w:szCs w:val="18"/>
          <w:lang w:val="x-none" w:eastAsia="x-none"/>
        </w:rPr>
        <w:t>публичных слушаний о</w:t>
      </w:r>
      <w:r w:rsidRPr="004C5B8C">
        <w:rPr>
          <w:rFonts w:ascii="Times New Roman" w:eastAsia="Times New Roman" w:hAnsi="Times New Roman" w:cs="Times New Roman"/>
          <w:i/>
          <w:kern w:val="28"/>
          <w:sz w:val="18"/>
          <w:szCs w:val="18"/>
          <w:lang w:eastAsia="x-none"/>
        </w:rPr>
        <w:t xml:space="preserve"> внесении</w:t>
      </w:r>
      <w:r w:rsidRPr="004C5B8C">
        <w:rPr>
          <w:rFonts w:ascii="Times New Roman" w:eastAsia="Times New Roman" w:hAnsi="Times New Roman" w:cs="Times New Roman"/>
          <w:i/>
          <w:kern w:val="28"/>
          <w:sz w:val="18"/>
          <w:szCs w:val="18"/>
          <w:lang w:val="x-none" w:eastAsia="x-none"/>
        </w:rPr>
        <w:t xml:space="preserve"> изменени</w:t>
      </w:r>
      <w:r w:rsidRPr="004C5B8C">
        <w:rPr>
          <w:rFonts w:ascii="Times New Roman" w:eastAsia="Times New Roman" w:hAnsi="Times New Roman" w:cs="Times New Roman"/>
          <w:i/>
          <w:kern w:val="28"/>
          <w:sz w:val="18"/>
          <w:szCs w:val="18"/>
          <w:lang w:eastAsia="x-none"/>
        </w:rPr>
        <w:t>й</w:t>
      </w:r>
      <w:r w:rsidRPr="004C5B8C">
        <w:rPr>
          <w:rFonts w:ascii="Times New Roman" w:eastAsia="Times New Roman" w:hAnsi="Times New Roman" w:cs="Times New Roman"/>
          <w:i/>
          <w:kern w:val="28"/>
          <w:sz w:val="18"/>
          <w:szCs w:val="18"/>
          <w:lang w:val="x-none" w:eastAsia="x-none"/>
        </w:rPr>
        <w:t xml:space="preserve"> в Правила землепользования и застройки Муниципального образования рабочий поселок Атиг</w:t>
      </w:r>
    </w:p>
    <w:p w:rsidR="004C5B8C" w:rsidRPr="004C5B8C" w:rsidRDefault="004C5B8C" w:rsidP="004C5B8C">
      <w:pPr>
        <w:autoSpaceDE w:val="0"/>
        <w:autoSpaceDN w:val="0"/>
        <w:adjustRightInd w:val="0"/>
        <w:spacing w:after="0" w:line="240" w:lineRule="auto"/>
        <w:ind w:firstLine="284"/>
        <w:jc w:val="both"/>
        <w:rPr>
          <w:rFonts w:ascii="Times New Roman" w:eastAsia="Times New Roman" w:hAnsi="Times New Roman" w:cs="Times New Roman"/>
          <w:sz w:val="18"/>
          <w:szCs w:val="18"/>
          <w:lang w:eastAsia="ru-RU"/>
        </w:rPr>
      </w:pPr>
      <w:r w:rsidRPr="004C5B8C">
        <w:rPr>
          <w:rFonts w:ascii="Times New Roman" w:eastAsia="Times New Roman" w:hAnsi="Times New Roman" w:cs="Times New Roman"/>
          <w:sz w:val="18"/>
          <w:szCs w:val="18"/>
          <w:lang w:eastAsia="ru-RU"/>
        </w:rPr>
        <w:t>Объект обсуждения: о внесении изменений в Правила землепользования и застройки Муниципального образования рабочий поселок Атиг.</w:t>
      </w:r>
    </w:p>
    <w:p w:rsidR="004C5B8C" w:rsidRPr="004C5B8C" w:rsidRDefault="004C5B8C" w:rsidP="004C5B8C">
      <w:pPr>
        <w:autoSpaceDE w:val="0"/>
        <w:autoSpaceDN w:val="0"/>
        <w:adjustRightInd w:val="0"/>
        <w:spacing w:after="0" w:line="240" w:lineRule="auto"/>
        <w:ind w:firstLine="284"/>
        <w:jc w:val="both"/>
        <w:rPr>
          <w:rFonts w:ascii="Times New Roman" w:eastAsia="Times New Roman" w:hAnsi="Times New Roman" w:cs="Times New Roman"/>
          <w:sz w:val="18"/>
          <w:szCs w:val="18"/>
          <w:lang w:eastAsia="ru-RU"/>
        </w:rPr>
      </w:pPr>
      <w:r w:rsidRPr="004C5B8C">
        <w:rPr>
          <w:rFonts w:ascii="Times New Roman" w:eastAsia="Times New Roman" w:hAnsi="Times New Roman" w:cs="Times New Roman"/>
          <w:sz w:val="18"/>
          <w:szCs w:val="18"/>
          <w:lang w:eastAsia="ru-RU"/>
        </w:rPr>
        <w:t>Заказчик: администрация муниципального образования рабочий поселок Атиг.</w:t>
      </w:r>
    </w:p>
    <w:p w:rsidR="004C5B8C" w:rsidRPr="004C5B8C" w:rsidRDefault="004C5B8C" w:rsidP="004C5B8C">
      <w:pPr>
        <w:spacing w:after="0" w:line="240" w:lineRule="auto"/>
        <w:ind w:firstLine="284"/>
        <w:jc w:val="both"/>
        <w:rPr>
          <w:rFonts w:ascii="Times New Roman" w:eastAsia="Times New Roman" w:hAnsi="Times New Roman" w:cs="Times New Roman"/>
          <w:sz w:val="18"/>
          <w:szCs w:val="18"/>
          <w:lang w:eastAsia="ru-RU"/>
        </w:rPr>
      </w:pPr>
      <w:r w:rsidRPr="004C5B8C">
        <w:rPr>
          <w:rFonts w:ascii="Times New Roman" w:eastAsia="Times New Roman" w:hAnsi="Times New Roman" w:cs="Times New Roman"/>
          <w:sz w:val="18"/>
          <w:szCs w:val="18"/>
          <w:lang w:eastAsia="ru-RU"/>
        </w:rPr>
        <w:t>Основание для проведения:</w:t>
      </w:r>
    </w:p>
    <w:p w:rsidR="004C5B8C" w:rsidRPr="004C5B8C" w:rsidRDefault="004C5B8C" w:rsidP="004C5B8C">
      <w:pPr>
        <w:spacing w:after="0" w:line="240" w:lineRule="auto"/>
        <w:ind w:firstLine="284"/>
        <w:jc w:val="both"/>
        <w:rPr>
          <w:rFonts w:ascii="Times New Roman" w:eastAsia="Times New Roman" w:hAnsi="Times New Roman" w:cs="Times New Roman"/>
          <w:sz w:val="18"/>
          <w:szCs w:val="18"/>
          <w:lang w:eastAsia="ru-RU"/>
        </w:rPr>
      </w:pPr>
      <w:r w:rsidRPr="004C5B8C">
        <w:rPr>
          <w:rFonts w:ascii="Times New Roman" w:eastAsia="Times New Roman" w:hAnsi="Times New Roman" w:cs="Times New Roman"/>
          <w:sz w:val="18"/>
          <w:szCs w:val="18"/>
          <w:lang w:eastAsia="ru-RU"/>
        </w:rPr>
        <w:t>Постановление главы муниципального образования рабочий поселок Атиг от 25.09.2018 года № 14 «О назначении публичных слушаний по вопросу внесения изменений в Правила землепользования и застройки Муниципального образования рабочий поселок Атиг».</w:t>
      </w:r>
    </w:p>
    <w:p w:rsidR="004C5B8C" w:rsidRPr="004C5B8C" w:rsidRDefault="004C5B8C" w:rsidP="004C5B8C">
      <w:pPr>
        <w:spacing w:after="0" w:line="240" w:lineRule="auto"/>
        <w:ind w:firstLine="284"/>
        <w:jc w:val="both"/>
        <w:rPr>
          <w:rFonts w:ascii="Times New Roman" w:eastAsia="Times New Roman" w:hAnsi="Times New Roman" w:cs="Times New Roman"/>
          <w:sz w:val="18"/>
          <w:szCs w:val="18"/>
          <w:lang w:eastAsia="ru-RU"/>
        </w:rPr>
      </w:pPr>
      <w:r w:rsidRPr="004C5B8C">
        <w:rPr>
          <w:rFonts w:ascii="Times New Roman" w:eastAsia="Times New Roman" w:hAnsi="Times New Roman" w:cs="Times New Roman"/>
          <w:sz w:val="18"/>
          <w:szCs w:val="18"/>
          <w:lang w:eastAsia="ru-RU"/>
        </w:rPr>
        <w:t>Сроки проведения: 25 октября 2018 года.</w:t>
      </w:r>
    </w:p>
    <w:p w:rsidR="004C5B8C" w:rsidRPr="004C5B8C" w:rsidRDefault="004C5B8C" w:rsidP="004C5B8C">
      <w:pPr>
        <w:spacing w:after="0" w:line="240" w:lineRule="auto"/>
        <w:ind w:firstLine="284"/>
        <w:jc w:val="both"/>
        <w:rPr>
          <w:rFonts w:ascii="Times New Roman" w:eastAsia="Times New Roman" w:hAnsi="Times New Roman" w:cs="Times New Roman"/>
          <w:sz w:val="18"/>
          <w:szCs w:val="18"/>
          <w:lang w:eastAsia="ru-RU"/>
        </w:rPr>
      </w:pPr>
      <w:r w:rsidRPr="004C5B8C">
        <w:rPr>
          <w:rFonts w:ascii="Times New Roman" w:eastAsia="Times New Roman" w:hAnsi="Times New Roman" w:cs="Times New Roman"/>
          <w:sz w:val="18"/>
          <w:szCs w:val="18"/>
          <w:lang w:eastAsia="ru-RU"/>
        </w:rPr>
        <w:t>Официальная</w:t>
      </w:r>
      <w:r w:rsidRPr="004C5B8C">
        <w:rPr>
          <w:rFonts w:ascii="Times New Roman" w:eastAsia="Times New Roman" w:hAnsi="Times New Roman" w:cs="Times New Roman"/>
          <w:i/>
          <w:iCs/>
          <w:spacing w:val="20"/>
          <w:sz w:val="18"/>
          <w:szCs w:val="18"/>
          <w:lang w:eastAsia="ru-RU"/>
        </w:rPr>
        <w:t xml:space="preserve"> </w:t>
      </w:r>
      <w:r w:rsidRPr="004C5B8C">
        <w:rPr>
          <w:rFonts w:ascii="Times New Roman" w:eastAsia="Times New Roman" w:hAnsi="Times New Roman" w:cs="Times New Roman"/>
          <w:sz w:val="18"/>
          <w:szCs w:val="18"/>
          <w:lang w:eastAsia="ru-RU"/>
        </w:rPr>
        <w:t>публикация: официальное печатное издание «Информационный вестник муниципального образования рабочий поселок Атиг».</w:t>
      </w:r>
    </w:p>
    <w:p w:rsidR="004C5B8C" w:rsidRPr="004C5B8C" w:rsidRDefault="004C5B8C" w:rsidP="004C5B8C">
      <w:pPr>
        <w:spacing w:after="0" w:line="240" w:lineRule="auto"/>
        <w:ind w:firstLine="284"/>
        <w:jc w:val="both"/>
        <w:rPr>
          <w:rFonts w:ascii="Times New Roman" w:eastAsia="Times New Roman" w:hAnsi="Times New Roman" w:cs="Times New Roman"/>
          <w:sz w:val="18"/>
          <w:szCs w:val="18"/>
          <w:lang w:eastAsia="ru-RU"/>
        </w:rPr>
      </w:pPr>
      <w:r w:rsidRPr="004C5B8C">
        <w:rPr>
          <w:rFonts w:ascii="Times New Roman" w:eastAsia="Times New Roman" w:hAnsi="Times New Roman" w:cs="Times New Roman"/>
          <w:sz w:val="18"/>
          <w:szCs w:val="18"/>
          <w:lang w:eastAsia="ru-RU"/>
        </w:rPr>
        <w:t xml:space="preserve">Количество обращений граждан и организаций: нет. </w:t>
      </w:r>
    </w:p>
    <w:p w:rsidR="004C5B8C" w:rsidRPr="004C5B8C" w:rsidRDefault="004C5B8C" w:rsidP="004C5B8C">
      <w:pPr>
        <w:spacing w:after="0" w:line="240" w:lineRule="auto"/>
        <w:ind w:firstLine="284"/>
        <w:jc w:val="both"/>
        <w:rPr>
          <w:rFonts w:ascii="Times New Roman" w:eastAsia="Times New Roman" w:hAnsi="Times New Roman" w:cs="Times New Roman"/>
          <w:sz w:val="18"/>
          <w:szCs w:val="18"/>
          <w:lang w:eastAsia="ru-RU"/>
        </w:rPr>
      </w:pPr>
      <w:r w:rsidRPr="004C5B8C">
        <w:rPr>
          <w:rFonts w:ascii="Times New Roman" w:eastAsia="Times New Roman" w:hAnsi="Times New Roman" w:cs="Times New Roman"/>
          <w:sz w:val="18"/>
          <w:szCs w:val="18"/>
          <w:lang w:eastAsia="ru-RU"/>
        </w:rPr>
        <w:t xml:space="preserve">Количество отзывов: нет. </w:t>
      </w:r>
    </w:p>
    <w:p w:rsidR="004C5B8C" w:rsidRPr="004C5B8C" w:rsidRDefault="004C5B8C" w:rsidP="004C5B8C">
      <w:pPr>
        <w:spacing w:after="0" w:line="240" w:lineRule="auto"/>
        <w:ind w:firstLine="284"/>
        <w:jc w:val="both"/>
        <w:rPr>
          <w:rFonts w:ascii="Times New Roman" w:eastAsia="Times New Roman" w:hAnsi="Times New Roman" w:cs="Times New Roman"/>
          <w:sz w:val="18"/>
          <w:szCs w:val="18"/>
          <w:lang w:eastAsia="ru-RU"/>
        </w:rPr>
      </w:pPr>
      <w:r w:rsidRPr="004C5B8C">
        <w:rPr>
          <w:rFonts w:ascii="Times New Roman" w:eastAsia="Times New Roman" w:hAnsi="Times New Roman" w:cs="Times New Roman"/>
          <w:sz w:val="18"/>
          <w:szCs w:val="18"/>
          <w:lang w:eastAsia="ru-RU"/>
        </w:rPr>
        <w:t>Заключение.</w:t>
      </w:r>
    </w:p>
    <w:p w:rsidR="004C5B8C" w:rsidRPr="004C5B8C" w:rsidRDefault="004C5B8C" w:rsidP="004C5B8C">
      <w:pPr>
        <w:spacing w:after="0" w:line="240" w:lineRule="auto"/>
        <w:ind w:firstLine="284"/>
        <w:jc w:val="both"/>
        <w:rPr>
          <w:rFonts w:ascii="Times New Roman" w:eastAsia="Times New Roman" w:hAnsi="Times New Roman" w:cs="Times New Roman"/>
          <w:sz w:val="18"/>
          <w:szCs w:val="18"/>
          <w:lang w:eastAsia="ru-RU"/>
        </w:rPr>
      </w:pPr>
      <w:r w:rsidRPr="004C5B8C">
        <w:rPr>
          <w:rFonts w:ascii="Times New Roman" w:eastAsia="Times New Roman" w:hAnsi="Times New Roman" w:cs="Times New Roman"/>
          <w:spacing w:val="20"/>
          <w:sz w:val="18"/>
          <w:szCs w:val="18"/>
          <w:lang w:eastAsia="ru-RU"/>
        </w:rPr>
        <w:t>1.</w:t>
      </w:r>
      <w:r w:rsidRPr="004C5B8C">
        <w:rPr>
          <w:rFonts w:ascii="Times New Roman" w:eastAsia="Times New Roman" w:hAnsi="Times New Roman" w:cs="Times New Roman"/>
          <w:sz w:val="18"/>
          <w:szCs w:val="18"/>
          <w:lang w:eastAsia="ru-RU"/>
        </w:rPr>
        <w:t xml:space="preserve"> Публичные слушания по внесению изменений в Правила землепользования и застройки Муниципального образования рабочий поселок Атиг, утвержденные решением Думы Муниципального образования рабочий поселок Атиг от 30.03.2017 №242/3 «Об утверждении Правил землепользования и застройки муниципального образования рабочий поселок Атиг в новой редакции», в соответствии с действующим законодательством и Положением о порядке организации и проведения публичных слушаний па территории муниципального образования рабочий поселок Атиг, утвержденным решением Думы муниципального образования рабочий поселок Атиг 20.05.2009 № 192 (с изменениями, внесенными решением Думы от 30.09.20)0 № 90/2) признать состоявшимися.</w:t>
      </w:r>
    </w:p>
    <w:p w:rsidR="004C5B8C" w:rsidRPr="004C5B8C" w:rsidRDefault="004C5B8C" w:rsidP="004C5B8C">
      <w:pPr>
        <w:spacing w:after="0" w:line="240" w:lineRule="auto"/>
        <w:ind w:firstLine="284"/>
        <w:jc w:val="both"/>
        <w:rPr>
          <w:rFonts w:ascii="Times New Roman" w:eastAsia="Times New Roman" w:hAnsi="Times New Roman" w:cs="Times New Roman"/>
          <w:sz w:val="18"/>
          <w:szCs w:val="18"/>
          <w:lang w:eastAsia="ru-RU"/>
        </w:rPr>
      </w:pPr>
      <w:r w:rsidRPr="004C5B8C">
        <w:rPr>
          <w:rFonts w:ascii="Times New Roman" w:eastAsia="Times New Roman" w:hAnsi="Times New Roman" w:cs="Times New Roman"/>
          <w:sz w:val="18"/>
          <w:szCs w:val="18"/>
          <w:lang w:eastAsia="ru-RU"/>
        </w:rPr>
        <w:t>2.</w:t>
      </w:r>
      <w:r w:rsidRPr="004C5B8C">
        <w:rPr>
          <w:rFonts w:ascii="Times New Roman" w:eastAsia="Times New Roman" w:hAnsi="Times New Roman" w:cs="Times New Roman"/>
          <w:sz w:val="18"/>
          <w:szCs w:val="18"/>
          <w:lang w:eastAsia="ru-RU"/>
        </w:rPr>
        <w:tab/>
        <w:t>По результатам обсуждения утвердить  изменения в Правила землепользования и застройки Муниципального образования рабочий поселок Атиг, утвержденные решением Думы Муниципального образования рабочий поселок Атиг от 30.03.2017 №242/3 «Об утверждении Правил землепользования и застройки муниципального образования рабочий поселок Атиг в новой редакции» следующие изменения: в части внесения изменения в карту территориальных зон населенного пункта рабочий поселок Атиг путем изменения назначения территориальной зоны Т.2-4 (Зона объектов автомобильного транспорта с СЗЗ менее 50 м) по адресу: Свердловская область, Нижнесергинский район, пгт. Атиг, ул. 40 лет Октября, 146, площадью 3453 кв.м. на территориальную зону П-4 (Производственная зона IV-го класса).</w:t>
      </w:r>
    </w:p>
    <w:p w:rsidR="00740687" w:rsidRPr="004C5B8C" w:rsidRDefault="00740687" w:rsidP="004C5B8C">
      <w:pPr>
        <w:spacing w:after="0" w:line="240" w:lineRule="auto"/>
        <w:jc w:val="both"/>
        <w:rPr>
          <w:rFonts w:ascii="Times New Roman" w:hAnsi="Times New Roman"/>
          <w:sz w:val="18"/>
          <w:szCs w:val="18"/>
        </w:rPr>
      </w:pPr>
    </w:p>
    <w:p w:rsidR="004C5B8C" w:rsidRPr="004758A4" w:rsidRDefault="004C5B8C" w:rsidP="004C5B8C">
      <w:pPr>
        <w:spacing w:after="0" w:line="240" w:lineRule="auto"/>
        <w:ind w:firstLine="317"/>
        <w:jc w:val="center"/>
        <w:rPr>
          <w:rFonts w:ascii="Times New Roman" w:hAnsi="Times New Roman"/>
          <w:sz w:val="18"/>
          <w:szCs w:val="18"/>
        </w:rPr>
      </w:pPr>
      <w:r w:rsidRPr="004C5B8C">
        <w:rPr>
          <w:rFonts w:ascii="Times New Roman" w:hAnsi="Times New Roman"/>
          <w:sz w:val="18"/>
          <w:szCs w:val="18"/>
        </w:rPr>
        <w:t>ГЛАВА</w:t>
      </w:r>
    </w:p>
    <w:p w:rsidR="004C5B8C" w:rsidRPr="004758A4" w:rsidRDefault="004C5B8C" w:rsidP="004C5B8C">
      <w:pPr>
        <w:spacing w:after="0" w:line="240" w:lineRule="auto"/>
        <w:ind w:firstLine="317"/>
        <w:jc w:val="center"/>
        <w:rPr>
          <w:rFonts w:ascii="Times New Roman" w:hAnsi="Times New Roman"/>
          <w:sz w:val="18"/>
          <w:szCs w:val="18"/>
        </w:rPr>
      </w:pPr>
      <w:r w:rsidRPr="004758A4">
        <w:rPr>
          <w:rFonts w:ascii="Times New Roman" w:hAnsi="Times New Roman"/>
          <w:sz w:val="18"/>
          <w:szCs w:val="18"/>
        </w:rPr>
        <w:t>МУНИЦИПАЛЬНОГО ОБРАЗОВАНИЯ РАБОЧИЙ ПОСЕЛОК АТИГ</w:t>
      </w:r>
    </w:p>
    <w:p w:rsidR="004C5B8C" w:rsidRPr="00EA1259" w:rsidRDefault="004C5B8C" w:rsidP="004C5B8C">
      <w:pPr>
        <w:spacing w:after="0" w:line="240" w:lineRule="auto"/>
        <w:ind w:firstLine="317"/>
        <w:jc w:val="center"/>
        <w:rPr>
          <w:rFonts w:ascii="Times New Roman" w:hAnsi="Times New Roman"/>
          <w:sz w:val="18"/>
          <w:szCs w:val="18"/>
        </w:rPr>
      </w:pPr>
      <w:r w:rsidRPr="004758A4">
        <w:rPr>
          <w:rFonts w:ascii="Times New Roman" w:hAnsi="Times New Roman"/>
          <w:sz w:val="18"/>
          <w:szCs w:val="18"/>
        </w:rPr>
        <w:t>ПОСТАНОВЛЕНИЕ</w:t>
      </w:r>
    </w:p>
    <w:p w:rsidR="004C5B8C" w:rsidRPr="004758A4" w:rsidRDefault="004C5B8C" w:rsidP="004C5B8C">
      <w:pPr>
        <w:spacing w:after="0" w:line="240" w:lineRule="auto"/>
        <w:jc w:val="both"/>
        <w:rPr>
          <w:rFonts w:ascii="Times New Roman" w:hAnsi="Times New Roman"/>
          <w:sz w:val="18"/>
          <w:szCs w:val="18"/>
        </w:rPr>
      </w:pPr>
      <w:r>
        <w:rPr>
          <w:rFonts w:ascii="Times New Roman" w:hAnsi="Times New Roman"/>
          <w:sz w:val="18"/>
          <w:szCs w:val="18"/>
        </w:rPr>
        <w:t xml:space="preserve">от  </w:t>
      </w:r>
      <w:r w:rsidR="003A3B84">
        <w:rPr>
          <w:rFonts w:ascii="Times New Roman" w:hAnsi="Times New Roman"/>
          <w:sz w:val="18"/>
          <w:szCs w:val="18"/>
        </w:rPr>
        <w:t>0</w:t>
      </w:r>
      <w:r w:rsidR="003A3B84" w:rsidRPr="003A3B84">
        <w:rPr>
          <w:rFonts w:ascii="Times New Roman" w:hAnsi="Times New Roman"/>
          <w:sz w:val="18"/>
          <w:szCs w:val="18"/>
        </w:rPr>
        <w:t>7</w:t>
      </w:r>
      <w:r w:rsidRPr="00B64F72">
        <w:rPr>
          <w:rFonts w:ascii="Times New Roman" w:hAnsi="Times New Roman"/>
          <w:sz w:val="18"/>
          <w:szCs w:val="18"/>
        </w:rPr>
        <w:t>.1</w:t>
      </w:r>
      <w:r w:rsidRPr="004C5B8C">
        <w:rPr>
          <w:rFonts w:ascii="Times New Roman" w:hAnsi="Times New Roman"/>
          <w:sz w:val="18"/>
          <w:szCs w:val="18"/>
        </w:rPr>
        <w:t>1</w:t>
      </w:r>
      <w:r w:rsidRPr="00B64F72">
        <w:rPr>
          <w:rFonts w:ascii="Times New Roman" w:hAnsi="Times New Roman"/>
          <w:sz w:val="18"/>
          <w:szCs w:val="18"/>
        </w:rPr>
        <w:t>.2018 года  № 1</w:t>
      </w:r>
      <w:r w:rsidR="003A3B84" w:rsidRPr="003A3B84">
        <w:rPr>
          <w:rFonts w:ascii="Times New Roman" w:hAnsi="Times New Roman"/>
          <w:sz w:val="18"/>
          <w:szCs w:val="18"/>
        </w:rPr>
        <w:t>9</w:t>
      </w:r>
      <w:r w:rsidRPr="004758A4">
        <w:rPr>
          <w:rFonts w:ascii="Times New Roman" w:hAnsi="Times New Roman"/>
          <w:sz w:val="18"/>
          <w:szCs w:val="18"/>
        </w:rPr>
        <w:t xml:space="preserve">                                                                                                                        рабочий поселок Атиг</w:t>
      </w:r>
    </w:p>
    <w:p w:rsidR="003A3B84" w:rsidRPr="003A3B84" w:rsidRDefault="003A3B84" w:rsidP="003A3B84">
      <w:pPr>
        <w:autoSpaceDE w:val="0"/>
        <w:autoSpaceDN w:val="0"/>
        <w:adjustRightInd w:val="0"/>
        <w:spacing w:after="0" w:line="240" w:lineRule="auto"/>
        <w:jc w:val="center"/>
        <w:rPr>
          <w:rFonts w:ascii="Times New Roman" w:eastAsia="Times New Roman" w:hAnsi="Times New Roman" w:cs="Times New Roman"/>
          <w:b/>
          <w:i/>
          <w:sz w:val="18"/>
          <w:szCs w:val="18"/>
          <w:lang w:val="x-none" w:eastAsia="x-none"/>
        </w:rPr>
      </w:pPr>
      <w:r w:rsidRPr="003A3B84">
        <w:rPr>
          <w:rFonts w:ascii="Times New Roman" w:eastAsia="Times New Roman" w:hAnsi="Times New Roman" w:cs="Times New Roman"/>
          <w:b/>
          <w:i/>
          <w:sz w:val="18"/>
          <w:szCs w:val="18"/>
          <w:lang w:val="x-none" w:eastAsia="x-none"/>
        </w:rPr>
        <w:t xml:space="preserve">Об утверждении результатов публичных слушаний </w:t>
      </w:r>
    </w:p>
    <w:p w:rsidR="003A3B84" w:rsidRPr="003A3B84" w:rsidRDefault="003A3B84" w:rsidP="003A3B84">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A3B84">
        <w:rPr>
          <w:rFonts w:ascii="Times New Roman" w:eastAsia="Times New Roman" w:hAnsi="Times New Roman" w:cs="Times New Roman"/>
          <w:sz w:val="18"/>
          <w:szCs w:val="18"/>
          <w:lang w:eastAsia="ru-RU"/>
        </w:rPr>
        <w:t xml:space="preserve">Рассмотрев заключение о результатах проведения публичных слушаний 05.11.2018 года, руководствуясь Правилами землепользования и застройки Муниципального образования рабочий поселок Атиг, утвержденными решением Думы муниципального образования рабочий поселок Атиг </w:t>
      </w:r>
      <w:r w:rsidRPr="003A3B84">
        <w:rPr>
          <w:rFonts w:ascii="Times New Roman" w:eastAsia="Times New Roman" w:hAnsi="Times New Roman" w:cs="Times New Roman"/>
          <w:spacing w:val="20"/>
          <w:sz w:val="18"/>
          <w:szCs w:val="18"/>
          <w:lang w:eastAsia="ru-RU"/>
        </w:rPr>
        <w:t>от 30.03.2017 №242/3</w:t>
      </w:r>
      <w:r w:rsidRPr="003A3B84">
        <w:rPr>
          <w:rFonts w:ascii="Times New Roman" w:eastAsia="Times New Roman" w:hAnsi="Times New Roman" w:cs="Times New Roman"/>
          <w:sz w:val="18"/>
          <w:szCs w:val="18"/>
          <w:lang w:eastAsia="ru-RU"/>
        </w:rPr>
        <w:t xml:space="preserve">, Уставом муниципального образования рабочий поселок Атиг, Положением о порядке организации и проведения публичных слушаний на территории муниципального образования рабочий поселок Атиг, утвержденным решением Думы муниципального образования рабочий поселок Атиг от 20.05.2009 года № 192 (с изменениями, внесенными решением Думы муниципального образования рабочий поселок Атиг от 30.09.2010 год № 90/2), </w:t>
      </w:r>
    </w:p>
    <w:p w:rsidR="003A3B84" w:rsidRPr="003A3B84" w:rsidRDefault="003A3B84" w:rsidP="003A3B84">
      <w:pPr>
        <w:spacing w:after="0" w:line="240" w:lineRule="auto"/>
        <w:ind w:firstLine="142"/>
        <w:jc w:val="both"/>
        <w:rPr>
          <w:rFonts w:ascii="Times New Roman" w:eastAsia="Times New Roman" w:hAnsi="Times New Roman" w:cs="Times New Roman"/>
          <w:b/>
          <w:sz w:val="18"/>
          <w:szCs w:val="18"/>
          <w:lang w:eastAsia="ru-RU"/>
        </w:rPr>
      </w:pPr>
      <w:r w:rsidRPr="003A3B84">
        <w:rPr>
          <w:rFonts w:ascii="Times New Roman" w:eastAsia="Times New Roman" w:hAnsi="Times New Roman" w:cs="Times New Roman"/>
          <w:b/>
          <w:sz w:val="18"/>
          <w:szCs w:val="18"/>
          <w:lang w:eastAsia="ru-RU"/>
        </w:rPr>
        <w:t>ПОСТАНОВЛЯЮ:</w:t>
      </w:r>
    </w:p>
    <w:p w:rsidR="003A3B84" w:rsidRPr="003A3B84" w:rsidRDefault="003A3B84" w:rsidP="003A3B84">
      <w:pPr>
        <w:numPr>
          <w:ilvl w:val="0"/>
          <w:numId w:val="27"/>
        </w:numPr>
        <w:autoSpaceDE w:val="0"/>
        <w:autoSpaceDN w:val="0"/>
        <w:adjustRightInd w:val="0"/>
        <w:spacing w:after="0" w:line="240" w:lineRule="auto"/>
        <w:ind w:left="0" w:firstLine="142"/>
        <w:jc w:val="both"/>
        <w:rPr>
          <w:rFonts w:ascii="Times New Roman" w:eastAsia="Times New Roman" w:hAnsi="Times New Roman" w:cs="Times New Roman"/>
          <w:sz w:val="18"/>
          <w:szCs w:val="18"/>
          <w:lang w:eastAsia="ru-RU"/>
        </w:rPr>
      </w:pPr>
      <w:r w:rsidRPr="003A3B84">
        <w:rPr>
          <w:rFonts w:ascii="Times New Roman" w:eastAsia="Times New Roman" w:hAnsi="Times New Roman" w:cs="Times New Roman"/>
          <w:sz w:val="18"/>
          <w:szCs w:val="18"/>
          <w:lang w:eastAsia="ru-RU"/>
        </w:rPr>
        <w:t xml:space="preserve">Признать публичные слушания </w:t>
      </w:r>
      <w:r w:rsidRPr="003A3B84">
        <w:rPr>
          <w:rFonts w:ascii="Times New Roman" w:eastAsia="Calibri" w:hAnsi="Times New Roman" w:cs="Times New Roman"/>
          <w:sz w:val="18"/>
          <w:szCs w:val="18"/>
        </w:rPr>
        <w:t>по проекту планировки и проекту межевания территории для строительства газопровода низкого давления для газоснабжения жилых домов потребительского кооператива «Атиг», расположенного в поселке городского типа Атиг Нижнесергинского района Свердловской области по улицам: ул. Розы Люксембург, ул. Дружбы, ул. Железнодорожная, ул. 40 лет Октября,</w:t>
      </w:r>
      <w:r w:rsidRPr="003A3B84">
        <w:rPr>
          <w:rFonts w:ascii="Times New Roman" w:eastAsia="Times New Roman" w:hAnsi="Times New Roman" w:cs="Times New Roman"/>
          <w:sz w:val="18"/>
          <w:szCs w:val="18"/>
          <w:lang w:eastAsia="ru-RU"/>
        </w:rPr>
        <w:t xml:space="preserve"> состоявшимися.</w:t>
      </w:r>
    </w:p>
    <w:p w:rsidR="003A3B84" w:rsidRPr="003A3B84" w:rsidRDefault="003A3B84" w:rsidP="003A3B84">
      <w:pPr>
        <w:numPr>
          <w:ilvl w:val="0"/>
          <w:numId w:val="27"/>
        </w:numPr>
        <w:autoSpaceDE w:val="0"/>
        <w:autoSpaceDN w:val="0"/>
        <w:adjustRightInd w:val="0"/>
        <w:spacing w:after="0" w:line="240" w:lineRule="auto"/>
        <w:ind w:left="0" w:firstLine="142"/>
        <w:jc w:val="both"/>
        <w:rPr>
          <w:rFonts w:ascii="Times New Roman" w:eastAsia="Times New Roman" w:hAnsi="Times New Roman" w:cs="Times New Roman"/>
          <w:sz w:val="18"/>
          <w:szCs w:val="18"/>
          <w:lang w:eastAsia="ru-RU"/>
        </w:rPr>
      </w:pPr>
      <w:r w:rsidRPr="003A3B84">
        <w:rPr>
          <w:rFonts w:ascii="Times New Roman" w:eastAsia="Times New Roman" w:hAnsi="Times New Roman" w:cs="Times New Roman"/>
          <w:sz w:val="18"/>
          <w:szCs w:val="18"/>
          <w:lang w:eastAsia="ru-RU"/>
        </w:rPr>
        <w:t xml:space="preserve"> Утвердить заключение о результатах публичных слушаний (Приложение 1).</w:t>
      </w:r>
    </w:p>
    <w:p w:rsidR="003A3B84" w:rsidRPr="003A3B84" w:rsidRDefault="003A3B84" w:rsidP="003A3B84">
      <w:pPr>
        <w:numPr>
          <w:ilvl w:val="0"/>
          <w:numId w:val="27"/>
        </w:numPr>
        <w:autoSpaceDE w:val="0"/>
        <w:autoSpaceDN w:val="0"/>
        <w:adjustRightInd w:val="0"/>
        <w:spacing w:after="0" w:line="240" w:lineRule="auto"/>
        <w:ind w:left="0" w:firstLine="142"/>
        <w:jc w:val="both"/>
        <w:rPr>
          <w:rFonts w:ascii="Times New Roman" w:eastAsia="Times New Roman" w:hAnsi="Times New Roman" w:cs="Times New Roman"/>
          <w:sz w:val="18"/>
          <w:szCs w:val="18"/>
          <w:lang w:eastAsia="ru-RU"/>
        </w:rPr>
      </w:pPr>
      <w:r w:rsidRPr="003A3B84">
        <w:rPr>
          <w:rFonts w:ascii="Times New Roman" w:eastAsia="Times New Roman" w:hAnsi="Times New Roman" w:cs="Times New Roman"/>
          <w:sz w:val="18"/>
          <w:szCs w:val="18"/>
          <w:lang w:eastAsia="ru-RU"/>
        </w:rPr>
        <w:t>Опубликовать настоящее постановление в официальном печатном издании «Информационный вестник муниципального образования рабочий посёлок Атиг».</w:t>
      </w:r>
    </w:p>
    <w:p w:rsidR="003A3B84" w:rsidRPr="003A3B84" w:rsidRDefault="003A3B84" w:rsidP="003A3B84">
      <w:pPr>
        <w:numPr>
          <w:ilvl w:val="0"/>
          <w:numId w:val="27"/>
        </w:numPr>
        <w:autoSpaceDE w:val="0"/>
        <w:autoSpaceDN w:val="0"/>
        <w:adjustRightInd w:val="0"/>
        <w:spacing w:after="0" w:line="240" w:lineRule="auto"/>
        <w:ind w:left="0" w:firstLine="142"/>
        <w:jc w:val="both"/>
        <w:rPr>
          <w:rFonts w:ascii="Times New Roman" w:eastAsia="Times New Roman" w:hAnsi="Times New Roman" w:cs="Times New Roman"/>
          <w:sz w:val="18"/>
          <w:szCs w:val="18"/>
          <w:lang w:eastAsia="ru-RU"/>
        </w:rPr>
      </w:pPr>
      <w:r w:rsidRPr="003A3B84">
        <w:rPr>
          <w:rFonts w:ascii="Times New Roman" w:eastAsia="Times New Roman" w:hAnsi="Times New Roman" w:cs="Times New Roman"/>
          <w:sz w:val="18"/>
          <w:szCs w:val="18"/>
          <w:lang w:eastAsia="ru-RU"/>
        </w:rPr>
        <w:t>Контроль за выполнением данного постановления оставляю за собой.</w:t>
      </w:r>
    </w:p>
    <w:p w:rsidR="003A3B84" w:rsidRPr="003A3B84" w:rsidRDefault="003A3B84" w:rsidP="003A3B84">
      <w:pPr>
        <w:spacing w:after="0" w:line="240" w:lineRule="auto"/>
        <w:jc w:val="both"/>
        <w:rPr>
          <w:rFonts w:ascii="Times New Roman" w:eastAsia="Times New Roman" w:hAnsi="Times New Roman" w:cs="Times New Roman"/>
          <w:sz w:val="18"/>
          <w:szCs w:val="18"/>
          <w:lang w:eastAsia="ru-RU"/>
        </w:rPr>
      </w:pPr>
      <w:r w:rsidRPr="003A3B84">
        <w:rPr>
          <w:rFonts w:ascii="Times New Roman" w:eastAsia="Times New Roman" w:hAnsi="Times New Roman" w:cs="Times New Roman"/>
          <w:sz w:val="18"/>
          <w:szCs w:val="18"/>
          <w:lang w:eastAsia="ru-RU"/>
        </w:rPr>
        <w:t xml:space="preserve">Глава муниципального образования рабочий посёлок Атиг                                                                        С.С. Мезенов      </w:t>
      </w:r>
    </w:p>
    <w:p w:rsidR="003A3B84" w:rsidRPr="003A3B84" w:rsidRDefault="003A3B84" w:rsidP="003A3B84">
      <w:pPr>
        <w:tabs>
          <w:tab w:val="left" w:pos="7250"/>
          <w:tab w:val="right" w:pos="9354"/>
        </w:tabs>
        <w:spacing w:after="0" w:line="240" w:lineRule="auto"/>
        <w:ind w:firstLine="142"/>
        <w:jc w:val="right"/>
        <w:rPr>
          <w:rFonts w:ascii="Times New Roman" w:eastAsia="Times New Roman" w:hAnsi="Times New Roman" w:cs="Times New Roman"/>
          <w:sz w:val="18"/>
          <w:szCs w:val="18"/>
          <w:lang w:eastAsia="ru-RU"/>
        </w:rPr>
      </w:pPr>
      <w:r w:rsidRPr="003A3B84">
        <w:rPr>
          <w:rFonts w:ascii="Times New Roman" w:eastAsia="Times New Roman" w:hAnsi="Times New Roman" w:cs="Times New Roman"/>
          <w:sz w:val="18"/>
          <w:szCs w:val="18"/>
          <w:lang w:eastAsia="ru-RU"/>
        </w:rPr>
        <w:tab/>
        <w:t>Приложение 1</w:t>
      </w:r>
    </w:p>
    <w:p w:rsidR="003A3B84" w:rsidRPr="003A3B84" w:rsidRDefault="003A3B84" w:rsidP="003A3B84">
      <w:pPr>
        <w:tabs>
          <w:tab w:val="left" w:pos="7250"/>
          <w:tab w:val="right" w:pos="9354"/>
        </w:tabs>
        <w:spacing w:after="0" w:line="240" w:lineRule="auto"/>
        <w:ind w:firstLine="142"/>
        <w:jc w:val="right"/>
        <w:rPr>
          <w:rFonts w:ascii="Times New Roman" w:eastAsia="Times New Roman" w:hAnsi="Times New Roman" w:cs="Times New Roman"/>
          <w:sz w:val="18"/>
          <w:szCs w:val="18"/>
          <w:lang w:eastAsia="ru-RU"/>
        </w:rPr>
      </w:pPr>
      <w:r w:rsidRPr="003A3B84">
        <w:rPr>
          <w:rFonts w:ascii="Times New Roman" w:eastAsia="Times New Roman" w:hAnsi="Times New Roman" w:cs="Times New Roman"/>
          <w:sz w:val="18"/>
          <w:szCs w:val="18"/>
          <w:lang w:eastAsia="ru-RU"/>
        </w:rPr>
        <w:t xml:space="preserve">к постановлению главы  </w:t>
      </w:r>
    </w:p>
    <w:p w:rsidR="003A3B84" w:rsidRPr="003A3B84" w:rsidRDefault="003A3B84" w:rsidP="003A3B84">
      <w:pPr>
        <w:spacing w:after="0" w:line="240" w:lineRule="auto"/>
        <w:ind w:firstLine="142"/>
        <w:jc w:val="right"/>
        <w:rPr>
          <w:rFonts w:ascii="Times New Roman" w:eastAsia="Times New Roman" w:hAnsi="Times New Roman" w:cs="Times New Roman"/>
          <w:sz w:val="18"/>
          <w:szCs w:val="18"/>
          <w:lang w:eastAsia="ru-RU"/>
        </w:rPr>
      </w:pPr>
      <w:r w:rsidRPr="003A3B84">
        <w:rPr>
          <w:rFonts w:ascii="Times New Roman" w:eastAsia="Times New Roman" w:hAnsi="Times New Roman" w:cs="Times New Roman"/>
          <w:sz w:val="18"/>
          <w:szCs w:val="18"/>
          <w:lang w:eastAsia="ru-RU"/>
        </w:rPr>
        <w:t xml:space="preserve">муниципального образования </w:t>
      </w:r>
    </w:p>
    <w:p w:rsidR="003A3B84" w:rsidRPr="003A3B84" w:rsidRDefault="003A3B84" w:rsidP="003A3B84">
      <w:pPr>
        <w:spacing w:after="0" w:line="240" w:lineRule="auto"/>
        <w:ind w:firstLine="142"/>
        <w:jc w:val="right"/>
        <w:rPr>
          <w:rFonts w:ascii="Times New Roman" w:eastAsia="Times New Roman" w:hAnsi="Times New Roman" w:cs="Times New Roman"/>
          <w:sz w:val="18"/>
          <w:szCs w:val="18"/>
          <w:lang w:eastAsia="ru-RU"/>
        </w:rPr>
      </w:pPr>
      <w:r w:rsidRPr="003A3B84">
        <w:rPr>
          <w:rFonts w:ascii="Times New Roman" w:eastAsia="Times New Roman" w:hAnsi="Times New Roman" w:cs="Times New Roman"/>
          <w:sz w:val="18"/>
          <w:szCs w:val="18"/>
          <w:lang w:eastAsia="ru-RU"/>
        </w:rPr>
        <w:t xml:space="preserve">рабочий поселок Атиг </w:t>
      </w:r>
    </w:p>
    <w:p w:rsidR="003A3B84" w:rsidRPr="003A3B84" w:rsidRDefault="003A3B84" w:rsidP="003A3B84">
      <w:pPr>
        <w:spacing w:after="0" w:line="240" w:lineRule="auto"/>
        <w:ind w:firstLine="142"/>
        <w:jc w:val="right"/>
        <w:rPr>
          <w:rFonts w:ascii="Times New Roman" w:eastAsia="Times New Roman" w:hAnsi="Times New Roman" w:cs="Times New Roman"/>
          <w:sz w:val="18"/>
          <w:szCs w:val="18"/>
          <w:u w:val="single"/>
          <w:lang w:eastAsia="ru-RU"/>
        </w:rPr>
      </w:pPr>
      <w:r w:rsidRPr="003A3B84">
        <w:rPr>
          <w:rFonts w:ascii="Times New Roman" w:eastAsia="Times New Roman" w:hAnsi="Times New Roman" w:cs="Times New Roman"/>
          <w:sz w:val="18"/>
          <w:szCs w:val="18"/>
          <w:lang w:eastAsia="ru-RU"/>
        </w:rPr>
        <w:lastRenderedPageBreak/>
        <w:t xml:space="preserve">от </w:t>
      </w:r>
      <w:r w:rsidRPr="003A3B84">
        <w:rPr>
          <w:rFonts w:ascii="Times New Roman" w:eastAsia="Times New Roman" w:hAnsi="Times New Roman" w:cs="Times New Roman"/>
          <w:sz w:val="18"/>
          <w:szCs w:val="18"/>
          <w:u w:val="single"/>
          <w:lang w:eastAsia="ru-RU"/>
        </w:rPr>
        <w:t>07.11.2018</w:t>
      </w:r>
      <w:r w:rsidRPr="003A3B84">
        <w:rPr>
          <w:rFonts w:ascii="Times New Roman" w:eastAsia="Times New Roman" w:hAnsi="Times New Roman" w:cs="Times New Roman"/>
          <w:sz w:val="18"/>
          <w:szCs w:val="18"/>
          <w:lang w:eastAsia="ru-RU"/>
        </w:rPr>
        <w:t xml:space="preserve"> № </w:t>
      </w:r>
      <w:r w:rsidRPr="003A3B84">
        <w:rPr>
          <w:rFonts w:ascii="Times New Roman" w:eastAsia="Times New Roman" w:hAnsi="Times New Roman" w:cs="Times New Roman"/>
          <w:sz w:val="18"/>
          <w:szCs w:val="18"/>
          <w:u w:val="single"/>
          <w:lang w:eastAsia="ru-RU"/>
        </w:rPr>
        <w:t>19</w:t>
      </w:r>
    </w:p>
    <w:p w:rsidR="003A3B84" w:rsidRPr="003A3B84" w:rsidRDefault="003A3B84" w:rsidP="003A3B84">
      <w:pPr>
        <w:spacing w:after="0" w:line="240" w:lineRule="auto"/>
        <w:ind w:firstLine="142"/>
        <w:jc w:val="center"/>
        <w:rPr>
          <w:rFonts w:ascii="Times New Roman" w:eastAsia="Times New Roman" w:hAnsi="Times New Roman" w:cs="Times New Roman"/>
          <w:b/>
          <w:sz w:val="18"/>
          <w:szCs w:val="18"/>
          <w:lang w:eastAsia="ru-RU"/>
        </w:rPr>
      </w:pPr>
      <w:r w:rsidRPr="003A3B84">
        <w:rPr>
          <w:rFonts w:ascii="Times New Roman" w:eastAsia="Times New Roman" w:hAnsi="Times New Roman" w:cs="Times New Roman"/>
          <w:b/>
          <w:sz w:val="18"/>
          <w:szCs w:val="18"/>
          <w:lang w:eastAsia="ru-RU"/>
        </w:rPr>
        <w:t>ЗАКЛЮЧЕНИЕ</w:t>
      </w:r>
    </w:p>
    <w:p w:rsidR="003A3B84" w:rsidRPr="003A3B84" w:rsidRDefault="003A3B84" w:rsidP="003A3B84">
      <w:pPr>
        <w:keepNext/>
        <w:widowControl w:val="0"/>
        <w:tabs>
          <w:tab w:val="left" w:pos="540"/>
        </w:tabs>
        <w:suppressAutoHyphens/>
        <w:overflowPunct w:val="0"/>
        <w:autoSpaceDE w:val="0"/>
        <w:autoSpaceDN w:val="0"/>
        <w:adjustRightInd w:val="0"/>
        <w:spacing w:after="0" w:line="240" w:lineRule="auto"/>
        <w:ind w:firstLine="142"/>
        <w:jc w:val="center"/>
        <w:textAlignment w:val="baseline"/>
        <w:rPr>
          <w:rFonts w:ascii="Times New Roman" w:eastAsia="Times New Roman" w:hAnsi="Times New Roman" w:cs="Times New Roman"/>
          <w:i/>
          <w:kern w:val="28"/>
          <w:sz w:val="18"/>
          <w:szCs w:val="18"/>
          <w:lang w:val="x-none" w:eastAsia="x-none"/>
        </w:rPr>
      </w:pPr>
      <w:r w:rsidRPr="003A3B84">
        <w:rPr>
          <w:rFonts w:ascii="Times New Roman" w:eastAsia="Times New Roman" w:hAnsi="Times New Roman" w:cs="Times New Roman"/>
          <w:i/>
          <w:kern w:val="28"/>
          <w:sz w:val="18"/>
          <w:szCs w:val="18"/>
          <w:lang w:val="x-none" w:eastAsia="x-none"/>
        </w:rPr>
        <w:t xml:space="preserve">о результатах </w:t>
      </w:r>
      <w:r w:rsidRPr="003A3B84">
        <w:rPr>
          <w:rFonts w:ascii="Times New Roman" w:eastAsia="Times New Roman" w:hAnsi="Times New Roman" w:cs="Times New Roman"/>
          <w:i/>
          <w:kern w:val="28"/>
          <w:sz w:val="18"/>
          <w:szCs w:val="18"/>
          <w:lang w:eastAsia="x-none"/>
        </w:rPr>
        <w:t xml:space="preserve">проведения </w:t>
      </w:r>
      <w:r w:rsidRPr="003A3B84">
        <w:rPr>
          <w:rFonts w:ascii="Times New Roman" w:eastAsia="Times New Roman" w:hAnsi="Times New Roman" w:cs="Times New Roman"/>
          <w:i/>
          <w:kern w:val="28"/>
          <w:sz w:val="18"/>
          <w:szCs w:val="18"/>
          <w:lang w:val="x-none" w:eastAsia="x-none"/>
        </w:rPr>
        <w:t xml:space="preserve">публичных слушаний </w:t>
      </w:r>
    </w:p>
    <w:p w:rsidR="003A3B84" w:rsidRPr="003A3B84" w:rsidRDefault="003A3B84" w:rsidP="003A3B84">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A3B84">
        <w:rPr>
          <w:rFonts w:ascii="Times New Roman" w:eastAsia="Times New Roman" w:hAnsi="Times New Roman" w:cs="Times New Roman"/>
          <w:sz w:val="18"/>
          <w:szCs w:val="18"/>
          <w:lang w:eastAsia="ru-RU"/>
        </w:rPr>
        <w:t xml:space="preserve">Объект обсуждения: </w:t>
      </w:r>
      <w:r w:rsidRPr="003A3B84">
        <w:rPr>
          <w:rFonts w:ascii="Times New Roman" w:eastAsia="Calibri" w:hAnsi="Times New Roman" w:cs="Times New Roman"/>
          <w:sz w:val="18"/>
          <w:szCs w:val="18"/>
        </w:rPr>
        <w:t>проект планировки и проект межевания территории для строительства газопровода низкого давления для газоснабжения жилых домов потребительского кооператива «Атиг», расположенного в поселке городского типа Атиг Нижнесергинского района Свердловской области по улицам: ул. Розы Люксембург, ул. Дружбы, ул. Железнодорожная, ул. 40 лет Октября</w:t>
      </w:r>
      <w:r w:rsidRPr="003A3B84">
        <w:rPr>
          <w:rFonts w:ascii="Times New Roman" w:eastAsia="Times New Roman" w:hAnsi="Times New Roman" w:cs="Times New Roman"/>
          <w:sz w:val="18"/>
          <w:szCs w:val="18"/>
          <w:lang w:eastAsia="ru-RU"/>
        </w:rPr>
        <w:t>.</w:t>
      </w:r>
    </w:p>
    <w:p w:rsidR="003A3B84" w:rsidRPr="003A3B84" w:rsidRDefault="003A3B84" w:rsidP="003A3B84">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A3B84">
        <w:rPr>
          <w:rFonts w:ascii="Times New Roman" w:eastAsia="Times New Roman" w:hAnsi="Times New Roman" w:cs="Times New Roman"/>
          <w:sz w:val="18"/>
          <w:szCs w:val="18"/>
          <w:lang w:eastAsia="ru-RU"/>
        </w:rPr>
        <w:t>Заказчик: администрация муниципального образования рабочий поселок Атиг.</w:t>
      </w:r>
    </w:p>
    <w:p w:rsidR="003A3B84" w:rsidRPr="003A3B84" w:rsidRDefault="003A3B84" w:rsidP="003A3B84">
      <w:pPr>
        <w:spacing w:after="0" w:line="240" w:lineRule="auto"/>
        <w:ind w:firstLine="142"/>
        <w:jc w:val="both"/>
        <w:rPr>
          <w:rFonts w:ascii="Times New Roman" w:eastAsia="Times New Roman" w:hAnsi="Times New Roman" w:cs="Times New Roman"/>
          <w:sz w:val="18"/>
          <w:szCs w:val="18"/>
          <w:lang w:eastAsia="ru-RU"/>
        </w:rPr>
      </w:pPr>
      <w:r w:rsidRPr="003A3B84">
        <w:rPr>
          <w:rFonts w:ascii="Times New Roman" w:eastAsia="Times New Roman" w:hAnsi="Times New Roman" w:cs="Times New Roman"/>
          <w:sz w:val="18"/>
          <w:szCs w:val="18"/>
          <w:lang w:eastAsia="ru-RU"/>
        </w:rPr>
        <w:t>Основание для проведения:</w:t>
      </w:r>
    </w:p>
    <w:p w:rsidR="003A3B84" w:rsidRPr="003A3B84" w:rsidRDefault="003A3B84" w:rsidP="003A3B84">
      <w:pPr>
        <w:spacing w:after="0" w:line="240" w:lineRule="auto"/>
        <w:ind w:firstLine="142"/>
        <w:jc w:val="both"/>
        <w:rPr>
          <w:rFonts w:ascii="Times New Roman" w:eastAsia="Times New Roman" w:hAnsi="Times New Roman" w:cs="Times New Roman"/>
          <w:sz w:val="18"/>
          <w:szCs w:val="18"/>
          <w:lang w:eastAsia="ru-RU"/>
        </w:rPr>
      </w:pPr>
      <w:r w:rsidRPr="003A3B84">
        <w:rPr>
          <w:rFonts w:ascii="Times New Roman" w:eastAsia="Times New Roman" w:hAnsi="Times New Roman" w:cs="Times New Roman"/>
          <w:sz w:val="18"/>
          <w:szCs w:val="18"/>
          <w:lang w:eastAsia="ru-RU"/>
        </w:rPr>
        <w:t>Постановление главы муниципального образования рабочий поселок Атиг от 03.10.2018 года № 15 «О назначении публичных слушаний».</w:t>
      </w:r>
    </w:p>
    <w:p w:rsidR="003A3B84" w:rsidRPr="003A3B84" w:rsidRDefault="003A3B84" w:rsidP="003A3B84">
      <w:pPr>
        <w:spacing w:after="0" w:line="240" w:lineRule="auto"/>
        <w:ind w:firstLine="142"/>
        <w:jc w:val="both"/>
        <w:rPr>
          <w:rFonts w:ascii="Times New Roman" w:eastAsia="Times New Roman" w:hAnsi="Times New Roman" w:cs="Times New Roman"/>
          <w:sz w:val="18"/>
          <w:szCs w:val="18"/>
          <w:lang w:eastAsia="ru-RU"/>
        </w:rPr>
      </w:pPr>
      <w:r w:rsidRPr="003A3B84">
        <w:rPr>
          <w:rFonts w:ascii="Times New Roman" w:eastAsia="Times New Roman" w:hAnsi="Times New Roman" w:cs="Times New Roman"/>
          <w:sz w:val="18"/>
          <w:szCs w:val="18"/>
          <w:lang w:eastAsia="ru-RU"/>
        </w:rPr>
        <w:t>Сроки проведения: 05 ноября 2018 года.</w:t>
      </w:r>
    </w:p>
    <w:p w:rsidR="003A3B84" w:rsidRPr="003A3B84" w:rsidRDefault="003A3B84" w:rsidP="003A3B84">
      <w:pPr>
        <w:spacing w:after="0" w:line="240" w:lineRule="auto"/>
        <w:ind w:firstLine="142"/>
        <w:jc w:val="both"/>
        <w:rPr>
          <w:rFonts w:ascii="Times New Roman" w:eastAsia="Times New Roman" w:hAnsi="Times New Roman" w:cs="Times New Roman"/>
          <w:sz w:val="18"/>
          <w:szCs w:val="18"/>
          <w:lang w:eastAsia="ru-RU"/>
        </w:rPr>
      </w:pPr>
      <w:r w:rsidRPr="003A3B84">
        <w:rPr>
          <w:rFonts w:ascii="Times New Roman" w:eastAsia="Times New Roman" w:hAnsi="Times New Roman" w:cs="Times New Roman"/>
          <w:sz w:val="18"/>
          <w:szCs w:val="18"/>
          <w:lang w:eastAsia="ru-RU"/>
        </w:rPr>
        <w:t>Официальная</w:t>
      </w:r>
      <w:r w:rsidRPr="003A3B84">
        <w:rPr>
          <w:rFonts w:ascii="Times New Roman" w:eastAsia="Times New Roman" w:hAnsi="Times New Roman" w:cs="Times New Roman"/>
          <w:i/>
          <w:iCs/>
          <w:spacing w:val="20"/>
          <w:sz w:val="18"/>
          <w:szCs w:val="18"/>
          <w:lang w:eastAsia="ru-RU"/>
        </w:rPr>
        <w:t xml:space="preserve"> </w:t>
      </w:r>
      <w:r w:rsidRPr="003A3B84">
        <w:rPr>
          <w:rFonts w:ascii="Times New Roman" w:eastAsia="Times New Roman" w:hAnsi="Times New Roman" w:cs="Times New Roman"/>
          <w:sz w:val="18"/>
          <w:szCs w:val="18"/>
          <w:lang w:eastAsia="ru-RU"/>
        </w:rPr>
        <w:t>публикация: официальное печатное издание «Информационный вестник муниципального образования рабочий поселок Атиг».</w:t>
      </w:r>
    </w:p>
    <w:p w:rsidR="003A3B84" w:rsidRPr="003A3B84" w:rsidRDefault="003A3B84" w:rsidP="003A3B84">
      <w:pPr>
        <w:spacing w:after="0" w:line="240" w:lineRule="auto"/>
        <w:ind w:firstLine="142"/>
        <w:jc w:val="both"/>
        <w:rPr>
          <w:rFonts w:ascii="Times New Roman" w:eastAsia="Times New Roman" w:hAnsi="Times New Roman" w:cs="Times New Roman"/>
          <w:sz w:val="18"/>
          <w:szCs w:val="18"/>
          <w:lang w:eastAsia="ru-RU"/>
        </w:rPr>
      </w:pPr>
      <w:r w:rsidRPr="003A3B84">
        <w:rPr>
          <w:rFonts w:ascii="Times New Roman" w:eastAsia="Times New Roman" w:hAnsi="Times New Roman" w:cs="Times New Roman"/>
          <w:sz w:val="18"/>
          <w:szCs w:val="18"/>
          <w:lang w:eastAsia="ru-RU"/>
        </w:rPr>
        <w:t xml:space="preserve">Количество обращений граждан и организаций: нет. </w:t>
      </w:r>
    </w:p>
    <w:p w:rsidR="003A3B84" w:rsidRPr="003A3B84" w:rsidRDefault="003A3B84" w:rsidP="003A3B84">
      <w:pPr>
        <w:spacing w:after="0" w:line="240" w:lineRule="auto"/>
        <w:ind w:firstLine="142"/>
        <w:jc w:val="both"/>
        <w:rPr>
          <w:rFonts w:ascii="Times New Roman" w:eastAsia="Times New Roman" w:hAnsi="Times New Roman" w:cs="Times New Roman"/>
          <w:sz w:val="18"/>
          <w:szCs w:val="18"/>
          <w:lang w:eastAsia="ru-RU"/>
        </w:rPr>
      </w:pPr>
      <w:r w:rsidRPr="003A3B84">
        <w:rPr>
          <w:rFonts w:ascii="Times New Roman" w:eastAsia="Times New Roman" w:hAnsi="Times New Roman" w:cs="Times New Roman"/>
          <w:sz w:val="18"/>
          <w:szCs w:val="18"/>
          <w:lang w:eastAsia="ru-RU"/>
        </w:rPr>
        <w:t xml:space="preserve">Количество отзывов: нет. </w:t>
      </w:r>
    </w:p>
    <w:p w:rsidR="003A3B84" w:rsidRPr="003A3B84" w:rsidRDefault="003A3B84" w:rsidP="003A3B84">
      <w:pPr>
        <w:spacing w:after="0" w:line="240" w:lineRule="auto"/>
        <w:ind w:firstLine="142"/>
        <w:jc w:val="both"/>
        <w:rPr>
          <w:rFonts w:ascii="Times New Roman" w:eastAsia="Times New Roman" w:hAnsi="Times New Roman" w:cs="Times New Roman"/>
          <w:sz w:val="18"/>
          <w:szCs w:val="18"/>
          <w:lang w:eastAsia="ru-RU"/>
        </w:rPr>
      </w:pPr>
      <w:r w:rsidRPr="003A3B84">
        <w:rPr>
          <w:rFonts w:ascii="Times New Roman" w:eastAsia="Times New Roman" w:hAnsi="Times New Roman" w:cs="Times New Roman"/>
          <w:sz w:val="18"/>
          <w:szCs w:val="18"/>
          <w:lang w:eastAsia="ru-RU"/>
        </w:rPr>
        <w:t>Заключение.</w:t>
      </w:r>
    </w:p>
    <w:p w:rsidR="003A3B84" w:rsidRPr="003A3B84" w:rsidRDefault="003A3B84" w:rsidP="003A3B84">
      <w:pPr>
        <w:spacing w:after="0" w:line="240" w:lineRule="auto"/>
        <w:ind w:firstLine="142"/>
        <w:jc w:val="both"/>
        <w:rPr>
          <w:rFonts w:ascii="Times New Roman" w:eastAsia="Times New Roman" w:hAnsi="Times New Roman" w:cs="Times New Roman"/>
          <w:sz w:val="18"/>
          <w:szCs w:val="18"/>
          <w:lang w:eastAsia="ru-RU"/>
        </w:rPr>
      </w:pPr>
      <w:r w:rsidRPr="003A3B84">
        <w:rPr>
          <w:rFonts w:ascii="Times New Roman" w:eastAsia="Times New Roman" w:hAnsi="Times New Roman" w:cs="Times New Roman"/>
          <w:spacing w:val="20"/>
          <w:sz w:val="18"/>
          <w:szCs w:val="18"/>
          <w:lang w:eastAsia="ru-RU"/>
        </w:rPr>
        <w:t>1.</w:t>
      </w:r>
      <w:r w:rsidRPr="003A3B84">
        <w:rPr>
          <w:rFonts w:ascii="Times New Roman" w:eastAsia="Times New Roman" w:hAnsi="Times New Roman" w:cs="Times New Roman"/>
          <w:sz w:val="18"/>
          <w:szCs w:val="18"/>
          <w:lang w:eastAsia="ru-RU"/>
        </w:rPr>
        <w:t xml:space="preserve"> Публичные слушания по проекту планировки и проекту межевания территории для строительства газопровода низкого давления для газоснабжения жилых домов потребительского кооператива «Атиг», расположенного в поселке городского типа Атиг Нижнесергинского района Свердловской области по улицам: ул. Розы Люксембург, ул. Дружбы, ул. Железнодорожная, ул. 40 лет Октября,  в соответствии с действующим законодательством и Положением о порядке организации и проведения публичных слушаний па территории муниципального образования рабочий поселок Атиг, утвержденным решением Думы муниципального образования рабочий поселок Атиг 20.05.2009 № 192 (с изменениями, внесенными решением Думы от 30.09.20)0 № 90/2) признать состоявшимися.</w:t>
      </w:r>
    </w:p>
    <w:p w:rsidR="003A3B84" w:rsidRPr="003A3B84" w:rsidRDefault="003A3B84" w:rsidP="003A3B84">
      <w:pPr>
        <w:spacing w:after="0" w:line="240" w:lineRule="auto"/>
        <w:ind w:firstLine="142"/>
        <w:jc w:val="both"/>
        <w:rPr>
          <w:rFonts w:ascii="Times New Roman" w:eastAsia="Times New Roman" w:hAnsi="Times New Roman" w:cs="Times New Roman"/>
          <w:sz w:val="18"/>
          <w:szCs w:val="18"/>
          <w:lang w:eastAsia="ru-RU"/>
        </w:rPr>
      </w:pPr>
      <w:r w:rsidRPr="003A3B84">
        <w:rPr>
          <w:rFonts w:ascii="Times New Roman" w:eastAsia="Times New Roman" w:hAnsi="Times New Roman" w:cs="Times New Roman"/>
          <w:sz w:val="18"/>
          <w:szCs w:val="18"/>
          <w:lang w:eastAsia="ru-RU"/>
        </w:rPr>
        <w:t>2.</w:t>
      </w:r>
      <w:r w:rsidRPr="003A3B84">
        <w:rPr>
          <w:rFonts w:ascii="Times New Roman" w:eastAsia="Times New Roman" w:hAnsi="Times New Roman" w:cs="Times New Roman"/>
          <w:sz w:val="18"/>
          <w:szCs w:val="18"/>
          <w:lang w:eastAsia="ru-RU"/>
        </w:rPr>
        <w:tab/>
        <w:t>По результатам обсуждения: утвердить  проект планировки и проект межевания территории для строительства газопровода низкого давления для газоснабжения жилых домов потребительского кооператива «Атиг», расположенного в поселке городского типа Атиг Нижнесергинского района Свердловской области по улицам: ул. Розы Люксембург, ул. Дружбы, ул. Железнодорожная, ул. 40 лет Октября.</w:t>
      </w:r>
    </w:p>
    <w:p w:rsidR="004C5B8C" w:rsidRPr="003A3B84" w:rsidRDefault="004C5B8C" w:rsidP="004C5B8C">
      <w:pPr>
        <w:spacing w:after="0" w:line="240" w:lineRule="auto"/>
        <w:ind w:firstLine="317"/>
        <w:jc w:val="center"/>
        <w:rPr>
          <w:rFonts w:ascii="Times New Roman" w:hAnsi="Times New Roman"/>
          <w:sz w:val="18"/>
          <w:szCs w:val="18"/>
        </w:rPr>
      </w:pPr>
    </w:p>
    <w:p w:rsidR="004C5B8C" w:rsidRPr="00D416CF" w:rsidRDefault="00D416CF" w:rsidP="004C5B8C">
      <w:pPr>
        <w:spacing w:after="0" w:line="240" w:lineRule="auto"/>
        <w:ind w:firstLine="317"/>
        <w:jc w:val="center"/>
        <w:rPr>
          <w:rFonts w:ascii="Times New Roman" w:hAnsi="Times New Roman"/>
          <w:sz w:val="18"/>
          <w:szCs w:val="18"/>
        </w:rPr>
      </w:pPr>
      <w:r>
        <w:rPr>
          <w:rFonts w:ascii="Times New Roman" w:hAnsi="Times New Roman"/>
          <w:sz w:val="18"/>
          <w:szCs w:val="18"/>
        </w:rPr>
        <w:t>АДМИНИСТРАЦИЯ</w:t>
      </w:r>
    </w:p>
    <w:p w:rsidR="004C5B8C" w:rsidRPr="004758A4" w:rsidRDefault="004C5B8C" w:rsidP="004C5B8C">
      <w:pPr>
        <w:spacing w:after="0" w:line="240" w:lineRule="auto"/>
        <w:ind w:firstLine="317"/>
        <w:jc w:val="center"/>
        <w:rPr>
          <w:rFonts w:ascii="Times New Roman" w:hAnsi="Times New Roman"/>
          <w:sz w:val="18"/>
          <w:szCs w:val="18"/>
        </w:rPr>
      </w:pPr>
      <w:r w:rsidRPr="004758A4">
        <w:rPr>
          <w:rFonts w:ascii="Times New Roman" w:hAnsi="Times New Roman"/>
          <w:sz w:val="18"/>
          <w:szCs w:val="18"/>
        </w:rPr>
        <w:t>МУНИЦИПАЛЬНОГО ОБРАЗОВАНИЯ РАБОЧИЙ ПОСЕЛОК АТИГ</w:t>
      </w:r>
    </w:p>
    <w:p w:rsidR="004C5B8C" w:rsidRPr="00EA1259" w:rsidRDefault="00D416CF" w:rsidP="004C5B8C">
      <w:pPr>
        <w:spacing w:after="0" w:line="240" w:lineRule="auto"/>
        <w:ind w:firstLine="317"/>
        <w:jc w:val="center"/>
        <w:rPr>
          <w:rFonts w:ascii="Times New Roman" w:hAnsi="Times New Roman"/>
          <w:sz w:val="18"/>
          <w:szCs w:val="18"/>
        </w:rPr>
      </w:pPr>
      <w:r>
        <w:rPr>
          <w:rFonts w:ascii="Times New Roman" w:hAnsi="Times New Roman"/>
          <w:sz w:val="18"/>
          <w:szCs w:val="18"/>
        </w:rPr>
        <w:t>РАСПОРЯЖЕНИЕ</w:t>
      </w:r>
    </w:p>
    <w:p w:rsidR="004C5B8C" w:rsidRPr="004758A4" w:rsidRDefault="00D416CF" w:rsidP="004C5B8C">
      <w:pPr>
        <w:spacing w:after="0" w:line="240" w:lineRule="auto"/>
        <w:jc w:val="both"/>
        <w:rPr>
          <w:rFonts w:ascii="Times New Roman" w:hAnsi="Times New Roman"/>
          <w:sz w:val="18"/>
          <w:szCs w:val="18"/>
        </w:rPr>
      </w:pPr>
      <w:r w:rsidRPr="00D416CF">
        <w:rPr>
          <w:rFonts w:ascii="Times New Roman" w:hAnsi="Times New Roman"/>
          <w:sz w:val="18"/>
          <w:szCs w:val="18"/>
        </w:rPr>
        <w:t>от 07.11.2018 года  № 36</w:t>
      </w:r>
      <w:r w:rsidR="004C5B8C" w:rsidRPr="004758A4">
        <w:rPr>
          <w:rFonts w:ascii="Times New Roman" w:hAnsi="Times New Roman"/>
          <w:sz w:val="18"/>
          <w:szCs w:val="18"/>
        </w:rPr>
        <w:t xml:space="preserve">                                                                                                                        рабочий поселок Атиг</w:t>
      </w:r>
    </w:p>
    <w:p w:rsidR="00D416CF" w:rsidRPr="00D416CF" w:rsidRDefault="00D416CF" w:rsidP="00D416CF">
      <w:pPr>
        <w:spacing w:after="0" w:line="240" w:lineRule="auto"/>
        <w:jc w:val="center"/>
        <w:rPr>
          <w:rFonts w:ascii="Times New Roman" w:eastAsia="Times New Roman" w:hAnsi="Times New Roman" w:cs="Times New Roman"/>
          <w:b/>
          <w:i/>
          <w:sz w:val="18"/>
          <w:szCs w:val="18"/>
          <w:lang w:eastAsia="ru-RU"/>
        </w:rPr>
      </w:pPr>
      <w:r w:rsidRPr="00D416CF">
        <w:rPr>
          <w:rFonts w:ascii="Times New Roman" w:eastAsia="Times New Roman" w:hAnsi="Times New Roman" w:cs="Times New Roman"/>
          <w:b/>
          <w:i/>
          <w:sz w:val="18"/>
          <w:szCs w:val="18"/>
          <w:lang w:eastAsia="ru-RU"/>
        </w:rPr>
        <w:t>О ведении реестра мест (площадок) накопления твердых коммунальных отходов на территории муниципального образования рабочий поселок Атиг</w:t>
      </w:r>
    </w:p>
    <w:p w:rsidR="00D416CF" w:rsidRPr="00D416CF" w:rsidRDefault="00D416CF" w:rsidP="00D416CF">
      <w:pPr>
        <w:spacing w:after="0" w:line="240" w:lineRule="auto"/>
        <w:ind w:firstLine="142"/>
        <w:jc w:val="both"/>
        <w:rPr>
          <w:rFonts w:ascii="Times New Roman" w:eastAsia="Times New Roman" w:hAnsi="Times New Roman" w:cs="Times New Roman"/>
          <w:sz w:val="18"/>
          <w:szCs w:val="18"/>
          <w:lang w:eastAsia="ru-RU"/>
        </w:rPr>
      </w:pPr>
      <w:r w:rsidRPr="00D416CF">
        <w:rPr>
          <w:rFonts w:ascii="Times New Roman" w:eastAsia="Times New Roman" w:hAnsi="Times New Roman" w:cs="Times New Roman"/>
          <w:sz w:val="18"/>
          <w:szCs w:val="18"/>
          <w:lang w:eastAsia="ru-RU"/>
        </w:rPr>
        <w:t xml:space="preserve">В соответствии с п.п.1.1 пункта 1 раздела </w:t>
      </w:r>
      <w:r w:rsidRPr="00D416CF">
        <w:rPr>
          <w:rFonts w:ascii="Times New Roman" w:eastAsia="Times New Roman" w:hAnsi="Times New Roman" w:cs="Times New Roman"/>
          <w:sz w:val="18"/>
          <w:szCs w:val="18"/>
          <w:lang w:val="en-US" w:eastAsia="ru-RU"/>
        </w:rPr>
        <w:t>I</w:t>
      </w:r>
      <w:r w:rsidRPr="00D416CF">
        <w:rPr>
          <w:rFonts w:ascii="Times New Roman" w:eastAsia="Times New Roman" w:hAnsi="Times New Roman" w:cs="Times New Roman"/>
          <w:sz w:val="18"/>
          <w:szCs w:val="18"/>
          <w:lang w:eastAsia="ru-RU"/>
        </w:rPr>
        <w:t xml:space="preserve"> протокола оперативного совещания Правительства Свердловской области от 25.10.2018 (протокол от 02.11.2018 № 32-ОП), руководствуясь Уставом муниципального образования рабочий поселок Атиг</w:t>
      </w:r>
    </w:p>
    <w:p w:rsidR="00D416CF" w:rsidRPr="00D416CF" w:rsidRDefault="00D416CF" w:rsidP="00D416CF">
      <w:pPr>
        <w:spacing w:after="0" w:line="240" w:lineRule="auto"/>
        <w:ind w:firstLine="142"/>
        <w:jc w:val="both"/>
        <w:rPr>
          <w:rFonts w:ascii="Times New Roman" w:eastAsia="Times New Roman" w:hAnsi="Times New Roman" w:cs="Times New Roman"/>
          <w:b/>
          <w:sz w:val="18"/>
          <w:szCs w:val="18"/>
          <w:lang w:eastAsia="ru-RU"/>
        </w:rPr>
      </w:pPr>
      <w:r w:rsidRPr="00D416CF">
        <w:rPr>
          <w:rFonts w:ascii="Times New Roman" w:eastAsia="Times New Roman" w:hAnsi="Times New Roman" w:cs="Times New Roman"/>
          <w:b/>
          <w:sz w:val="18"/>
          <w:szCs w:val="18"/>
          <w:lang w:eastAsia="ru-RU"/>
        </w:rPr>
        <w:t>ПОСТАНОВЛЯЮ:</w:t>
      </w:r>
    </w:p>
    <w:p w:rsidR="00D416CF" w:rsidRPr="00D416CF" w:rsidRDefault="00D416CF" w:rsidP="00D416CF">
      <w:pPr>
        <w:spacing w:after="0" w:line="240" w:lineRule="auto"/>
        <w:ind w:firstLine="142"/>
        <w:jc w:val="both"/>
        <w:rPr>
          <w:rFonts w:ascii="Times New Roman" w:eastAsia="Times New Roman" w:hAnsi="Times New Roman" w:cs="Times New Roman"/>
          <w:sz w:val="18"/>
          <w:szCs w:val="18"/>
          <w:lang w:eastAsia="ru-RU"/>
        </w:rPr>
      </w:pPr>
      <w:r w:rsidRPr="00D416CF">
        <w:rPr>
          <w:rFonts w:ascii="Times New Roman" w:eastAsia="Times New Roman" w:hAnsi="Times New Roman" w:cs="Times New Roman"/>
          <w:sz w:val="18"/>
          <w:szCs w:val="18"/>
          <w:lang w:eastAsia="ru-RU"/>
        </w:rPr>
        <w:t>1. Определить уполномоченным органом по ведению реестра мест (площадок) накопления твердых коммунальных отходов на территории муниципального образования рабочий поселок Атиг Администрацию муниципального образования рабочий поселок Атиг.</w:t>
      </w:r>
    </w:p>
    <w:p w:rsidR="00D416CF" w:rsidRPr="00D416CF" w:rsidRDefault="00D416CF" w:rsidP="00D416CF">
      <w:pPr>
        <w:spacing w:after="0" w:line="240" w:lineRule="auto"/>
        <w:ind w:firstLine="142"/>
        <w:jc w:val="both"/>
        <w:rPr>
          <w:rFonts w:ascii="Times New Roman" w:eastAsia="Times New Roman" w:hAnsi="Times New Roman" w:cs="Times New Roman"/>
          <w:sz w:val="18"/>
          <w:szCs w:val="18"/>
          <w:lang w:eastAsia="ru-RU"/>
        </w:rPr>
      </w:pPr>
      <w:r w:rsidRPr="00D416CF">
        <w:rPr>
          <w:rFonts w:ascii="Times New Roman" w:eastAsia="Times New Roman" w:hAnsi="Times New Roman" w:cs="Times New Roman"/>
          <w:sz w:val="18"/>
          <w:szCs w:val="18"/>
          <w:lang w:eastAsia="ru-RU"/>
        </w:rPr>
        <w:t>2. МБУ «СОБР» МО р.п. Атиг (Лепский А.С.) предоставить необходимую информацию для ведения реестра в Администрацию МО р.п. Атиг до 15.12.2018 года в соответствии с Правилами обустройства мест (площадок) накопления твердых коммунальных отходов и ведения их реестра, утвержденными Постановлением Правительства Российской Федерации от 31.08.2018 года № 1039.</w:t>
      </w:r>
    </w:p>
    <w:p w:rsidR="00D416CF" w:rsidRPr="00D416CF" w:rsidRDefault="00D416CF" w:rsidP="00D416CF">
      <w:pPr>
        <w:spacing w:after="0" w:line="240" w:lineRule="auto"/>
        <w:ind w:firstLine="142"/>
        <w:jc w:val="both"/>
        <w:rPr>
          <w:rFonts w:ascii="Times New Roman" w:eastAsia="Times New Roman" w:hAnsi="Times New Roman" w:cs="Times New Roman"/>
          <w:sz w:val="18"/>
          <w:szCs w:val="18"/>
          <w:lang w:eastAsia="ru-RU"/>
        </w:rPr>
      </w:pPr>
      <w:r w:rsidRPr="00D416CF">
        <w:rPr>
          <w:rFonts w:ascii="Times New Roman" w:eastAsia="Times New Roman" w:hAnsi="Times New Roman" w:cs="Times New Roman"/>
          <w:sz w:val="18"/>
          <w:szCs w:val="18"/>
          <w:lang w:eastAsia="ru-RU"/>
        </w:rPr>
        <w:t xml:space="preserve">3. Опубликовать  настоящее постановление в официальном печатном издании "Муниципальный вестник муниципального образования рабочий поселок Атиг». </w:t>
      </w:r>
    </w:p>
    <w:p w:rsidR="00D416CF" w:rsidRPr="00D416CF" w:rsidRDefault="00D416CF" w:rsidP="00D416CF">
      <w:pPr>
        <w:spacing w:after="0" w:line="240" w:lineRule="auto"/>
        <w:ind w:firstLine="142"/>
        <w:jc w:val="both"/>
        <w:rPr>
          <w:rFonts w:ascii="Times New Roman" w:eastAsia="Times New Roman" w:hAnsi="Times New Roman" w:cs="Times New Roman"/>
          <w:sz w:val="18"/>
          <w:szCs w:val="18"/>
          <w:lang w:eastAsia="ru-RU"/>
        </w:rPr>
      </w:pPr>
      <w:r w:rsidRPr="00D416CF">
        <w:rPr>
          <w:rFonts w:ascii="Times New Roman" w:eastAsia="Times New Roman" w:hAnsi="Times New Roman" w:cs="Times New Roman"/>
          <w:sz w:val="18"/>
          <w:szCs w:val="18"/>
          <w:lang w:eastAsia="ru-RU"/>
        </w:rPr>
        <w:t xml:space="preserve">4. Контроль за исполнением данного постановления оставляю за собой. </w:t>
      </w:r>
    </w:p>
    <w:p w:rsidR="003A3B84" w:rsidRPr="00D416CF" w:rsidRDefault="00D416CF" w:rsidP="00D416CF">
      <w:pPr>
        <w:spacing w:after="0" w:line="240" w:lineRule="auto"/>
        <w:jc w:val="both"/>
        <w:rPr>
          <w:rFonts w:ascii="Times New Roman" w:hAnsi="Times New Roman"/>
          <w:sz w:val="18"/>
          <w:szCs w:val="18"/>
        </w:rPr>
      </w:pPr>
      <w:r w:rsidRPr="00D416CF">
        <w:rPr>
          <w:rFonts w:ascii="Times New Roman" w:eastAsia="Times New Roman" w:hAnsi="Times New Roman" w:cs="Times New Roman"/>
          <w:sz w:val="18"/>
          <w:szCs w:val="18"/>
          <w:lang w:eastAsia="ru-RU"/>
        </w:rPr>
        <w:t>Глава</w:t>
      </w:r>
      <w:r>
        <w:rPr>
          <w:rFonts w:ascii="Times New Roman" w:eastAsia="Times New Roman" w:hAnsi="Times New Roman" w:cs="Times New Roman"/>
          <w:sz w:val="18"/>
          <w:szCs w:val="18"/>
          <w:lang w:eastAsia="ru-RU"/>
        </w:rPr>
        <w:t xml:space="preserve"> </w:t>
      </w:r>
      <w:r w:rsidRPr="00D416CF">
        <w:rPr>
          <w:rFonts w:ascii="Times New Roman" w:eastAsia="Times New Roman" w:hAnsi="Times New Roman" w:cs="Times New Roman"/>
          <w:sz w:val="18"/>
          <w:szCs w:val="18"/>
          <w:lang w:eastAsia="ru-RU"/>
        </w:rPr>
        <w:t>муниципального образования</w:t>
      </w:r>
      <w:r>
        <w:rPr>
          <w:rFonts w:ascii="Times New Roman" w:eastAsia="Times New Roman" w:hAnsi="Times New Roman" w:cs="Times New Roman"/>
          <w:sz w:val="18"/>
          <w:szCs w:val="18"/>
          <w:lang w:eastAsia="ru-RU"/>
        </w:rPr>
        <w:t xml:space="preserve"> </w:t>
      </w:r>
      <w:r w:rsidRPr="00D416CF">
        <w:rPr>
          <w:rFonts w:ascii="Times New Roman" w:eastAsia="Times New Roman" w:hAnsi="Times New Roman" w:cs="Times New Roman"/>
          <w:sz w:val="18"/>
          <w:szCs w:val="18"/>
          <w:lang w:eastAsia="ru-RU"/>
        </w:rPr>
        <w:t>рабочий поселок Атиг                                                                       С.С. Мезенов</w:t>
      </w:r>
    </w:p>
    <w:p w:rsidR="003A3B84" w:rsidRPr="00D416CF" w:rsidRDefault="003A3B84" w:rsidP="004C5B8C">
      <w:pPr>
        <w:spacing w:after="0" w:line="240" w:lineRule="auto"/>
        <w:ind w:firstLine="317"/>
        <w:jc w:val="center"/>
        <w:rPr>
          <w:rFonts w:ascii="Times New Roman" w:hAnsi="Times New Roman"/>
          <w:sz w:val="18"/>
          <w:szCs w:val="18"/>
        </w:rPr>
      </w:pPr>
    </w:p>
    <w:p w:rsidR="003A3B84" w:rsidRPr="00D416CF" w:rsidRDefault="003A3B84" w:rsidP="004C5B8C">
      <w:pPr>
        <w:spacing w:after="0" w:line="240" w:lineRule="auto"/>
        <w:ind w:firstLine="317"/>
        <w:jc w:val="center"/>
        <w:rPr>
          <w:rFonts w:ascii="Times New Roman" w:hAnsi="Times New Roman"/>
          <w:sz w:val="18"/>
          <w:szCs w:val="18"/>
        </w:rPr>
      </w:pPr>
    </w:p>
    <w:p w:rsidR="00740687" w:rsidRPr="00D55958" w:rsidRDefault="00740687" w:rsidP="00740687">
      <w:pPr>
        <w:jc w:val="center"/>
        <w:rPr>
          <w:rFonts w:ascii="Times New Roman" w:hAnsi="Times New Roman"/>
          <w:b/>
          <w:sz w:val="18"/>
          <w:szCs w:val="18"/>
        </w:rPr>
      </w:pPr>
      <w:r w:rsidRPr="00D55958">
        <w:rPr>
          <w:rFonts w:ascii="Times New Roman" w:hAnsi="Times New Roman"/>
          <w:b/>
          <w:sz w:val="18"/>
          <w:szCs w:val="18"/>
        </w:rPr>
        <w:t>Раздел 2. Официальная информация муниципального образования рабочий поселок Атиг</w:t>
      </w:r>
    </w:p>
    <w:p w:rsidR="00740687" w:rsidRPr="007430FA" w:rsidRDefault="00740687" w:rsidP="00740687">
      <w:pPr>
        <w:jc w:val="center"/>
        <w:rPr>
          <w:rFonts w:ascii="Times New Roman" w:hAnsi="Times New Roman"/>
          <w:sz w:val="18"/>
          <w:szCs w:val="18"/>
        </w:rPr>
      </w:pPr>
      <w:r>
        <w:rPr>
          <w:rFonts w:ascii="Times New Roman" w:hAnsi="Times New Roman"/>
          <w:sz w:val="18"/>
          <w:szCs w:val="18"/>
        </w:rPr>
        <w:t>Материалы по данному разделу отсутствуют</w:t>
      </w:r>
    </w:p>
    <w:p w:rsidR="00740687" w:rsidRPr="00D55958" w:rsidRDefault="00740687" w:rsidP="00740687">
      <w:pPr>
        <w:jc w:val="center"/>
        <w:rPr>
          <w:rFonts w:ascii="Times New Roman" w:hAnsi="Times New Roman"/>
          <w:b/>
          <w:sz w:val="18"/>
          <w:szCs w:val="18"/>
        </w:rPr>
      </w:pPr>
      <w:r w:rsidRPr="00D55958">
        <w:rPr>
          <w:rFonts w:ascii="Times New Roman" w:hAnsi="Times New Roman"/>
          <w:b/>
          <w:sz w:val="18"/>
          <w:szCs w:val="18"/>
        </w:rPr>
        <w:t>Раздел 3. Информация о размещении заказов на поставки товаров, выполнение работ, оказание услуг для муниципальных нужд муниципального образования рабочий поселок Атиг (конкурсы, аукционы и запросы котировок)</w:t>
      </w:r>
    </w:p>
    <w:p w:rsidR="00740687" w:rsidRPr="007430FA" w:rsidRDefault="00740687" w:rsidP="00740687">
      <w:pPr>
        <w:jc w:val="center"/>
        <w:rPr>
          <w:rFonts w:ascii="Times New Roman" w:hAnsi="Times New Roman"/>
          <w:sz w:val="18"/>
          <w:szCs w:val="18"/>
        </w:rPr>
      </w:pPr>
      <w:r>
        <w:rPr>
          <w:rFonts w:ascii="Times New Roman" w:hAnsi="Times New Roman"/>
          <w:sz w:val="18"/>
          <w:szCs w:val="18"/>
        </w:rPr>
        <w:t>Материалы по данному разделу отсутствуют</w:t>
      </w:r>
    </w:p>
    <w:p w:rsidR="00740687" w:rsidRDefault="00740687" w:rsidP="00740687">
      <w:pPr>
        <w:jc w:val="center"/>
        <w:rPr>
          <w:rFonts w:ascii="Times New Roman" w:hAnsi="Times New Roman"/>
          <w:b/>
          <w:sz w:val="18"/>
          <w:szCs w:val="18"/>
        </w:rPr>
      </w:pPr>
      <w:r w:rsidRPr="00D55958">
        <w:rPr>
          <w:rFonts w:ascii="Times New Roman" w:hAnsi="Times New Roman"/>
          <w:b/>
          <w:sz w:val="18"/>
          <w:szCs w:val="18"/>
        </w:rPr>
        <w:t>Раздел 4. Официальные сообщения</w:t>
      </w:r>
    </w:p>
    <w:p w:rsidR="00740687" w:rsidRDefault="00740687" w:rsidP="00740687">
      <w:pPr>
        <w:pStyle w:val="a8"/>
        <w:ind w:firstLine="0"/>
        <w:rPr>
          <w:szCs w:val="18"/>
        </w:rPr>
      </w:pPr>
      <w:r>
        <w:rPr>
          <w:szCs w:val="18"/>
        </w:rPr>
        <w:t>Материалы по данному разделу отсутствуют</w:t>
      </w:r>
    </w:p>
    <w:p w:rsidR="00740687" w:rsidRDefault="00740687" w:rsidP="00740687">
      <w:pPr>
        <w:pStyle w:val="a8"/>
        <w:rPr>
          <w:szCs w:val="18"/>
        </w:rPr>
      </w:pPr>
    </w:p>
    <w:p w:rsidR="00740687" w:rsidRPr="00ED003E" w:rsidRDefault="00740687" w:rsidP="00740687">
      <w:pPr>
        <w:pStyle w:val="a8"/>
        <w:ind w:firstLine="0"/>
        <w:jc w:val="left"/>
        <w:rPr>
          <w:szCs w:val="18"/>
        </w:rPr>
      </w:pP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80"/>
      </w:tblGrid>
      <w:tr w:rsidR="00740687" w:rsidRPr="007430FA" w:rsidTr="00DC4E31">
        <w:tc>
          <w:tcPr>
            <w:tcW w:w="9780" w:type="dxa"/>
          </w:tcPr>
          <w:p w:rsidR="00740687" w:rsidRPr="007430FA" w:rsidRDefault="00740687" w:rsidP="00DC4E31">
            <w:pPr>
              <w:spacing w:after="0" w:line="240" w:lineRule="auto"/>
              <w:jc w:val="both"/>
              <w:rPr>
                <w:rFonts w:ascii="Times New Roman" w:hAnsi="Times New Roman"/>
                <w:b/>
                <w:sz w:val="18"/>
                <w:szCs w:val="18"/>
              </w:rPr>
            </w:pPr>
            <w:r w:rsidRPr="007430FA">
              <w:rPr>
                <w:rFonts w:ascii="Times New Roman" w:hAnsi="Times New Roman"/>
                <w:b/>
                <w:sz w:val="18"/>
                <w:szCs w:val="18"/>
              </w:rPr>
              <w:t xml:space="preserve">Учредители: </w:t>
            </w:r>
            <w:r w:rsidRPr="007430FA">
              <w:rPr>
                <w:rFonts w:ascii="Times New Roman" w:hAnsi="Times New Roman"/>
                <w:sz w:val="18"/>
                <w:szCs w:val="18"/>
              </w:rPr>
              <w:t>Дума муниципального образования рабочий поселок Атиг, Глава муниципального образования рабочий поселок Атиг, администрация муниципального образования рабочий поселок Атиг.</w:t>
            </w:r>
          </w:p>
          <w:p w:rsidR="00740687" w:rsidRPr="007430FA" w:rsidRDefault="00740687" w:rsidP="00DC4E31">
            <w:pPr>
              <w:spacing w:after="0" w:line="240" w:lineRule="auto"/>
              <w:jc w:val="both"/>
              <w:rPr>
                <w:rFonts w:ascii="Times New Roman" w:hAnsi="Times New Roman"/>
                <w:sz w:val="18"/>
                <w:szCs w:val="18"/>
              </w:rPr>
            </w:pPr>
            <w:r w:rsidRPr="007430FA">
              <w:rPr>
                <w:rFonts w:ascii="Times New Roman" w:hAnsi="Times New Roman"/>
                <w:b/>
                <w:sz w:val="18"/>
                <w:szCs w:val="18"/>
              </w:rPr>
              <w:t xml:space="preserve">Издатель: </w:t>
            </w:r>
            <w:r w:rsidRPr="007430FA">
              <w:rPr>
                <w:rFonts w:ascii="Times New Roman" w:hAnsi="Times New Roman"/>
                <w:sz w:val="18"/>
                <w:szCs w:val="18"/>
              </w:rPr>
              <w:t xml:space="preserve">Администрация муниципального образования рабочий поселок Атиг. </w:t>
            </w:r>
          </w:p>
          <w:p w:rsidR="00740687" w:rsidRPr="007430FA" w:rsidRDefault="00740687" w:rsidP="00DC4E31">
            <w:pPr>
              <w:spacing w:after="0" w:line="240" w:lineRule="auto"/>
              <w:jc w:val="both"/>
              <w:rPr>
                <w:rFonts w:ascii="Times New Roman" w:hAnsi="Times New Roman"/>
                <w:sz w:val="18"/>
                <w:szCs w:val="18"/>
              </w:rPr>
            </w:pPr>
            <w:r w:rsidRPr="007430FA">
              <w:rPr>
                <w:rFonts w:ascii="Times New Roman" w:hAnsi="Times New Roman"/>
                <w:b/>
                <w:sz w:val="18"/>
                <w:szCs w:val="18"/>
              </w:rPr>
              <w:t>Тираж</w:t>
            </w:r>
            <w:r>
              <w:rPr>
                <w:rFonts w:ascii="Times New Roman" w:hAnsi="Times New Roman"/>
                <w:sz w:val="18"/>
                <w:szCs w:val="18"/>
              </w:rPr>
              <w:t xml:space="preserve"> – 50</w:t>
            </w:r>
            <w:r w:rsidRPr="007430FA">
              <w:rPr>
                <w:rFonts w:ascii="Times New Roman" w:hAnsi="Times New Roman"/>
                <w:sz w:val="18"/>
                <w:szCs w:val="18"/>
              </w:rPr>
              <w:t xml:space="preserve"> экз. </w:t>
            </w:r>
            <w:r w:rsidRPr="007430FA">
              <w:rPr>
                <w:rFonts w:ascii="Times New Roman" w:hAnsi="Times New Roman"/>
                <w:b/>
                <w:sz w:val="18"/>
                <w:szCs w:val="18"/>
              </w:rPr>
              <w:t>«Бесплатно».</w:t>
            </w:r>
          </w:p>
          <w:p w:rsidR="00740687" w:rsidRPr="007430FA" w:rsidRDefault="00740687" w:rsidP="00DC4E31">
            <w:pPr>
              <w:tabs>
                <w:tab w:val="left" w:pos="8222"/>
              </w:tabs>
              <w:spacing w:after="0" w:line="240" w:lineRule="auto"/>
              <w:jc w:val="both"/>
              <w:rPr>
                <w:rFonts w:ascii="Times New Roman" w:hAnsi="Times New Roman"/>
                <w:sz w:val="18"/>
                <w:szCs w:val="18"/>
              </w:rPr>
            </w:pPr>
            <w:r w:rsidRPr="007430FA">
              <w:rPr>
                <w:rFonts w:ascii="Times New Roman" w:hAnsi="Times New Roman"/>
                <w:b/>
                <w:sz w:val="18"/>
                <w:szCs w:val="18"/>
              </w:rPr>
              <w:t xml:space="preserve">Периодичность выпуска: </w:t>
            </w:r>
            <w:r w:rsidRPr="007430FA">
              <w:rPr>
                <w:rFonts w:ascii="Times New Roman" w:hAnsi="Times New Roman"/>
                <w:sz w:val="18"/>
                <w:szCs w:val="18"/>
              </w:rPr>
              <w:t xml:space="preserve">вторая и четвертая неделя месяца по пятницам. </w:t>
            </w:r>
          </w:p>
          <w:p w:rsidR="00740687" w:rsidRPr="007430FA" w:rsidRDefault="00740687" w:rsidP="00DC4E31">
            <w:pPr>
              <w:spacing w:after="0" w:line="240" w:lineRule="auto"/>
              <w:jc w:val="both"/>
              <w:rPr>
                <w:rFonts w:ascii="Times New Roman" w:hAnsi="Times New Roman"/>
                <w:sz w:val="18"/>
                <w:szCs w:val="18"/>
              </w:rPr>
            </w:pPr>
            <w:r w:rsidRPr="007430FA">
              <w:rPr>
                <w:rFonts w:ascii="Times New Roman" w:hAnsi="Times New Roman"/>
                <w:b/>
                <w:sz w:val="18"/>
                <w:szCs w:val="18"/>
              </w:rPr>
              <w:lastRenderedPageBreak/>
              <w:t>Главный редактор (ответственный за выпуск)</w:t>
            </w:r>
            <w:r>
              <w:rPr>
                <w:rFonts w:ascii="Times New Roman" w:hAnsi="Times New Roman"/>
                <w:sz w:val="18"/>
                <w:szCs w:val="18"/>
              </w:rPr>
              <w:t xml:space="preserve"> – глава муниципального образования рабочий поселок Атиг Мезенов С.С.</w:t>
            </w:r>
            <w:r w:rsidRPr="007430FA">
              <w:rPr>
                <w:rFonts w:ascii="Times New Roman" w:hAnsi="Times New Roman"/>
                <w:sz w:val="18"/>
                <w:szCs w:val="18"/>
              </w:rPr>
              <w:t xml:space="preserve"> </w:t>
            </w:r>
          </w:p>
          <w:p w:rsidR="00740687" w:rsidRPr="007430FA" w:rsidRDefault="00740687" w:rsidP="00DC4E31">
            <w:pPr>
              <w:spacing w:after="0" w:line="240" w:lineRule="auto"/>
              <w:jc w:val="both"/>
              <w:rPr>
                <w:rFonts w:ascii="Times New Roman" w:hAnsi="Times New Roman"/>
                <w:sz w:val="20"/>
                <w:szCs w:val="20"/>
              </w:rPr>
            </w:pPr>
            <w:r w:rsidRPr="007430FA">
              <w:rPr>
                <w:rFonts w:ascii="Times New Roman" w:hAnsi="Times New Roman"/>
                <w:b/>
                <w:sz w:val="18"/>
                <w:szCs w:val="18"/>
              </w:rPr>
              <w:t>Адрес редакции и номера телефонов:</w:t>
            </w:r>
            <w:r w:rsidRPr="007430FA">
              <w:rPr>
                <w:rFonts w:ascii="Times New Roman" w:hAnsi="Times New Roman"/>
                <w:sz w:val="18"/>
                <w:szCs w:val="18"/>
              </w:rPr>
              <w:t xml:space="preserve"> 623075, Свердловская область, Нижнесергинский район, п. Атиг, ул. Заводская, 8, </w:t>
            </w:r>
            <w:r>
              <w:rPr>
                <w:rFonts w:ascii="Times New Roman" w:hAnsi="Times New Roman"/>
                <w:sz w:val="18"/>
                <w:szCs w:val="18"/>
              </w:rPr>
              <w:t xml:space="preserve">      тел. 2-32-51, 2-72-61</w:t>
            </w:r>
            <w:r w:rsidRPr="007430FA">
              <w:rPr>
                <w:rFonts w:ascii="Times New Roman" w:hAnsi="Times New Roman"/>
                <w:sz w:val="18"/>
                <w:szCs w:val="18"/>
              </w:rPr>
              <w:t>.</w:t>
            </w:r>
          </w:p>
        </w:tc>
      </w:tr>
    </w:tbl>
    <w:p w:rsidR="00740687" w:rsidRDefault="00740687"/>
    <w:sectPr w:rsidR="00740687" w:rsidSect="004A6C86">
      <w:headerReference w:type="default" r:id="rId40"/>
      <w:footerReference w:type="default" r:id="rId41"/>
      <w:pgSz w:w="11906" w:h="16838"/>
      <w:pgMar w:top="709" w:right="849" w:bottom="709" w:left="127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564F" w:rsidRDefault="00FC564F" w:rsidP="00BF6866">
      <w:pPr>
        <w:spacing w:after="0" w:line="240" w:lineRule="auto"/>
      </w:pPr>
      <w:r>
        <w:separator/>
      </w:r>
    </w:p>
  </w:endnote>
  <w:endnote w:type="continuationSeparator" w:id="0">
    <w:p w:rsidR="00FC564F" w:rsidRDefault="00FC564F" w:rsidP="00BF68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5188556"/>
      <w:docPartObj>
        <w:docPartGallery w:val="Page Numbers (Bottom of Page)"/>
        <w:docPartUnique/>
      </w:docPartObj>
    </w:sdtPr>
    <w:sdtEndPr/>
    <w:sdtContent>
      <w:p w:rsidR="007765AF" w:rsidRDefault="007765AF">
        <w:pPr>
          <w:pStyle w:val="a5"/>
          <w:jc w:val="center"/>
        </w:pPr>
        <w:r>
          <w:fldChar w:fldCharType="begin"/>
        </w:r>
        <w:r>
          <w:instrText>PAGE   \* MERGEFORMAT</w:instrText>
        </w:r>
        <w:r>
          <w:fldChar w:fldCharType="separate"/>
        </w:r>
        <w:r w:rsidR="007512B4">
          <w:rPr>
            <w:noProof/>
          </w:rPr>
          <w:t>50</w:t>
        </w:r>
        <w:r>
          <w:fldChar w:fldCharType="end"/>
        </w:r>
      </w:p>
    </w:sdtContent>
  </w:sdt>
  <w:p w:rsidR="007765AF" w:rsidRDefault="007765A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564F" w:rsidRDefault="00FC564F" w:rsidP="00BF6866">
      <w:pPr>
        <w:spacing w:after="0" w:line="240" w:lineRule="auto"/>
      </w:pPr>
      <w:r>
        <w:separator/>
      </w:r>
    </w:p>
  </w:footnote>
  <w:footnote w:type="continuationSeparator" w:id="0">
    <w:p w:rsidR="00FC564F" w:rsidRDefault="00FC564F" w:rsidP="00BF68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65AF" w:rsidRPr="00BF6866" w:rsidRDefault="007765AF" w:rsidP="00BF6866">
    <w:pPr>
      <w:pStyle w:val="a3"/>
      <w:jc w:val="right"/>
      <w:rPr>
        <w:sz w:val="18"/>
        <w:szCs w:val="18"/>
      </w:rPr>
    </w:pPr>
    <w:r>
      <w:rPr>
        <w:sz w:val="18"/>
        <w:szCs w:val="18"/>
      </w:rPr>
      <w:t>09 ноября 2018 года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F1C1D"/>
    <w:multiLevelType w:val="hybridMultilevel"/>
    <w:tmpl w:val="46523B24"/>
    <w:lvl w:ilvl="0" w:tplc="5B960886">
      <w:start w:val="1"/>
      <w:numFmt w:val="decimal"/>
      <w:lvlText w:val="%1."/>
      <w:lvlJc w:val="left"/>
      <w:pPr>
        <w:ind w:left="1557" w:hanging="915"/>
      </w:pPr>
      <w:rPr>
        <w:rFonts w:hint="default"/>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1" w15:restartNumberingAfterBreak="0">
    <w:nsid w:val="0F7B13CF"/>
    <w:multiLevelType w:val="hybridMultilevel"/>
    <w:tmpl w:val="9344320C"/>
    <w:lvl w:ilvl="0" w:tplc="9A204DAE">
      <w:start w:val="1"/>
      <w:numFmt w:val="decimal"/>
      <w:lvlText w:val="%1."/>
      <w:lvlJc w:val="left"/>
      <w:pPr>
        <w:tabs>
          <w:tab w:val="num" w:pos="1125"/>
        </w:tabs>
        <w:ind w:left="1125" w:hanging="4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14595FFE"/>
    <w:multiLevelType w:val="hybridMultilevel"/>
    <w:tmpl w:val="B2226474"/>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6335F33"/>
    <w:multiLevelType w:val="multilevel"/>
    <w:tmpl w:val="4C061278"/>
    <w:lvl w:ilvl="0">
      <w:start w:val="1"/>
      <w:numFmt w:val="lowerLetter"/>
      <w:lvlText w:val="%1)"/>
      <w:lvlJc w:val="left"/>
      <w:pPr>
        <w:tabs>
          <w:tab w:val="num" w:pos="927"/>
        </w:tabs>
        <w:ind w:left="927" w:hanging="360"/>
      </w:p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abstractNum w:abstractNumId="4" w15:restartNumberingAfterBreak="0">
    <w:nsid w:val="1AA84F48"/>
    <w:multiLevelType w:val="hybridMultilevel"/>
    <w:tmpl w:val="87C27D7E"/>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5" w15:restartNumberingAfterBreak="0">
    <w:nsid w:val="23472616"/>
    <w:multiLevelType w:val="hybridMultilevel"/>
    <w:tmpl w:val="D000208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8DA5BCC"/>
    <w:multiLevelType w:val="hybridMultilevel"/>
    <w:tmpl w:val="AE1CEC28"/>
    <w:lvl w:ilvl="0" w:tplc="6D7A7360">
      <w:start w:val="1"/>
      <w:numFmt w:val="decimal"/>
      <w:lvlText w:val="%1."/>
      <w:lvlJc w:val="left"/>
      <w:pPr>
        <w:tabs>
          <w:tab w:val="num" w:pos="1560"/>
        </w:tabs>
        <w:ind w:left="1560" w:hanging="9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7" w15:restartNumberingAfterBreak="0">
    <w:nsid w:val="2A274A22"/>
    <w:multiLevelType w:val="hybridMultilevel"/>
    <w:tmpl w:val="3A740086"/>
    <w:lvl w:ilvl="0" w:tplc="84702A4E">
      <w:start w:val="1"/>
      <w:numFmt w:val="decimal"/>
      <w:lvlText w:val="%1."/>
      <w:lvlJc w:val="left"/>
      <w:pPr>
        <w:tabs>
          <w:tab w:val="num" w:pos="1803"/>
        </w:tabs>
        <w:ind w:left="1803" w:hanging="109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15:restartNumberingAfterBreak="0">
    <w:nsid w:val="2D8A382F"/>
    <w:multiLevelType w:val="multilevel"/>
    <w:tmpl w:val="68F28DBC"/>
    <w:lvl w:ilvl="0">
      <w:start w:val="1"/>
      <w:numFmt w:val="decimal"/>
      <w:lvlText w:val="%1."/>
      <w:lvlJc w:val="left"/>
      <w:pPr>
        <w:tabs>
          <w:tab w:val="num" w:pos="390"/>
        </w:tabs>
        <w:ind w:left="390" w:hanging="390"/>
      </w:pPr>
      <w:rPr>
        <w:rFonts w:hint="default"/>
        <w:i/>
      </w:rPr>
    </w:lvl>
    <w:lvl w:ilvl="1">
      <w:start w:val="1"/>
      <w:numFmt w:val="decimal"/>
      <w:lvlText w:val="%1.%2."/>
      <w:lvlJc w:val="left"/>
      <w:pPr>
        <w:tabs>
          <w:tab w:val="num" w:pos="747"/>
        </w:tabs>
        <w:ind w:left="747" w:hanging="390"/>
      </w:pPr>
      <w:rPr>
        <w:rFonts w:hint="default"/>
        <w:i/>
      </w:rPr>
    </w:lvl>
    <w:lvl w:ilvl="2">
      <w:start w:val="1"/>
      <w:numFmt w:val="decimal"/>
      <w:lvlText w:val="%1.%2.%3."/>
      <w:lvlJc w:val="left"/>
      <w:pPr>
        <w:tabs>
          <w:tab w:val="num" w:pos="1434"/>
        </w:tabs>
        <w:ind w:left="1434" w:hanging="720"/>
      </w:pPr>
      <w:rPr>
        <w:rFonts w:hint="default"/>
        <w:i/>
      </w:rPr>
    </w:lvl>
    <w:lvl w:ilvl="3">
      <w:start w:val="1"/>
      <w:numFmt w:val="decimal"/>
      <w:lvlText w:val="%1.%2.%3.%4."/>
      <w:lvlJc w:val="left"/>
      <w:pPr>
        <w:tabs>
          <w:tab w:val="num" w:pos="1791"/>
        </w:tabs>
        <w:ind w:left="1791" w:hanging="720"/>
      </w:pPr>
      <w:rPr>
        <w:rFonts w:hint="default"/>
        <w:i/>
      </w:rPr>
    </w:lvl>
    <w:lvl w:ilvl="4">
      <w:start w:val="1"/>
      <w:numFmt w:val="decimal"/>
      <w:lvlText w:val="%1.%2.%3.%4.%5."/>
      <w:lvlJc w:val="left"/>
      <w:pPr>
        <w:tabs>
          <w:tab w:val="num" w:pos="2508"/>
        </w:tabs>
        <w:ind w:left="2508" w:hanging="1080"/>
      </w:pPr>
      <w:rPr>
        <w:rFonts w:hint="default"/>
        <w:i/>
      </w:rPr>
    </w:lvl>
    <w:lvl w:ilvl="5">
      <w:start w:val="1"/>
      <w:numFmt w:val="decimal"/>
      <w:lvlText w:val="%1.%2.%3.%4.%5.%6."/>
      <w:lvlJc w:val="left"/>
      <w:pPr>
        <w:tabs>
          <w:tab w:val="num" w:pos="2865"/>
        </w:tabs>
        <w:ind w:left="2865" w:hanging="1080"/>
      </w:pPr>
      <w:rPr>
        <w:rFonts w:hint="default"/>
        <w:i/>
      </w:rPr>
    </w:lvl>
    <w:lvl w:ilvl="6">
      <w:start w:val="1"/>
      <w:numFmt w:val="decimal"/>
      <w:lvlText w:val="%1.%2.%3.%4.%5.%6.%7."/>
      <w:lvlJc w:val="left"/>
      <w:pPr>
        <w:tabs>
          <w:tab w:val="num" w:pos="3222"/>
        </w:tabs>
        <w:ind w:left="3222" w:hanging="1080"/>
      </w:pPr>
      <w:rPr>
        <w:rFonts w:hint="default"/>
        <w:i/>
      </w:rPr>
    </w:lvl>
    <w:lvl w:ilvl="7">
      <w:start w:val="1"/>
      <w:numFmt w:val="decimal"/>
      <w:lvlText w:val="%1.%2.%3.%4.%5.%6.%7.%8."/>
      <w:lvlJc w:val="left"/>
      <w:pPr>
        <w:tabs>
          <w:tab w:val="num" w:pos="3939"/>
        </w:tabs>
        <w:ind w:left="3939" w:hanging="1440"/>
      </w:pPr>
      <w:rPr>
        <w:rFonts w:hint="default"/>
        <w:i/>
      </w:rPr>
    </w:lvl>
    <w:lvl w:ilvl="8">
      <w:start w:val="1"/>
      <w:numFmt w:val="decimal"/>
      <w:lvlText w:val="%1.%2.%3.%4.%5.%6.%7.%8.%9."/>
      <w:lvlJc w:val="left"/>
      <w:pPr>
        <w:tabs>
          <w:tab w:val="num" w:pos="4296"/>
        </w:tabs>
        <w:ind w:left="4296" w:hanging="1440"/>
      </w:pPr>
      <w:rPr>
        <w:rFonts w:hint="default"/>
        <w:i/>
      </w:rPr>
    </w:lvl>
  </w:abstractNum>
  <w:abstractNum w:abstractNumId="9" w15:restartNumberingAfterBreak="0">
    <w:nsid w:val="35AE0FD8"/>
    <w:multiLevelType w:val="hybridMultilevel"/>
    <w:tmpl w:val="053C28B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8D1A74"/>
    <w:multiLevelType w:val="hybridMultilevel"/>
    <w:tmpl w:val="831E8D08"/>
    <w:lvl w:ilvl="0" w:tplc="1F101094">
      <w:start w:val="1"/>
      <w:numFmt w:val="decimal"/>
      <w:lvlText w:val="%1)"/>
      <w:lvlJc w:val="left"/>
      <w:pPr>
        <w:tabs>
          <w:tab w:val="num" w:pos="870"/>
        </w:tabs>
        <w:ind w:left="870" w:hanging="360"/>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11" w15:restartNumberingAfterBreak="0">
    <w:nsid w:val="3DA17F67"/>
    <w:multiLevelType w:val="hybridMultilevel"/>
    <w:tmpl w:val="46523B24"/>
    <w:lvl w:ilvl="0" w:tplc="5B960886">
      <w:start w:val="1"/>
      <w:numFmt w:val="decimal"/>
      <w:lvlText w:val="%1."/>
      <w:lvlJc w:val="left"/>
      <w:pPr>
        <w:ind w:left="1557" w:hanging="915"/>
      </w:pPr>
      <w:rPr>
        <w:rFonts w:hint="default"/>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12" w15:restartNumberingAfterBreak="0">
    <w:nsid w:val="42CF4E36"/>
    <w:multiLevelType w:val="hybridMultilevel"/>
    <w:tmpl w:val="288A88FC"/>
    <w:lvl w:ilvl="0" w:tplc="C49E6232">
      <w:start w:val="4"/>
      <w:numFmt w:val="decimal"/>
      <w:lvlText w:val="%1."/>
      <w:lvlJc w:val="left"/>
      <w:pPr>
        <w:tabs>
          <w:tab w:val="num" w:pos="720"/>
        </w:tabs>
        <w:ind w:left="720" w:hanging="360"/>
      </w:pPr>
      <w:rPr>
        <w:rFonts w:hint="default"/>
      </w:rPr>
    </w:lvl>
    <w:lvl w:ilvl="1" w:tplc="93384062">
      <w:numFmt w:val="none"/>
      <w:lvlText w:val=""/>
      <w:lvlJc w:val="left"/>
      <w:pPr>
        <w:tabs>
          <w:tab w:val="num" w:pos="360"/>
        </w:tabs>
      </w:pPr>
    </w:lvl>
    <w:lvl w:ilvl="2" w:tplc="80CA30D8">
      <w:numFmt w:val="none"/>
      <w:lvlText w:val=""/>
      <w:lvlJc w:val="left"/>
      <w:pPr>
        <w:tabs>
          <w:tab w:val="num" w:pos="360"/>
        </w:tabs>
      </w:pPr>
    </w:lvl>
    <w:lvl w:ilvl="3" w:tplc="23E0C07E">
      <w:numFmt w:val="none"/>
      <w:lvlText w:val=""/>
      <w:lvlJc w:val="left"/>
      <w:pPr>
        <w:tabs>
          <w:tab w:val="num" w:pos="360"/>
        </w:tabs>
      </w:pPr>
    </w:lvl>
    <w:lvl w:ilvl="4" w:tplc="3320E0EA">
      <w:numFmt w:val="none"/>
      <w:lvlText w:val=""/>
      <w:lvlJc w:val="left"/>
      <w:pPr>
        <w:tabs>
          <w:tab w:val="num" w:pos="360"/>
        </w:tabs>
      </w:pPr>
    </w:lvl>
    <w:lvl w:ilvl="5" w:tplc="373C48A4">
      <w:numFmt w:val="none"/>
      <w:lvlText w:val=""/>
      <w:lvlJc w:val="left"/>
      <w:pPr>
        <w:tabs>
          <w:tab w:val="num" w:pos="360"/>
        </w:tabs>
      </w:pPr>
    </w:lvl>
    <w:lvl w:ilvl="6" w:tplc="17DEDD5C">
      <w:numFmt w:val="none"/>
      <w:lvlText w:val=""/>
      <w:lvlJc w:val="left"/>
      <w:pPr>
        <w:tabs>
          <w:tab w:val="num" w:pos="360"/>
        </w:tabs>
      </w:pPr>
    </w:lvl>
    <w:lvl w:ilvl="7" w:tplc="8DAEDD6C">
      <w:numFmt w:val="none"/>
      <w:lvlText w:val=""/>
      <w:lvlJc w:val="left"/>
      <w:pPr>
        <w:tabs>
          <w:tab w:val="num" w:pos="360"/>
        </w:tabs>
      </w:pPr>
    </w:lvl>
    <w:lvl w:ilvl="8" w:tplc="F580D52E">
      <w:numFmt w:val="none"/>
      <w:lvlText w:val=""/>
      <w:lvlJc w:val="left"/>
      <w:pPr>
        <w:tabs>
          <w:tab w:val="num" w:pos="360"/>
        </w:tabs>
      </w:pPr>
    </w:lvl>
  </w:abstractNum>
  <w:abstractNum w:abstractNumId="13" w15:restartNumberingAfterBreak="0">
    <w:nsid w:val="49E62E25"/>
    <w:multiLevelType w:val="hybridMultilevel"/>
    <w:tmpl w:val="C470B0F6"/>
    <w:lvl w:ilvl="0" w:tplc="70F60122">
      <w:start w:val="1"/>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14" w15:restartNumberingAfterBreak="0">
    <w:nsid w:val="4A0616A8"/>
    <w:multiLevelType w:val="hybridMultilevel"/>
    <w:tmpl w:val="41360B6A"/>
    <w:lvl w:ilvl="0" w:tplc="D50CC6D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1451525"/>
    <w:multiLevelType w:val="hybridMultilevel"/>
    <w:tmpl w:val="B7E67B36"/>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 w15:restartNumberingAfterBreak="0">
    <w:nsid w:val="57661D44"/>
    <w:multiLevelType w:val="hybridMultilevel"/>
    <w:tmpl w:val="5802984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7" w15:restartNumberingAfterBreak="0">
    <w:nsid w:val="5931730E"/>
    <w:multiLevelType w:val="hybridMultilevel"/>
    <w:tmpl w:val="4C061278"/>
    <w:lvl w:ilvl="0" w:tplc="04190017">
      <w:start w:val="1"/>
      <w:numFmt w:val="lowerLetter"/>
      <w:lvlText w:val="%1)"/>
      <w:lvlJc w:val="left"/>
      <w:pPr>
        <w:tabs>
          <w:tab w:val="num" w:pos="927"/>
        </w:tabs>
        <w:ind w:left="927" w:hanging="360"/>
      </w:p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5F2F5B1D"/>
    <w:multiLevelType w:val="hybridMultilevel"/>
    <w:tmpl w:val="7AF4544A"/>
    <w:lvl w:ilvl="0" w:tplc="04190005">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9" w15:restartNumberingAfterBreak="0">
    <w:nsid w:val="62911223"/>
    <w:multiLevelType w:val="hybridMultilevel"/>
    <w:tmpl w:val="D6DE79F6"/>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63A04BF8"/>
    <w:multiLevelType w:val="hybridMultilevel"/>
    <w:tmpl w:val="4DC619F4"/>
    <w:lvl w:ilvl="0" w:tplc="04190001">
      <w:start w:val="1"/>
      <w:numFmt w:val="bullet"/>
      <w:lvlText w:val=""/>
      <w:lvlJc w:val="left"/>
      <w:pPr>
        <w:ind w:left="1130" w:hanging="360"/>
      </w:pPr>
      <w:rPr>
        <w:rFonts w:ascii="Symbol" w:hAnsi="Symbol" w:hint="default"/>
      </w:rPr>
    </w:lvl>
    <w:lvl w:ilvl="1" w:tplc="04190003" w:tentative="1">
      <w:start w:val="1"/>
      <w:numFmt w:val="bullet"/>
      <w:lvlText w:val="o"/>
      <w:lvlJc w:val="left"/>
      <w:pPr>
        <w:ind w:left="1850" w:hanging="360"/>
      </w:pPr>
      <w:rPr>
        <w:rFonts w:ascii="Courier New" w:hAnsi="Courier New" w:cs="Courier New" w:hint="default"/>
      </w:rPr>
    </w:lvl>
    <w:lvl w:ilvl="2" w:tplc="04190005" w:tentative="1">
      <w:start w:val="1"/>
      <w:numFmt w:val="bullet"/>
      <w:lvlText w:val=""/>
      <w:lvlJc w:val="left"/>
      <w:pPr>
        <w:ind w:left="2570" w:hanging="360"/>
      </w:pPr>
      <w:rPr>
        <w:rFonts w:ascii="Wingdings" w:hAnsi="Wingdings" w:hint="default"/>
      </w:rPr>
    </w:lvl>
    <w:lvl w:ilvl="3" w:tplc="04190001" w:tentative="1">
      <w:start w:val="1"/>
      <w:numFmt w:val="bullet"/>
      <w:lvlText w:val=""/>
      <w:lvlJc w:val="left"/>
      <w:pPr>
        <w:ind w:left="3290" w:hanging="360"/>
      </w:pPr>
      <w:rPr>
        <w:rFonts w:ascii="Symbol" w:hAnsi="Symbol" w:hint="default"/>
      </w:rPr>
    </w:lvl>
    <w:lvl w:ilvl="4" w:tplc="04190003" w:tentative="1">
      <w:start w:val="1"/>
      <w:numFmt w:val="bullet"/>
      <w:lvlText w:val="o"/>
      <w:lvlJc w:val="left"/>
      <w:pPr>
        <w:ind w:left="4010" w:hanging="360"/>
      </w:pPr>
      <w:rPr>
        <w:rFonts w:ascii="Courier New" w:hAnsi="Courier New" w:cs="Courier New" w:hint="default"/>
      </w:rPr>
    </w:lvl>
    <w:lvl w:ilvl="5" w:tplc="04190005" w:tentative="1">
      <w:start w:val="1"/>
      <w:numFmt w:val="bullet"/>
      <w:lvlText w:val=""/>
      <w:lvlJc w:val="left"/>
      <w:pPr>
        <w:ind w:left="4730" w:hanging="360"/>
      </w:pPr>
      <w:rPr>
        <w:rFonts w:ascii="Wingdings" w:hAnsi="Wingdings" w:hint="default"/>
      </w:rPr>
    </w:lvl>
    <w:lvl w:ilvl="6" w:tplc="04190001" w:tentative="1">
      <w:start w:val="1"/>
      <w:numFmt w:val="bullet"/>
      <w:lvlText w:val=""/>
      <w:lvlJc w:val="left"/>
      <w:pPr>
        <w:ind w:left="5450" w:hanging="360"/>
      </w:pPr>
      <w:rPr>
        <w:rFonts w:ascii="Symbol" w:hAnsi="Symbol" w:hint="default"/>
      </w:rPr>
    </w:lvl>
    <w:lvl w:ilvl="7" w:tplc="04190003" w:tentative="1">
      <w:start w:val="1"/>
      <w:numFmt w:val="bullet"/>
      <w:lvlText w:val="o"/>
      <w:lvlJc w:val="left"/>
      <w:pPr>
        <w:ind w:left="6170" w:hanging="360"/>
      </w:pPr>
      <w:rPr>
        <w:rFonts w:ascii="Courier New" w:hAnsi="Courier New" w:cs="Courier New" w:hint="default"/>
      </w:rPr>
    </w:lvl>
    <w:lvl w:ilvl="8" w:tplc="04190005" w:tentative="1">
      <w:start w:val="1"/>
      <w:numFmt w:val="bullet"/>
      <w:lvlText w:val=""/>
      <w:lvlJc w:val="left"/>
      <w:pPr>
        <w:ind w:left="6890" w:hanging="360"/>
      </w:pPr>
      <w:rPr>
        <w:rFonts w:ascii="Wingdings" w:hAnsi="Wingdings" w:hint="default"/>
      </w:rPr>
    </w:lvl>
  </w:abstractNum>
  <w:abstractNum w:abstractNumId="21" w15:restartNumberingAfterBreak="0">
    <w:nsid w:val="69081BA9"/>
    <w:multiLevelType w:val="hybridMultilevel"/>
    <w:tmpl w:val="BB540F52"/>
    <w:lvl w:ilvl="0" w:tplc="7D64DBEE">
      <w:start w:val="1"/>
      <w:numFmt w:val="decimal"/>
      <w:lvlText w:val="%1)"/>
      <w:lvlJc w:val="left"/>
      <w:pPr>
        <w:tabs>
          <w:tab w:val="num" w:pos="945"/>
        </w:tabs>
        <w:ind w:left="945" w:hanging="375"/>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22" w15:restartNumberingAfterBreak="0">
    <w:nsid w:val="693E2CDE"/>
    <w:multiLevelType w:val="hybridMultilevel"/>
    <w:tmpl w:val="0B7AB3C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095638F"/>
    <w:multiLevelType w:val="hybridMultilevel"/>
    <w:tmpl w:val="72488E5C"/>
    <w:lvl w:ilvl="0" w:tplc="6A12987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728362A6"/>
    <w:multiLevelType w:val="hybridMultilevel"/>
    <w:tmpl w:val="A568389E"/>
    <w:lvl w:ilvl="0" w:tplc="1890B42A">
      <w:start w:val="1"/>
      <w:numFmt w:val="russianLower"/>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756C7624"/>
    <w:multiLevelType w:val="hybridMultilevel"/>
    <w:tmpl w:val="E5C0A994"/>
    <w:lvl w:ilvl="0" w:tplc="0419000F">
      <w:start w:val="1"/>
      <w:numFmt w:val="decimal"/>
      <w:lvlText w:val="%1."/>
      <w:lvlJc w:val="left"/>
      <w:pPr>
        <w:tabs>
          <w:tab w:val="num" w:pos="1095"/>
        </w:tabs>
        <w:ind w:left="1095" w:hanging="7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7DB43B2B"/>
    <w:multiLevelType w:val="hybridMultilevel"/>
    <w:tmpl w:val="557604A2"/>
    <w:lvl w:ilvl="0" w:tplc="0B7E6202">
      <w:start w:val="1"/>
      <w:numFmt w:val="decimal"/>
      <w:lvlText w:val="%1."/>
      <w:lvlJc w:val="left"/>
      <w:pPr>
        <w:tabs>
          <w:tab w:val="num" w:pos="1713"/>
        </w:tabs>
        <w:ind w:left="1713" w:hanging="100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1"/>
  </w:num>
  <w:num w:numId="2">
    <w:abstractNumId w:val="7"/>
  </w:num>
  <w:num w:numId="3">
    <w:abstractNumId w:val="26"/>
  </w:num>
  <w:num w:numId="4">
    <w:abstractNumId w:val="6"/>
  </w:num>
  <w:num w:numId="5">
    <w:abstractNumId w:val="5"/>
  </w:num>
  <w:num w:numId="6">
    <w:abstractNumId w:val="12"/>
  </w:num>
  <w:num w:numId="7">
    <w:abstractNumId w:val="25"/>
  </w:num>
  <w:num w:numId="8">
    <w:abstractNumId w:val="14"/>
  </w:num>
  <w:num w:numId="9">
    <w:abstractNumId w:val="2"/>
  </w:num>
  <w:num w:numId="10">
    <w:abstractNumId w:val="17"/>
  </w:num>
  <w:num w:numId="11">
    <w:abstractNumId w:val="15"/>
  </w:num>
  <w:num w:numId="12">
    <w:abstractNumId w:val="3"/>
  </w:num>
  <w:num w:numId="13">
    <w:abstractNumId w:val="24"/>
  </w:num>
  <w:num w:numId="14">
    <w:abstractNumId w:val="19"/>
  </w:num>
  <w:num w:numId="15">
    <w:abstractNumId w:val="8"/>
  </w:num>
  <w:num w:numId="16">
    <w:abstractNumId w:val="23"/>
  </w:num>
  <w:num w:numId="17">
    <w:abstractNumId w:val="20"/>
  </w:num>
  <w:num w:numId="18">
    <w:abstractNumId w:val="16"/>
  </w:num>
  <w:num w:numId="19">
    <w:abstractNumId w:val="4"/>
  </w:num>
  <w:num w:numId="20">
    <w:abstractNumId w:val="18"/>
  </w:num>
  <w:num w:numId="21">
    <w:abstractNumId w:val="9"/>
  </w:num>
  <w:num w:numId="22">
    <w:abstractNumId w:val="22"/>
  </w:num>
  <w:num w:numId="23">
    <w:abstractNumId w:val="10"/>
  </w:num>
  <w:num w:numId="24">
    <w:abstractNumId w:val="13"/>
  </w:num>
  <w:num w:numId="25">
    <w:abstractNumId w:val="21"/>
  </w:num>
  <w:num w:numId="26">
    <w:abstractNumId w:val="0"/>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cumentProtection w:edit="readOnly" w:enforcement="1" w:cryptProviderType="rsaAES" w:cryptAlgorithmClass="hash" w:cryptAlgorithmType="typeAny" w:cryptAlgorithmSid="14" w:cryptSpinCount="100000" w:hash="Vv/uaAXONvXLbgTWkHEtNRw2sV6c/nJi5uf+luSDx8CPGcY9319vLINd2F+f6oLyR8gKuKZf1Rvy5fJzX+ArCg==" w:salt="fiaULbmuSvUeuG576n5iUQ=="/>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866"/>
    <w:rsid w:val="0007507E"/>
    <w:rsid w:val="0007555A"/>
    <w:rsid w:val="00084D17"/>
    <w:rsid w:val="00097333"/>
    <w:rsid w:val="000A08BF"/>
    <w:rsid w:val="000C4789"/>
    <w:rsid w:val="000D0983"/>
    <w:rsid w:val="000D4AE8"/>
    <w:rsid w:val="001002C2"/>
    <w:rsid w:val="001401D7"/>
    <w:rsid w:val="00193F4D"/>
    <w:rsid w:val="001C1FB8"/>
    <w:rsid w:val="001D1E50"/>
    <w:rsid w:val="001D5A6A"/>
    <w:rsid w:val="001F5050"/>
    <w:rsid w:val="0020463B"/>
    <w:rsid w:val="00247B2B"/>
    <w:rsid w:val="002F760C"/>
    <w:rsid w:val="00314027"/>
    <w:rsid w:val="00344A95"/>
    <w:rsid w:val="00392041"/>
    <w:rsid w:val="003A3B84"/>
    <w:rsid w:val="00403746"/>
    <w:rsid w:val="004758A4"/>
    <w:rsid w:val="004A6C86"/>
    <w:rsid w:val="004C5B8C"/>
    <w:rsid w:val="004E65EB"/>
    <w:rsid w:val="005F3CD9"/>
    <w:rsid w:val="006452DE"/>
    <w:rsid w:val="00654524"/>
    <w:rsid w:val="00657E77"/>
    <w:rsid w:val="006A627A"/>
    <w:rsid w:val="006C72ED"/>
    <w:rsid w:val="00740687"/>
    <w:rsid w:val="007512B4"/>
    <w:rsid w:val="007765AF"/>
    <w:rsid w:val="007D2B70"/>
    <w:rsid w:val="008935D9"/>
    <w:rsid w:val="008B4785"/>
    <w:rsid w:val="00904B9B"/>
    <w:rsid w:val="009932FF"/>
    <w:rsid w:val="009C432B"/>
    <w:rsid w:val="009E04AF"/>
    <w:rsid w:val="00A4189F"/>
    <w:rsid w:val="00A41DEF"/>
    <w:rsid w:val="00A447B9"/>
    <w:rsid w:val="00AD7FAD"/>
    <w:rsid w:val="00B36495"/>
    <w:rsid w:val="00B3699B"/>
    <w:rsid w:val="00B4256C"/>
    <w:rsid w:val="00B565D5"/>
    <w:rsid w:val="00B5743E"/>
    <w:rsid w:val="00B64F72"/>
    <w:rsid w:val="00B87BF1"/>
    <w:rsid w:val="00B9303F"/>
    <w:rsid w:val="00BE5472"/>
    <w:rsid w:val="00BF6866"/>
    <w:rsid w:val="00C35867"/>
    <w:rsid w:val="00C71DB5"/>
    <w:rsid w:val="00CD690E"/>
    <w:rsid w:val="00D13B1B"/>
    <w:rsid w:val="00D16AA7"/>
    <w:rsid w:val="00D25916"/>
    <w:rsid w:val="00D416CF"/>
    <w:rsid w:val="00D77F17"/>
    <w:rsid w:val="00DC4E31"/>
    <w:rsid w:val="00DF274F"/>
    <w:rsid w:val="00E420EF"/>
    <w:rsid w:val="00E6615A"/>
    <w:rsid w:val="00E8549C"/>
    <w:rsid w:val="00EA10BA"/>
    <w:rsid w:val="00EA5FC9"/>
    <w:rsid w:val="00EB52D7"/>
    <w:rsid w:val="00FA44FE"/>
    <w:rsid w:val="00FC564F"/>
    <w:rsid w:val="00FF6C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5:docId w15:val="{332BE5AF-FE3F-4715-A2C2-18BBEDF39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1D1E50"/>
    <w:pPr>
      <w:keepNext/>
      <w:spacing w:after="0" w:line="240" w:lineRule="auto"/>
      <w:outlineLvl w:val="0"/>
    </w:pPr>
    <w:rPr>
      <w:rFonts w:ascii="Times New Roman" w:eastAsia="Times New Roman" w:hAnsi="Times New Roman" w:cs="Times New Roman"/>
      <w:sz w:val="28"/>
      <w:szCs w:val="24"/>
      <w:lang w:val="x-none" w:eastAsia="x-none"/>
    </w:rPr>
  </w:style>
  <w:style w:type="paragraph" w:styleId="2">
    <w:name w:val="heading 2"/>
    <w:basedOn w:val="a"/>
    <w:next w:val="a"/>
    <w:link w:val="20"/>
    <w:qFormat/>
    <w:rsid w:val="001D1E50"/>
    <w:pPr>
      <w:keepNext/>
      <w:widowControl w:val="0"/>
      <w:spacing w:after="0" w:line="240" w:lineRule="auto"/>
      <w:jc w:val="both"/>
      <w:outlineLvl w:val="1"/>
    </w:pPr>
    <w:rPr>
      <w:rFonts w:ascii="Times New Roman" w:eastAsia="Times New Roman" w:hAnsi="Times New Roman" w:cs="Times New Roman"/>
      <w:b/>
      <w:snapToGrid w:val="0"/>
      <w:sz w:val="28"/>
      <w:szCs w:val="20"/>
      <w:lang w:val="x-none" w:eastAsia="x-none"/>
    </w:rPr>
  </w:style>
  <w:style w:type="paragraph" w:styleId="3">
    <w:name w:val="heading 3"/>
    <w:basedOn w:val="a"/>
    <w:next w:val="a"/>
    <w:link w:val="30"/>
    <w:qFormat/>
    <w:rsid w:val="001D1E50"/>
    <w:pPr>
      <w:keepNext/>
      <w:widowControl w:val="0"/>
      <w:spacing w:after="0" w:line="240" w:lineRule="auto"/>
      <w:jc w:val="right"/>
      <w:outlineLvl w:val="2"/>
    </w:pPr>
    <w:rPr>
      <w:rFonts w:ascii="Times New Roman" w:eastAsia="Times New Roman" w:hAnsi="Times New Roman" w:cs="Times New Roman"/>
      <w:snapToGrid w:val="0"/>
      <w:sz w:val="24"/>
      <w:szCs w:val="20"/>
      <w:lang w:val="x-none" w:eastAsia="x-none"/>
    </w:rPr>
  </w:style>
  <w:style w:type="paragraph" w:styleId="4">
    <w:name w:val="heading 4"/>
    <w:basedOn w:val="a"/>
    <w:next w:val="a"/>
    <w:link w:val="40"/>
    <w:qFormat/>
    <w:rsid w:val="001D1E50"/>
    <w:pPr>
      <w:keepNext/>
      <w:widowControl w:val="0"/>
      <w:spacing w:after="0" w:line="240" w:lineRule="auto"/>
      <w:jc w:val="center"/>
      <w:outlineLvl w:val="3"/>
    </w:pPr>
    <w:rPr>
      <w:rFonts w:ascii="Times New Roman" w:eastAsia="Times New Roman" w:hAnsi="Times New Roman" w:cs="Times New Roman"/>
      <w:snapToGrid w:val="0"/>
      <w:sz w:val="24"/>
      <w:szCs w:val="20"/>
      <w:lang w:val="x-none" w:eastAsia="x-none"/>
    </w:rPr>
  </w:style>
  <w:style w:type="paragraph" w:styleId="5">
    <w:name w:val="heading 5"/>
    <w:basedOn w:val="a"/>
    <w:next w:val="a"/>
    <w:link w:val="50"/>
    <w:qFormat/>
    <w:rsid w:val="001D1E50"/>
    <w:pPr>
      <w:keepNext/>
      <w:widowControl w:val="0"/>
      <w:spacing w:after="0" w:line="240" w:lineRule="auto"/>
      <w:ind w:right="283" w:firstLine="567"/>
      <w:jc w:val="center"/>
      <w:outlineLvl w:val="4"/>
    </w:pPr>
    <w:rPr>
      <w:rFonts w:ascii="Times New Roman" w:eastAsia="Times New Roman" w:hAnsi="Times New Roman" w:cs="Times New Roman"/>
      <w:snapToGrid w:val="0"/>
      <w:sz w:val="24"/>
      <w:szCs w:val="20"/>
      <w:lang w:val="x-none" w:eastAsia="x-none"/>
    </w:rPr>
  </w:style>
  <w:style w:type="paragraph" w:styleId="6">
    <w:name w:val="heading 6"/>
    <w:basedOn w:val="a"/>
    <w:next w:val="a"/>
    <w:link w:val="60"/>
    <w:qFormat/>
    <w:rsid w:val="001D1E50"/>
    <w:pPr>
      <w:keepNext/>
      <w:widowControl w:val="0"/>
      <w:spacing w:after="0" w:line="240" w:lineRule="auto"/>
      <w:ind w:right="283" w:firstLine="567"/>
      <w:jc w:val="right"/>
      <w:outlineLvl w:val="5"/>
    </w:pPr>
    <w:rPr>
      <w:rFonts w:ascii="Times New Roman" w:eastAsia="Times New Roman" w:hAnsi="Times New Roman" w:cs="Times New Roman"/>
      <w:snapToGrid w:val="0"/>
      <w:sz w:val="24"/>
      <w:szCs w:val="20"/>
      <w:lang w:val="x-none" w:eastAsia="x-none"/>
    </w:rPr>
  </w:style>
  <w:style w:type="paragraph" w:styleId="7">
    <w:name w:val="heading 7"/>
    <w:basedOn w:val="a"/>
    <w:next w:val="a"/>
    <w:link w:val="70"/>
    <w:qFormat/>
    <w:rsid w:val="001D1E50"/>
    <w:pPr>
      <w:keepNext/>
      <w:widowControl w:val="0"/>
      <w:spacing w:after="0" w:line="240" w:lineRule="auto"/>
      <w:jc w:val="both"/>
      <w:outlineLvl w:val="6"/>
    </w:pPr>
    <w:rPr>
      <w:rFonts w:ascii="Times New Roman" w:eastAsia="Times New Roman" w:hAnsi="Times New Roman" w:cs="Times New Roman"/>
      <w:snapToGrid w:val="0"/>
      <w:sz w:val="24"/>
      <w:szCs w:val="20"/>
      <w:lang w:val="x-none" w:eastAsia="x-none"/>
    </w:rPr>
  </w:style>
  <w:style w:type="paragraph" w:styleId="8">
    <w:name w:val="heading 8"/>
    <w:basedOn w:val="a"/>
    <w:next w:val="a"/>
    <w:link w:val="80"/>
    <w:qFormat/>
    <w:rsid w:val="001D1E50"/>
    <w:pPr>
      <w:keepNext/>
      <w:widowControl w:val="0"/>
      <w:tabs>
        <w:tab w:val="left" w:pos="3828"/>
      </w:tabs>
      <w:spacing w:after="0" w:line="240" w:lineRule="auto"/>
      <w:ind w:firstLine="567"/>
      <w:jc w:val="center"/>
      <w:outlineLvl w:val="7"/>
    </w:pPr>
    <w:rPr>
      <w:rFonts w:ascii="Times New Roman" w:eastAsia="Times New Roman" w:hAnsi="Times New Roman" w:cs="Times New Roman"/>
      <w:b/>
      <w:snapToGrid w:val="0"/>
      <w:sz w:val="24"/>
      <w:szCs w:val="20"/>
      <w:lang w:val="x-none" w:eastAsia="x-none"/>
    </w:rPr>
  </w:style>
  <w:style w:type="paragraph" w:styleId="9">
    <w:name w:val="heading 9"/>
    <w:basedOn w:val="a"/>
    <w:next w:val="a"/>
    <w:link w:val="90"/>
    <w:qFormat/>
    <w:rsid w:val="001D1E50"/>
    <w:pPr>
      <w:keepNext/>
      <w:widowControl w:val="0"/>
      <w:spacing w:after="0" w:line="240" w:lineRule="auto"/>
      <w:ind w:firstLine="851"/>
      <w:jc w:val="right"/>
      <w:outlineLvl w:val="8"/>
    </w:pPr>
    <w:rPr>
      <w:rFonts w:ascii="Times New Roman" w:eastAsia="Times New Roman" w:hAnsi="Times New Roman" w:cs="Times New Roman"/>
      <w:snapToGrid w:val="0"/>
      <w:sz w:val="24"/>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BF6866"/>
    <w:pPr>
      <w:tabs>
        <w:tab w:val="center" w:pos="4677"/>
        <w:tab w:val="right" w:pos="9355"/>
      </w:tabs>
      <w:spacing w:after="0" w:line="240" w:lineRule="auto"/>
    </w:pPr>
  </w:style>
  <w:style w:type="character" w:customStyle="1" w:styleId="a4">
    <w:name w:val="Верхний колонтитул Знак"/>
    <w:basedOn w:val="a0"/>
    <w:link w:val="a3"/>
    <w:rsid w:val="00BF6866"/>
  </w:style>
  <w:style w:type="paragraph" w:styleId="a5">
    <w:name w:val="footer"/>
    <w:basedOn w:val="a"/>
    <w:link w:val="a6"/>
    <w:uiPriority w:val="99"/>
    <w:unhideWhenUsed/>
    <w:rsid w:val="00BF686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F6866"/>
  </w:style>
  <w:style w:type="table" w:styleId="a7">
    <w:name w:val="Table Grid"/>
    <w:basedOn w:val="a1"/>
    <w:uiPriority w:val="39"/>
    <w:rsid w:val="00BF68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740687"/>
    <w:pPr>
      <w:spacing w:after="0" w:line="240" w:lineRule="auto"/>
      <w:ind w:firstLine="210"/>
      <w:jc w:val="center"/>
    </w:pPr>
    <w:rPr>
      <w:rFonts w:ascii="Times New Roman" w:eastAsia="Times New Roman" w:hAnsi="Times New Roman" w:cs="Times New Roman"/>
      <w:sz w:val="18"/>
      <w:szCs w:val="16"/>
      <w:lang w:eastAsia="ru-RU"/>
    </w:rPr>
  </w:style>
  <w:style w:type="paragraph" w:styleId="a9">
    <w:name w:val="Balloon Text"/>
    <w:basedOn w:val="a"/>
    <w:link w:val="aa"/>
    <w:unhideWhenUsed/>
    <w:rsid w:val="004758A4"/>
    <w:pPr>
      <w:spacing w:after="0" w:line="240" w:lineRule="auto"/>
    </w:pPr>
    <w:rPr>
      <w:rFonts w:ascii="Tahoma" w:hAnsi="Tahoma" w:cs="Tahoma"/>
      <w:sz w:val="16"/>
      <w:szCs w:val="16"/>
    </w:rPr>
  </w:style>
  <w:style w:type="character" w:customStyle="1" w:styleId="aa">
    <w:name w:val="Текст выноски Знак"/>
    <w:basedOn w:val="a0"/>
    <w:link w:val="a9"/>
    <w:rsid w:val="004758A4"/>
    <w:rPr>
      <w:rFonts w:ascii="Tahoma" w:hAnsi="Tahoma" w:cs="Tahoma"/>
      <w:sz w:val="16"/>
      <w:szCs w:val="16"/>
    </w:rPr>
  </w:style>
  <w:style w:type="numbering" w:customStyle="1" w:styleId="11">
    <w:name w:val="Нет списка1"/>
    <w:next w:val="a2"/>
    <w:semiHidden/>
    <w:rsid w:val="00B565D5"/>
  </w:style>
  <w:style w:type="character" w:customStyle="1" w:styleId="FontStyle15">
    <w:name w:val="Font Style15"/>
    <w:rsid w:val="00B565D5"/>
    <w:rPr>
      <w:rFonts w:ascii="Times New Roman" w:hAnsi="Times New Roman"/>
      <w:spacing w:val="10"/>
      <w:sz w:val="22"/>
    </w:rPr>
  </w:style>
  <w:style w:type="paragraph" w:customStyle="1" w:styleId="ConsPlusCell">
    <w:name w:val="ConsPlusCell"/>
    <w:rsid w:val="00B565D5"/>
    <w:pPr>
      <w:widowControl w:val="0"/>
      <w:autoSpaceDE w:val="0"/>
      <w:autoSpaceDN w:val="0"/>
      <w:adjustRightInd w:val="0"/>
      <w:spacing w:after="0" w:line="240" w:lineRule="auto"/>
    </w:pPr>
    <w:rPr>
      <w:rFonts w:ascii="Calibri" w:eastAsia="Calibri" w:hAnsi="Calibri" w:cs="Calibri"/>
      <w:lang w:eastAsia="ru-RU"/>
    </w:rPr>
  </w:style>
  <w:style w:type="paragraph" w:customStyle="1" w:styleId="ConsPlusNormal">
    <w:name w:val="ConsPlusNormal"/>
    <w:rsid w:val="00B565D5"/>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table" w:customStyle="1" w:styleId="12">
    <w:name w:val="Сетка таблицы1"/>
    <w:basedOn w:val="a1"/>
    <w:next w:val="a7"/>
    <w:rsid w:val="00B565D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rsid w:val="00B565D5"/>
    <w:rPr>
      <w:color w:val="0000FF"/>
      <w:u w:val="single"/>
    </w:rPr>
  </w:style>
  <w:style w:type="character" w:styleId="ac">
    <w:name w:val="page number"/>
    <w:basedOn w:val="a0"/>
    <w:rsid w:val="00CD690E"/>
  </w:style>
  <w:style w:type="character" w:customStyle="1" w:styleId="10">
    <w:name w:val="Заголовок 1 Знак"/>
    <w:basedOn w:val="a0"/>
    <w:link w:val="1"/>
    <w:rsid w:val="001D1E50"/>
    <w:rPr>
      <w:rFonts w:ascii="Times New Roman" w:eastAsia="Times New Roman" w:hAnsi="Times New Roman" w:cs="Times New Roman"/>
      <w:sz w:val="28"/>
      <w:szCs w:val="24"/>
      <w:lang w:val="x-none" w:eastAsia="x-none"/>
    </w:rPr>
  </w:style>
  <w:style w:type="character" w:customStyle="1" w:styleId="20">
    <w:name w:val="Заголовок 2 Знак"/>
    <w:basedOn w:val="a0"/>
    <w:link w:val="2"/>
    <w:rsid w:val="001D1E50"/>
    <w:rPr>
      <w:rFonts w:ascii="Times New Roman" w:eastAsia="Times New Roman" w:hAnsi="Times New Roman" w:cs="Times New Roman"/>
      <w:b/>
      <w:snapToGrid w:val="0"/>
      <w:sz w:val="28"/>
      <w:szCs w:val="20"/>
      <w:lang w:val="x-none" w:eastAsia="x-none"/>
    </w:rPr>
  </w:style>
  <w:style w:type="character" w:customStyle="1" w:styleId="30">
    <w:name w:val="Заголовок 3 Знак"/>
    <w:basedOn w:val="a0"/>
    <w:link w:val="3"/>
    <w:rsid w:val="001D1E50"/>
    <w:rPr>
      <w:rFonts w:ascii="Times New Roman" w:eastAsia="Times New Roman" w:hAnsi="Times New Roman" w:cs="Times New Roman"/>
      <w:snapToGrid w:val="0"/>
      <w:sz w:val="24"/>
      <w:szCs w:val="20"/>
      <w:lang w:val="x-none" w:eastAsia="x-none"/>
    </w:rPr>
  </w:style>
  <w:style w:type="character" w:customStyle="1" w:styleId="40">
    <w:name w:val="Заголовок 4 Знак"/>
    <w:basedOn w:val="a0"/>
    <w:link w:val="4"/>
    <w:rsid w:val="001D1E50"/>
    <w:rPr>
      <w:rFonts w:ascii="Times New Roman" w:eastAsia="Times New Roman" w:hAnsi="Times New Roman" w:cs="Times New Roman"/>
      <w:snapToGrid w:val="0"/>
      <w:sz w:val="24"/>
      <w:szCs w:val="20"/>
      <w:lang w:val="x-none" w:eastAsia="x-none"/>
    </w:rPr>
  </w:style>
  <w:style w:type="character" w:customStyle="1" w:styleId="50">
    <w:name w:val="Заголовок 5 Знак"/>
    <w:basedOn w:val="a0"/>
    <w:link w:val="5"/>
    <w:rsid w:val="001D1E50"/>
    <w:rPr>
      <w:rFonts w:ascii="Times New Roman" w:eastAsia="Times New Roman" w:hAnsi="Times New Roman" w:cs="Times New Roman"/>
      <w:snapToGrid w:val="0"/>
      <w:sz w:val="24"/>
      <w:szCs w:val="20"/>
      <w:lang w:val="x-none" w:eastAsia="x-none"/>
    </w:rPr>
  </w:style>
  <w:style w:type="character" w:customStyle="1" w:styleId="60">
    <w:name w:val="Заголовок 6 Знак"/>
    <w:basedOn w:val="a0"/>
    <w:link w:val="6"/>
    <w:rsid w:val="001D1E50"/>
    <w:rPr>
      <w:rFonts w:ascii="Times New Roman" w:eastAsia="Times New Roman" w:hAnsi="Times New Roman" w:cs="Times New Roman"/>
      <w:snapToGrid w:val="0"/>
      <w:sz w:val="24"/>
      <w:szCs w:val="20"/>
      <w:lang w:val="x-none" w:eastAsia="x-none"/>
    </w:rPr>
  </w:style>
  <w:style w:type="character" w:customStyle="1" w:styleId="70">
    <w:name w:val="Заголовок 7 Знак"/>
    <w:basedOn w:val="a0"/>
    <w:link w:val="7"/>
    <w:rsid w:val="001D1E50"/>
    <w:rPr>
      <w:rFonts w:ascii="Times New Roman" w:eastAsia="Times New Roman" w:hAnsi="Times New Roman" w:cs="Times New Roman"/>
      <w:snapToGrid w:val="0"/>
      <w:sz w:val="24"/>
      <w:szCs w:val="20"/>
      <w:lang w:val="x-none" w:eastAsia="x-none"/>
    </w:rPr>
  </w:style>
  <w:style w:type="character" w:customStyle="1" w:styleId="80">
    <w:name w:val="Заголовок 8 Знак"/>
    <w:basedOn w:val="a0"/>
    <w:link w:val="8"/>
    <w:rsid w:val="001D1E50"/>
    <w:rPr>
      <w:rFonts w:ascii="Times New Roman" w:eastAsia="Times New Roman" w:hAnsi="Times New Roman" w:cs="Times New Roman"/>
      <w:b/>
      <w:snapToGrid w:val="0"/>
      <w:sz w:val="24"/>
      <w:szCs w:val="20"/>
      <w:lang w:val="x-none" w:eastAsia="x-none"/>
    </w:rPr>
  </w:style>
  <w:style w:type="character" w:customStyle="1" w:styleId="90">
    <w:name w:val="Заголовок 9 Знак"/>
    <w:basedOn w:val="a0"/>
    <w:link w:val="9"/>
    <w:rsid w:val="001D1E50"/>
    <w:rPr>
      <w:rFonts w:ascii="Times New Roman" w:eastAsia="Times New Roman" w:hAnsi="Times New Roman" w:cs="Times New Roman"/>
      <w:snapToGrid w:val="0"/>
      <w:sz w:val="24"/>
      <w:szCs w:val="20"/>
      <w:lang w:val="x-none" w:eastAsia="x-none"/>
    </w:rPr>
  </w:style>
  <w:style w:type="numbering" w:customStyle="1" w:styleId="21">
    <w:name w:val="Нет списка2"/>
    <w:next w:val="a2"/>
    <w:semiHidden/>
    <w:rsid w:val="001D1E50"/>
  </w:style>
  <w:style w:type="paragraph" w:customStyle="1" w:styleId="31">
    <w:name w:val="Стиль3"/>
    <w:basedOn w:val="a"/>
    <w:autoRedefine/>
    <w:rsid w:val="001D1E50"/>
    <w:pPr>
      <w:spacing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rsid w:val="001D1E5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D1E5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0">
    <w:name w:val="ConsPlusNormal Знак"/>
    <w:link w:val="ConsPlusNormal1"/>
    <w:rsid w:val="001D1E50"/>
    <w:pPr>
      <w:widowControl w:val="0"/>
      <w:autoSpaceDE w:val="0"/>
      <w:autoSpaceDN w:val="0"/>
      <w:adjustRightInd w:val="0"/>
      <w:spacing w:after="0" w:line="240" w:lineRule="auto"/>
      <w:ind w:firstLine="720"/>
    </w:pPr>
    <w:rPr>
      <w:rFonts w:ascii="Arial" w:eastAsia="SimSun" w:hAnsi="Arial" w:cs="Arial"/>
      <w:sz w:val="24"/>
      <w:szCs w:val="24"/>
      <w:lang w:eastAsia="zh-CN"/>
    </w:rPr>
  </w:style>
  <w:style w:type="character" w:customStyle="1" w:styleId="ConsPlusNormal1">
    <w:name w:val="ConsPlusNormal Знак Знак"/>
    <w:link w:val="ConsPlusNormal0"/>
    <w:rsid w:val="001D1E50"/>
    <w:rPr>
      <w:rFonts w:ascii="Arial" w:eastAsia="SimSun" w:hAnsi="Arial" w:cs="Arial"/>
      <w:sz w:val="24"/>
      <w:szCs w:val="24"/>
      <w:lang w:eastAsia="zh-CN"/>
    </w:rPr>
  </w:style>
  <w:style w:type="table" w:customStyle="1" w:styleId="22">
    <w:name w:val="Сетка таблицы2"/>
    <w:basedOn w:val="a1"/>
    <w:next w:val="a7"/>
    <w:uiPriority w:val="59"/>
    <w:rsid w:val="001D1E5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link w:val="ae"/>
    <w:rsid w:val="001D1E50"/>
    <w:pPr>
      <w:spacing w:after="120" w:line="240" w:lineRule="auto"/>
    </w:pPr>
    <w:rPr>
      <w:rFonts w:ascii="Times New Roman" w:eastAsia="Times New Roman" w:hAnsi="Times New Roman" w:cs="Times New Roman"/>
      <w:sz w:val="24"/>
      <w:szCs w:val="20"/>
      <w:lang w:eastAsia="ru-RU"/>
    </w:rPr>
  </w:style>
  <w:style w:type="character" w:customStyle="1" w:styleId="ae">
    <w:name w:val="Основной текст Знак"/>
    <w:basedOn w:val="a0"/>
    <w:link w:val="ad"/>
    <w:rsid w:val="001D1E50"/>
    <w:rPr>
      <w:rFonts w:ascii="Times New Roman" w:eastAsia="Times New Roman" w:hAnsi="Times New Roman" w:cs="Times New Roman"/>
      <w:sz w:val="24"/>
      <w:szCs w:val="20"/>
      <w:lang w:eastAsia="ru-RU"/>
    </w:rPr>
  </w:style>
  <w:style w:type="paragraph" w:styleId="af">
    <w:name w:val="Body Text Indent"/>
    <w:basedOn w:val="a"/>
    <w:link w:val="af0"/>
    <w:rsid w:val="001D1E50"/>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af0">
    <w:name w:val="Основной текст с отступом Знак"/>
    <w:basedOn w:val="a0"/>
    <w:link w:val="af"/>
    <w:rsid w:val="001D1E50"/>
    <w:rPr>
      <w:rFonts w:ascii="Times New Roman" w:eastAsia="Times New Roman" w:hAnsi="Times New Roman" w:cs="Times New Roman"/>
      <w:sz w:val="28"/>
      <w:szCs w:val="20"/>
      <w:lang w:eastAsia="ru-RU"/>
    </w:rPr>
  </w:style>
  <w:style w:type="paragraph" w:styleId="af1">
    <w:name w:val="Title"/>
    <w:basedOn w:val="a"/>
    <w:link w:val="af2"/>
    <w:qFormat/>
    <w:rsid w:val="001D1E50"/>
    <w:pPr>
      <w:spacing w:after="0" w:line="240" w:lineRule="auto"/>
      <w:jc w:val="center"/>
    </w:pPr>
    <w:rPr>
      <w:rFonts w:ascii="Times New Roman" w:eastAsia="Times New Roman" w:hAnsi="Times New Roman" w:cs="Times New Roman"/>
      <w:sz w:val="28"/>
      <w:szCs w:val="20"/>
      <w:lang w:val="x-none" w:eastAsia="x-none"/>
    </w:rPr>
  </w:style>
  <w:style w:type="character" w:customStyle="1" w:styleId="af2">
    <w:name w:val="Название Знак"/>
    <w:basedOn w:val="a0"/>
    <w:link w:val="af1"/>
    <w:rsid w:val="001D1E50"/>
    <w:rPr>
      <w:rFonts w:ascii="Times New Roman" w:eastAsia="Times New Roman" w:hAnsi="Times New Roman" w:cs="Times New Roman"/>
      <w:sz w:val="28"/>
      <w:szCs w:val="20"/>
      <w:lang w:val="x-none" w:eastAsia="x-none"/>
    </w:rPr>
  </w:style>
  <w:style w:type="character" w:customStyle="1" w:styleId="af3">
    <w:name w:val="Основной шрифт"/>
    <w:rsid w:val="001D1E50"/>
  </w:style>
  <w:style w:type="paragraph" w:customStyle="1" w:styleId="ed">
    <w:name w:val="дeсновdой те"/>
    <w:basedOn w:val="a"/>
    <w:rsid w:val="001D1E50"/>
    <w:pPr>
      <w:widowControl w:val="0"/>
      <w:tabs>
        <w:tab w:val="left" w:pos="0"/>
      </w:tabs>
      <w:spacing w:after="0" w:line="240" w:lineRule="auto"/>
      <w:ind w:right="283"/>
      <w:jc w:val="both"/>
    </w:pPr>
    <w:rPr>
      <w:rFonts w:ascii="Times New Roman" w:eastAsia="Times New Roman" w:hAnsi="Times New Roman" w:cs="Times New Roman"/>
      <w:snapToGrid w:val="0"/>
      <w:sz w:val="28"/>
      <w:szCs w:val="20"/>
      <w:lang w:eastAsia="ru-RU"/>
    </w:rPr>
  </w:style>
  <w:style w:type="paragraph" w:customStyle="1" w:styleId="af4">
    <w:name w:val="Табличный"/>
    <w:basedOn w:val="a"/>
    <w:rsid w:val="001D1E50"/>
    <w:pPr>
      <w:widowControl w:val="0"/>
      <w:spacing w:after="0" w:line="240" w:lineRule="auto"/>
      <w:jc w:val="center"/>
    </w:pPr>
    <w:rPr>
      <w:rFonts w:ascii="Times New Roman" w:eastAsia="Times New Roman" w:hAnsi="Times New Roman" w:cs="Times New Roman"/>
      <w:snapToGrid w:val="0"/>
      <w:sz w:val="26"/>
      <w:szCs w:val="20"/>
      <w:lang w:eastAsia="ru-RU"/>
    </w:rPr>
  </w:style>
  <w:style w:type="character" w:styleId="af5">
    <w:name w:val="Strong"/>
    <w:qFormat/>
    <w:rsid w:val="001D1E50"/>
    <w:rPr>
      <w:b/>
    </w:rPr>
  </w:style>
  <w:style w:type="character" w:customStyle="1" w:styleId="HTMLMarkup">
    <w:name w:val="HTML Markup"/>
    <w:rsid w:val="001D1E50"/>
    <w:rPr>
      <w:vanish/>
      <w:color w:val="FF0000"/>
    </w:rPr>
  </w:style>
  <w:style w:type="paragraph" w:customStyle="1" w:styleId="Blockquote">
    <w:name w:val="Blockquote"/>
    <w:basedOn w:val="a"/>
    <w:rsid w:val="001D1E50"/>
    <w:pPr>
      <w:widowControl w:val="0"/>
      <w:spacing w:before="100" w:after="100" w:line="240" w:lineRule="auto"/>
      <w:ind w:left="360" w:right="360"/>
      <w:jc w:val="both"/>
    </w:pPr>
    <w:rPr>
      <w:rFonts w:ascii="Times New Roman" w:eastAsia="Times New Roman" w:hAnsi="Times New Roman" w:cs="Times New Roman"/>
      <w:snapToGrid w:val="0"/>
      <w:sz w:val="24"/>
      <w:szCs w:val="20"/>
      <w:lang w:eastAsia="ru-RU"/>
    </w:rPr>
  </w:style>
  <w:style w:type="paragraph" w:styleId="23">
    <w:name w:val="List Bullet 2"/>
    <w:basedOn w:val="a"/>
    <w:autoRedefine/>
    <w:rsid w:val="001D1E50"/>
    <w:pPr>
      <w:spacing w:after="0" w:line="240" w:lineRule="auto"/>
      <w:ind w:left="566" w:firstLine="285"/>
      <w:jc w:val="both"/>
    </w:pPr>
    <w:rPr>
      <w:rFonts w:ascii="Times New Roman" w:eastAsia="Times New Roman" w:hAnsi="Times New Roman" w:cs="Times New Roman"/>
      <w:snapToGrid w:val="0"/>
      <w:sz w:val="20"/>
      <w:szCs w:val="20"/>
      <w:lang w:eastAsia="ru-RU"/>
    </w:rPr>
  </w:style>
  <w:style w:type="paragraph" w:styleId="24">
    <w:name w:val="Body Text Indent 2"/>
    <w:basedOn w:val="a"/>
    <w:link w:val="25"/>
    <w:rsid w:val="001D1E50"/>
    <w:pPr>
      <w:widowControl w:val="0"/>
      <w:spacing w:after="0" w:line="240" w:lineRule="auto"/>
      <w:ind w:firstLine="284"/>
      <w:jc w:val="both"/>
    </w:pPr>
    <w:rPr>
      <w:rFonts w:ascii="Times New Roman" w:eastAsia="Times New Roman" w:hAnsi="Times New Roman" w:cs="Times New Roman"/>
      <w:snapToGrid w:val="0"/>
      <w:sz w:val="24"/>
      <w:szCs w:val="20"/>
      <w:lang w:val="x-none" w:eastAsia="x-none"/>
    </w:rPr>
  </w:style>
  <w:style w:type="character" w:customStyle="1" w:styleId="25">
    <w:name w:val="Основной текст с отступом 2 Знак"/>
    <w:basedOn w:val="a0"/>
    <w:link w:val="24"/>
    <w:rsid w:val="001D1E50"/>
    <w:rPr>
      <w:rFonts w:ascii="Times New Roman" w:eastAsia="Times New Roman" w:hAnsi="Times New Roman" w:cs="Times New Roman"/>
      <w:snapToGrid w:val="0"/>
      <w:sz w:val="24"/>
      <w:szCs w:val="20"/>
      <w:lang w:val="x-none" w:eastAsia="x-none"/>
    </w:rPr>
  </w:style>
  <w:style w:type="paragraph" w:styleId="32">
    <w:name w:val="Body Text Indent 3"/>
    <w:basedOn w:val="a"/>
    <w:link w:val="33"/>
    <w:rsid w:val="001D1E50"/>
    <w:pPr>
      <w:widowControl w:val="0"/>
      <w:spacing w:after="0" w:line="240" w:lineRule="auto"/>
      <w:ind w:firstLine="426"/>
      <w:jc w:val="both"/>
    </w:pPr>
    <w:rPr>
      <w:rFonts w:ascii="Times New Roman" w:eastAsia="Times New Roman" w:hAnsi="Times New Roman" w:cs="Times New Roman"/>
      <w:snapToGrid w:val="0"/>
      <w:sz w:val="24"/>
      <w:szCs w:val="20"/>
      <w:lang w:val="x-none" w:eastAsia="x-none"/>
    </w:rPr>
  </w:style>
  <w:style w:type="character" w:customStyle="1" w:styleId="33">
    <w:name w:val="Основной текст с отступом 3 Знак"/>
    <w:basedOn w:val="a0"/>
    <w:link w:val="32"/>
    <w:rsid w:val="001D1E50"/>
    <w:rPr>
      <w:rFonts w:ascii="Times New Roman" w:eastAsia="Times New Roman" w:hAnsi="Times New Roman" w:cs="Times New Roman"/>
      <w:snapToGrid w:val="0"/>
      <w:sz w:val="24"/>
      <w:szCs w:val="20"/>
      <w:lang w:val="x-none" w:eastAsia="x-none"/>
    </w:rPr>
  </w:style>
  <w:style w:type="paragraph" w:styleId="34">
    <w:name w:val="Body Text 3"/>
    <w:basedOn w:val="a"/>
    <w:link w:val="35"/>
    <w:rsid w:val="001D1E50"/>
    <w:pPr>
      <w:widowControl w:val="0"/>
      <w:tabs>
        <w:tab w:val="left" w:pos="426"/>
      </w:tabs>
      <w:spacing w:after="0" w:line="240" w:lineRule="auto"/>
      <w:jc w:val="both"/>
    </w:pPr>
    <w:rPr>
      <w:rFonts w:ascii="Times New Roman" w:eastAsia="Times New Roman" w:hAnsi="Times New Roman" w:cs="Times New Roman"/>
      <w:b/>
      <w:caps/>
      <w:snapToGrid w:val="0"/>
      <w:sz w:val="24"/>
      <w:szCs w:val="20"/>
      <w:lang w:val="x-none" w:eastAsia="x-none"/>
    </w:rPr>
  </w:style>
  <w:style w:type="character" w:customStyle="1" w:styleId="35">
    <w:name w:val="Основной текст 3 Знак"/>
    <w:basedOn w:val="a0"/>
    <w:link w:val="34"/>
    <w:rsid w:val="001D1E50"/>
    <w:rPr>
      <w:rFonts w:ascii="Times New Roman" w:eastAsia="Times New Roman" w:hAnsi="Times New Roman" w:cs="Times New Roman"/>
      <w:b/>
      <w:caps/>
      <w:snapToGrid w:val="0"/>
      <w:sz w:val="24"/>
      <w:szCs w:val="20"/>
      <w:lang w:val="x-none" w:eastAsia="x-none"/>
    </w:rPr>
  </w:style>
  <w:style w:type="paragraph" w:styleId="af6">
    <w:name w:val="Document Map"/>
    <w:basedOn w:val="a"/>
    <w:link w:val="af7"/>
    <w:semiHidden/>
    <w:rsid w:val="001D1E50"/>
    <w:pPr>
      <w:widowControl w:val="0"/>
      <w:shd w:val="clear" w:color="auto" w:fill="000080"/>
      <w:spacing w:after="0" w:line="240" w:lineRule="auto"/>
      <w:jc w:val="both"/>
    </w:pPr>
    <w:rPr>
      <w:rFonts w:ascii="Tahoma" w:eastAsia="Times New Roman" w:hAnsi="Tahoma" w:cs="Times New Roman"/>
      <w:snapToGrid w:val="0"/>
      <w:sz w:val="20"/>
      <w:szCs w:val="20"/>
      <w:lang w:val="x-none" w:eastAsia="x-none"/>
    </w:rPr>
  </w:style>
  <w:style w:type="character" w:customStyle="1" w:styleId="af7">
    <w:name w:val="Схема документа Знак"/>
    <w:basedOn w:val="a0"/>
    <w:link w:val="af6"/>
    <w:semiHidden/>
    <w:rsid w:val="001D1E50"/>
    <w:rPr>
      <w:rFonts w:ascii="Tahoma" w:eastAsia="Times New Roman" w:hAnsi="Tahoma" w:cs="Times New Roman"/>
      <w:snapToGrid w:val="0"/>
      <w:sz w:val="20"/>
      <w:szCs w:val="20"/>
      <w:shd w:val="clear" w:color="auto" w:fill="000080"/>
      <w:lang w:val="x-none" w:eastAsia="x-none"/>
    </w:rPr>
  </w:style>
  <w:style w:type="paragraph" w:customStyle="1" w:styleId="13">
    <w:name w:val="Знак Знак Знак1 Знак"/>
    <w:basedOn w:val="a"/>
    <w:autoRedefine/>
    <w:rsid w:val="001D1E50"/>
    <w:pPr>
      <w:spacing w:line="240" w:lineRule="exact"/>
    </w:pPr>
    <w:rPr>
      <w:rFonts w:ascii="Times New Roman" w:eastAsia="SimSun" w:hAnsi="Times New Roman" w:cs="Times New Roman"/>
      <w:b/>
      <w:sz w:val="28"/>
      <w:szCs w:val="24"/>
      <w:lang w:val="en-US"/>
    </w:rPr>
  </w:style>
  <w:style w:type="paragraph" w:styleId="14">
    <w:name w:val="toc 1"/>
    <w:basedOn w:val="a"/>
    <w:next w:val="a"/>
    <w:autoRedefine/>
    <w:uiPriority w:val="39"/>
    <w:rsid w:val="001D1E50"/>
    <w:pPr>
      <w:widowControl w:val="0"/>
      <w:spacing w:after="0" w:line="240" w:lineRule="auto"/>
      <w:jc w:val="both"/>
    </w:pPr>
    <w:rPr>
      <w:rFonts w:ascii="Times New Roman" w:eastAsia="Times New Roman" w:hAnsi="Times New Roman" w:cs="Times New Roman"/>
      <w:snapToGrid w:val="0"/>
      <w:sz w:val="20"/>
      <w:szCs w:val="20"/>
      <w:lang w:eastAsia="ru-RU"/>
    </w:rPr>
  </w:style>
  <w:style w:type="character" w:customStyle="1" w:styleId="text">
    <w:name w:val="text"/>
    <w:basedOn w:val="a0"/>
    <w:rsid w:val="001D1E50"/>
  </w:style>
  <w:style w:type="paragraph" w:customStyle="1" w:styleId="ConsPlusTitlePage">
    <w:name w:val="ConsPlusTitlePage"/>
    <w:rsid w:val="001D1E50"/>
    <w:pPr>
      <w:widowControl w:val="0"/>
      <w:autoSpaceDE w:val="0"/>
      <w:autoSpaceDN w:val="0"/>
      <w:spacing w:after="0" w:line="240" w:lineRule="auto"/>
    </w:pPr>
    <w:rPr>
      <w:rFonts w:ascii="Tahoma" w:eastAsia="Times New Roman" w:hAnsi="Tahoma" w:cs="Tahoma"/>
      <w:sz w:val="20"/>
      <w:szCs w:val="20"/>
      <w:lang w:eastAsia="ru-RU"/>
    </w:rPr>
  </w:style>
  <w:style w:type="paragraph" w:styleId="af8">
    <w:name w:val="Normal (Web)"/>
    <w:basedOn w:val="a"/>
    <w:uiPriority w:val="99"/>
    <w:semiHidden/>
    <w:unhideWhenUsed/>
    <w:rsid w:val="001D1E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9">
    <w:name w:val="FollowedHyperlink"/>
    <w:basedOn w:val="a0"/>
    <w:uiPriority w:val="99"/>
    <w:semiHidden/>
    <w:unhideWhenUsed/>
    <w:rsid w:val="006452DE"/>
    <w:rPr>
      <w:color w:val="800080"/>
      <w:u w:val="single"/>
    </w:rPr>
  </w:style>
  <w:style w:type="paragraph" w:customStyle="1" w:styleId="font5">
    <w:name w:val="font5"/>
    <w:basedOn w:val="a"/>
    <w:rsid w:val="006452DE"/>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65">
    <w:name w:val="xl65"/>
    <w:basedOn w:val="a"/>
    <w:rsid w:val="006452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6452DE"/>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
    <w:rsid w:val="0064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64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
    <w:rsid w:val="0064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70">
    <w:name w:val="xl70"/>
    <w:basedOn w:val="a"/>
    <w:rsid w:val="0064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1">
    <w:name w:val="xl71"/>
    <w:basedOn w:val="a"/>
    <w:rsid w:val="0064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2">
    <w:name w:val="xl72"/>
    <w:basedOn w:val="a"/>
    <w:rsid w:val="0064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64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6452DE"/>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6452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
    <w:name w:val="xl76"/>
    <w:basedOn w:val="a"/>
    <w:rsid w:val="006452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7">
    <w:name w:val="xl77"/>
    <w:basedOn w:val="a"/>
    <w:rsid w:val="006452D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8">
    <w:name w:val="xl78"/>
    <w:basedOn w:val="a"/>
    <w:rsid w:val="006452D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9">
    <w:name w:val="xl79"/>
    <w:basedOn w:val="a"/>
    <w:rsid w:val="006452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64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1">
    <w:name w:val="xl81"/>
    <w:basedOn w:val="a"/>
    <w:rsid w:val="0064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6452D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3">
    <w:name w:val="xl83"/>
    <w:basedOn w:val="a"/>
    <w:rsid w:val="006452D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84">
    <w:name w:val="xl84"/>
    <w:basedOn w:val="a"/>
    <w:rsid w:val="006452DE"/>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85">
    <w:name w:val="xl85"/>
    <w:basedOn w:val="a"/>
    <w:rsid w:val="006452D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6452D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6452D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8">
    <w:name w:val="xl88"/>
    <w:basedOn w:val="a"/>
    <w:rsid w:val="006452D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89">
    <w:name w:val="xl89"/>
    <w:basedOn w:val="a"/>
    <w:rsid w:val="0064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0">
    <w:name w:val="xl90"/>
    <w:basedOn w:val="a"/>
    <w:rsid w:val="0064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1">
    <w:name w:val="xl91"/>
    <w:basedOn w:val="a"/>
    <w:rsid w:val="006452D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
    <w:rsid w:val="006452D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3">
    <w:name w:val="xl93"/>
    <w:basedOn w:val="a"/>
    <w:rsid w:val="006452D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4">
    <w:name w:val="xl94"/>
    <w:basedOn w:val="a"/>
    <w:rsid w:val="006452DE"/>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
    <w:name w:val="xl95"/>
    <w:basedOn w:val="a"/>
    <w:rsid w:val="006452D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6">
    <w:name w:val="xl96"/>
    <w:basedOn w:val="a"/>
    <w:rsid w:val="006452D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
    <w:rsid w:val="006452D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
    <w:rsid w:val="006452DE"/>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
    <w:rsid w:val="006452D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
    <w:rsid w:val="006452D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1">
    <w:name w:val="xl101"/>
    <w:basedOn w:val="a"/>
    <w:rsid w:val="006452D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
    <w:name w:val="xl102"/>
    <w:basedOn w:val="a"/>
    <w:rsid w:val="006452D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
    <w:rsid w:val="006452D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
    <w:name w:val="xl104"/>
    <w:basedOn w:val="a"/>
    <w:rsid w:val="006452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5">
    <w:name w:val="xl105"/>
    <w:basedOn w:val="a"/>
    <w:rsid w:val="006452DE"/>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6">
    <w:name w:val="xl106"/>
    <w:basedOn w:val="a"/>
    <w:rsid w:val="006452DE"/>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7">
    <w:name w:val="xl107"/>
    <w:basedOn w:val="a"/>
    <w:rsid w:val="006452DE"/>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8">
    <w:name w:val="xl108"/>
    <w:basedOn w:val="a"/>
    <w:rsid w:val="006452D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9">
    <w:name w:val="xl109"/>
    <w:basedOn w:val="a"/>
    <w:rsid w:val="006452D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0">
    <w:name w:val="xl110"/>
    <w:basedOn w:val="a"/>
    <w:rsid w:val="006452DE"/>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1">
    <w:name w:val="xl111"/>
    <w:basedOn w:val="a"/>
    <w:rsid w:val="006452DE"/>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2">
    <w:name w:val="xl112"/>
    <w:basedOn w:val="a"/>
    <w:rsid w:val="006452D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3">
    <w:name w:val="xl113"/>
    <w:basedOn w:val="a"/>
    <w:rsid w:val="006452DE"/>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4">
    <w:name w:val="xl114"/>
    <w:basedOn w:val="a"/>
    <w:rsid w:val="006452DE"/>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5">
    <w:name w:val="xl115"/>
    <w:basedOn w:val="a"/>
    <w:rsid w:val="006452DE"/>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6">
    <w:name w:val="xl116"/>
    <w:basedOn w:val="a"/>
    <w:rsid w:val="006452DE"/>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7">
    <w:name w:val="xl117"/>
    <w:basedOn w:val="a"/>
    <w:rsid w:val="006452DE"/>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8">
    <w:name w:val="xl118"/>
    <w:basedOn w:val="a"/>
    <w:rsid w:val="006452D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9">
    <w:name w:val="xl119"/>
    <w:basedOn w:val="a"/>
    <w:rsid w:val="006452D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0">
    <w:name w:val="xl120"/>
    <w:basedOn w:val="a"/>
    <w:rsid w:val="006452D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
    <w:rsid w:val="006452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2">
    <w:name w:val="xl122"/>
    <w:basedOn w:val="a"/>
    <w:rsid w:val="006452DE"/>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3">
    <w:name w:val="xl123"/>
    <w:basedOn w:val="a"/>
    <w:rsid w:val="006452DE"/>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4">
    <w:name w:val="xl124"/>
    <w:basedOn w:val="a"/>
    <w:rsid w:val="006452D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
    <w:rsid w:val="006452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6">
    <w:name w:val="xl126"/>
    <w:basedOn w:val="a"/>
    <w:rsid w:val="006452D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7">
    <w:name w:val="xl127"/>
    <w:basedOn w:val="a"/>
    <w:rsid w:val="006452D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8">
    <w:name w:val="xl128"/>
    <w:basedOn w:val="a"/>
    <w:rsid w:val="006452DE"/>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29">
    <w:name w:val="xl129"/>
    <w:basedOn w:val="a"/>
    <w:rsid w:val="006452DE"/>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30">
    <w:name w:val="xl130"/>
    <w:basedOn w:val="a"/>
    <w:rsid w:val="006452DE"/>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31">
    <w:name w:val="xl131"/>
    <w:basedOn w:val="a"/>
    <w:rsid w:val="006452DE"/>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32">
    <w:name w:val="xl132"/>
    <w:basedOn w:val="a"/>
    <w:rsid w:val="006452DE"/>
    <w:pP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33">
    <w:name w:val="xl133"/>
    <w:basedOn w:val="a"/>
    <w:rsid w:val="006452DE"/>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34">
    <w:name w:val="xl134"/>
    <w:basedOn w:val="a"/>
    <w:rsid w:val="006452DE"/>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35">
    <w:name w:val="xl135"/>
    <w:basedOn w:val="a"/>
    <w:rsid w:val="006452D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36">
    <w:name w:val="xl136"/>
    <w:basedOn w:val="a"/>
    <w:rsid w:val="006452D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37">
    <w:name w:val="xl137"/>
    <w:basedOn w:val="a"/>
    <w:rsid w:val="006452D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38">
    <w:name w:val="xl138"/>
    <w:basedOn w:val="a"/>
    <w:rsid w:val="006452D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39">
    <w:name w:val="xl139"/>
    <w:basedOn w:val="a"/>
    <w:rsid w:val="006452D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0">
    <w:name w:val="xl140"/>
    <w:basedOn w:val="a"/>
    <w:rsid w:val="006452D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1">
    <w:name w:val="xl141"/>
    <w:basedOn w:val="a"/>
    <w:rsid w:val="006452D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
    <w:rsid w:val="006452D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
    <w:rsid w:val="006452DE"/>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4">
    <w:name w:val="xl144"/>
    <w:basedOn w:val="a"/>
    <w:rsid w:val="006452DE"/>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5">
    <w:name w:val="xl145"/>
    <w:basedOn w:val="a"/>
    <w:rsid w:val="006452DE"/>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6">
    <w:name w:val="xl146"/>
    <w:basedOn w:val="a"/>
    <w:rsid w:val="006452DE"/>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7">
    <w:name w:val="xl147"/>
    <w:basedOn w:val="a"/>
    <w:rsid w:val="006452D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8">
    <w:name w:val="xl148"/>
    <w:basedOn w:val="a"/>
    <w:rsid w:val="006452D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9">
    <w:name w:val="xl149"/>
    <w:basedOn w:val="a"/>
    <w:rsid w:val="006452D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50">
    <w:name w:val="xl150"/>
    <w:basedOn w:val="a"/>
    <w:rsid w:val="006452D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51">
    <w:name w:val="xl151"/>
    <w:basedOn w:val="a"/>
    <w:rsid w:val="006452D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52">
    <w:name w:val="xl152"/>
    <w:basedOn w:val="a"/>
    <w:rsid w:val="006452D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3">
    <w:name w:val="xl153"/>
    <w:basedOn w:val="a"/>
    <w:rsid w:val="006452D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251193">
      <w:bodyDiv w:val="1"/>
      <w:marLeft w:val="0"/>
      <w:marRight w:val="0"/>
      <w:marTop w:val="0"/>
      <w:marBottom w:val="0"/>
      <w:divBdr>
        <w:top w:val="none" w:sz="0" w:space="0" w:color="auto"/>
        <w:left w:val="none" w:sz="0" w:space="0" w:color="auto"/>
        <w:bottom w:val="none" w:sz="0" w:space="0" w:color="auto"/>
        <w:right w:val="none" w:sz="0" w:space="0" w:color="auto"/>
      </w:divBdr>
    </w:div>
    <w:div w:id="107479322">
      <w:bodyDiv w:val="1"/>
      <w:marLeft w:val="0"/>
      <w:marRight w:val="0"/>
      <w:marTop w:val="0"/>
      <w:marBottom w:val="0"/>
      <w:divBdr>
        <w:top w:val="none" w:sz="0" w:space="0" w:color="auto"/>
        <w:left w:val="none" w:sz="0" w:space="0" w:color="auto"/>
        <w:bottom w:val="none" w:sz="0" w:space="0" w:color="auto"/>
        <w:right w:val="none" w:sz="0" w:space="0" w:color="auto"/>
      </w:divBdr>
    </w:div>
    <w:div w:id="273251245">
      <w:bodyDiv w:val="1"/>
      <w:marLeft w:val="0"/>
      <w:marRight w:val="0"/>
      <w:marTop w:val="0"/>
      <w:marBottom w:val="0"/>
      <w:divBdr>
        <w:top w:val="none" w:sz="0" w:space="0" w:color="auto"/>
        <w:left w:val="none" w:sz="0" w:space="0" w:color="auto"/>
        <w:bottom w:val="none" w:sz="0" w:space="0" w:color="auto"/>
        <w:right w:val="none" w:sz="0" w:space="0" w:color="auto"/>
      </w:divBdr>
    </w:div>
    <w:div w:id="288322796">
      <w:bodyDiv w:val="1"/>
      <w:marLeft w:val="0"/>
      <w:marRight w:val="0"/>
      <w:marTop w:val="0"/>
      <w:marBottom w:val="0"/>
      <w:divBdr>
        <w:top w:val="none" w:sz="0" w:space="0" w:color="auto"/>
        <w:left w:val="none" w:sz="0" w:space="0" w:color="auto"/>
        <w:bottom w:val="none" w:sz="0" w:space="0" w:color="auto"/>
        <w:right w:val="none" w:sz="0" w:space="0" w:color="auto"/>
      </w:divBdr>
    </w:div>
    <w:div w:id="573899117">
      <w:bodyDiv w:val="1"/>
      <w:marLeft w:val="0"/>
      <w:marRight w:val="0"/>
      <w:marTop w:val="0"/>
      <w:marBottom w:val="0"/>
      <w:divBdr>
        <w:top w:val="none" w:sz="0" w:space="0" w:color="auto"/>
        <w:left w:val="none" w:sz="0" w:space="0" w:color="auto"/>
        <w:bottom w:val="none" w:sz="0" w:space="0" w:color="auto"/>
        <w:right w:val="none" w:sz="0" w:space="0" w:color="auto"/>
      </w:divBdr>
    </w:div>
    <w:div w:id="820462290">
      <w:bodyDiv w:val="1"/>
      <w:marLeft w:val="0"/>
      <w:marRight w:val="0"/>
      <w:marTop w:val="0"/>
      <w:marBottom w:val="0"/>
      <w:divBdr>
        <w:top w:val="none" w:sz="0" w:space="0" w:color="auto"/>
        <w:left w:val="none" w:sz="0" w:space="0" w:color="auto"/>
        <w:bottom w:val="none" w:sz="0" w:space="0" w:color="auto"/>
        <w:right w:val="none" w:sz="0" w:space="0" w:color="auto"/>
      </w:divBdr>
    </w:div>
    <w:div w:id="826361327">
      <w:bodyDiv w:val="1"/>
      <w:marLeft w:val="0"/>
      <w:marRight w:val="0"/>
      <w:marTop w:val="0"/>
      <w:marBottom w:val="0"/>
      <w:divBdr>
        <w:top w:val="none" w:sz="0" w:space="0" w:color="auto"/>
        <w:left w:val="none" w:sz="0" w:space="0" w:color="auto"/>
        <w:bottom w:val="none" w:sz="0" w:space="0" w:color="auto"/>
        <w:right w:val="none" w:sz="0" w:space="0" w:color="auto"/>
      </w:divBdr>
    </w:div>
    <w:div w:id="1119840260">
      <w:bodyDiv w:val="1"/>
      <w:marLeft w:val="0"/>
      <w:marRight w:val="0"/>
      <w:marTop w:val="0"/>
      <w:marBottom w:val="0"/>
      <w:divBdr>
        <w:top w:val="none" w:sz="0" w:space="0" w:color="auto"/>
        <w:left w:val="none" w:sz="0" w:space="0" w:color="auto"/>
        <w:bottom w:val="none" w:sz="0" w:space="0" w:color="auto"/>
        <w:right w:val="none" w:sz="0" w:space="0" w:color="auto"/>
      </w:divBdr>
    </w:div>
    <w:div w:id="1273391991">
      <w:bodyDiv w:val="1"/>
      <w:marLeft w:val="0"/>
      <w:marRight w:val="0"/>
      <w:marTop w:val="0"/>
      <w:marBottom w:val="0"/>
      <w:divBdr>
        <w:top w:val="none" w:sz="0" w:space="0" w:color="auto"/>
        <w:left w:val="none" w:sz="0" w:space="0" w:color="auto"/>
        <w:bottom w:val="none" w:sz="0" w:space="0" w:color="auto"/>
        <w:right w:val="none" w:sz="0" w:space="0" w:color="auto"/>
      </w:divBdr>
    </w:div>
    <w:div w:id="1276056258">
      <w:bodyDiv w:val="1"/>
      <w:marLeft w:val="0"/>
      <w:marRight w:val="0"/>
      <w:marTop w:val="0"/>
      <w:marBottom w:val="0"/>
      <w:divBdr>
        <w:top w:val="none" w:sz="0" w:space="0" w:color="auto"/>
        <w:left w:val="none" w:sz="0" w:space="0" w:color="auto"/>
        <w:bottom w:val="none" w:sz="0" w:space="0" w:color="auto"/>
        <w:right w:val="none" w:sz="0" w:space="0" w:color="auto"/>
      </w:divBdr>
    </w:div>
    <w:div w:id="1844396449">
      <w:bodyDiv w:val="1"/>
      <w:marLeft w:val="0"/>
      <w:marRight w:val="0"/>
      <w:marTop w:val="0"/>
      <w:marBottom w:val="0"/>
      <w:divBdr>
        <w:top w:val="none" w:sz="0" w:space="0" w:color="auto"/>
        <w:left w:val="none" w:sz="0" w:space="0" w:color="auto"/>
        <w:bottom w:val="none" w:sz="0" w:space="0" w:color="auto"/>
        <w:right w:val="none" w:sz="0" w:space="0" w:color="auto"/>
      </w:divBdr>
    </w:div>
    <w:div w:id="186031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AC8019489D2E2F5DAD4A2C74DCF9AF1D3F2C3E6A78B1E341180539FFF45AA47892DFF95AAy0dDH" TargetMode="External"/><Relationship Id="rId18" Type="http://schemas.openxmlformats.org/officeDocument/2006/relationships/hyperlink" Target="consultantplus://offline/ref=E4A427603686A645BDD0EB77ACD125E2FAD6B6978F14D22733AF7D4FCDfBE4I" TargetMode="External"/><Relationship Id="rId26" Type="http://schemas.openxmlformats.org/officeDocument/2006/relationships/hyperlink" Target="consultantplus://offline/ref=E4A427603686A645BDD0EB77ACD125E2FAD6B6978F14D22733AF7D4FCDfBE4I" TargetMode="External"/><Relationship Id="rId39" Type="http://schemas.openxmlformats.org/officeDocument/2006/relationships/hyperlink" Target="consultantplus://offline/ref=E12990C5D96D8F37ED3D8066705899BBE3CC6081A1EBCB035E3196DED14E3CF2F62ACA5A6FB8812B3A3E0030LFgBD" TargetMode="External"/><Relationship Id="rId21" Type="http://schemas.openxmlformats.org/officeDocument/2006/relationships/hyperlink" Target="consultantplus://offline/ref=E4A427603686A645BDD0EB77ACD125E2FAD6B6978F14D22733AF7D4FCDfBE4I" TargetMode="External"/><Relationship Id="rId34" Type="http://schemas.openxmlformats.org/officeDocument/2006/relationships/hyperlink" Target="consultantplus://offline/ref=97D388AE5E54DEC6C84AA1F565695D0BCAAD3436D54691805A81B22AEEE4E37172B4lDG"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E4A427603686A645BDD0EB77ACD125E2FAD6B6978F14D22733AF7D4FCDfBE4I" TargetMode="External"/><Relationship Id="rId20" Type="http://schemas.openxmlformats.org/officeDocument/2006/relationships/hyperlink" Target="consultantplus://offline/ref=E4A427603686A645BDD0EB77ACD125E2FAD6B6978F14D22733AF7D4FCDfBE4I" TargetMode="External"/><Relationship Id="rId29" Type="http://schemas.openxmlformats.org/officeDocument/2006/relationships/hyperlink" Target="consultantplus://offline/ref=E4A427603686A645BDD0EB77ACD125E2FAD6B6978F14D22733AF7D4FCDfBE4I"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AC8019489D2E2F5DAD4A2C74DCF9AF1D3F2CBE9AD8C1E341180539FFFy4d5H" TargetMode="External"/><Relationship Id="rId24" Type="http://schemas.openxmlformats.org/officeDocument/2006/relationships/hyperlink" Target="consultantplus://offline/ref=E4A427603686A645BDD0EB77ACD125E2FAD6B6978F14D22733AF7D4FCDfBE4I" TargetMode="External"/><Relationship Id="rId32" Type="http://schemas.openxmlformats.org/officeDocument/2006/relationships/hyperlink" Target="consultantplus://offline/ref=97D388AE5E54DEC6C84ABFF873050301CAA2623FD44D9AD003DDB47DB1BBl4G" TargetMode="External"/><Relationship Id="rId37" Type="http://schemas.openxmlformats.org/officeDocument/2006/relationships/hyperlink" Target="consultantplus://offline/ref=E12990C5D96D8F37ED3D9E6B6634C7B1E3C5378FA4E9C15D0A6C90898EL1gED"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BAC8019489D2E2F5DAD4BCCA5BA3C4FBD3F194EDA58B17614DDD55C8A015AC12C96DF9C3EA4D37347C0A2AD3y4dDH" TargetMode="External"/><Relationship Id="rId23" Type="http://schemas.openxmlformats.org/officeDocument/2006/relationships/hyperlink" Target="consultantplus://offline/ref=E4A427603686A645BDD0EB77ACD125E2FAD6B6978F14D22733AF7D4FCDfBE4I" TargetMode="External"/><Relationship Id="rId28" Type="http://schemas.openxmlformats.org/officeDocument/2006/relationships/hyperlink" Target="consultantplus://offline/ref=E4A427603686A645BDD0EB77ACD125E2FAD6B6978F14D22733AF7D4FCDfBE4I" TargetMode="External"/><Relationship Id="rId36" Type="http://schemas.openxmlformats.org/officeDocument/2006/relationships/hyperlink" Target="consultantplus://offline/ref=D60EA4881873EA0062F8EA8FAD5EA570A660E34127B7B5ED87A7285695D7S9E" TargetMode="External"/><Relationship Id="rId10" Type="http://schemas.openxmlformats.org/officeDocument/2006/relationships/hyperlink" Target="consultantplus://offline/ref=BAC8019489D2E2F5DAD4A2C74DCF9AF1D3F2C3E6A78B1E341180539FFF45AA47892DFF95AAy0dDH" TargetMode="External"/><Relationship Id="rId19" Type="http://schemas.openxmlformats.org/officeDocument/2006/relationships/hyperlink" Target="consultantplus://offline/ref=E4A427603686A645BDD0EB77ACD125E2FAD6B6978F14D22733AF7D4FCDfBE4I" TargetMode="External"/><Relationship Id="rId31" Type="http://schemas.openxmlformats.org/officeDocument/2006/relationships/hyperlink" Target="http://www.bus.gov.ru" TargetMode="External"/><Relationship Id="rId4" Type="http://schemas.openxmlformats.org/officeDocument/2006/relationships/settings" Target="settings.xml"/><Relationship Id="rId9" Type="http://schemas.openxmlformats.org/officeDocument/2006/relationships/hyperlink" Target="http://atig-adm.ru/" TargetMode="External"/><Relationship Id="rId14" Type="http://schemas.openxmlformats.org/officeDocument/2006/relationships/hyperlink" Target="consultantplus://offline/ref=BAC8019489D2E2F5DAD4A2C74DCF9AF1D3F2CBE9AD8C1E341180539FFFy4d5H" TargetMode="External"/><Relationship Id="rId22" Type="http://schemas.openxmlformats.org/officeDocument/2006/relationships/hyperlink" Target="consultantplus://offline/ref=E4A427603686A645BDD0EB77ACD125E2FAD6B6978F14D22733AF7D4FCDfBE4I" TargetMode="External"/><Relationship Id="rId27" Type="http://schemas.openxmlformats.org/officeDocument/2006/relationships/hyperlink" Target="consultantplus://offline/ref=E4A427603686A645BDD0EB77ACD125E2FAD6B6978F14D22733AF7D4FCDfBE4I" TargetMode="External"/><Relationship Id="rId30" Type="http://schemas.openxmlformats.org/officeDocument/2006/relationships/hyperlink" Target="consultantplus://offline/ref=BAC8019489D2E2F5DAD4A2C74DCF9AF1D3F2CBE9AD8C1E341180539FFFy4d5H" TargetMode="External"/><Relationship Id="rId35" Type="http://schemas.openxmlformats.org/officeDocument/2006/relationships/hyperlink" Target="consultantplus://offline/ref=D60EA4881873EA0062F8EA8FAD5EA570A661E14420B3B5ED87A7285695D7S9E" TargetMode="External"/><Relationship Id="rId43" Type="http://schemas.openxmlformats.org/officeDocument/2006/relationships/theme" Target="theme/theme1.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consultantplus://offline/ref=BAC8019489D2E2F5DAD4BCCA5BA3C4FBD3F194EDA58B17614DDD55C8A015AC12C96DF9C3EA4D37347C0A2AD3y4dDH" TargetMode="External"/><Relationship Id="rId17" Type="http://schemas.openxmlformats.org/officeDocument/2006/relationships/hyperlink" Target="consultantplus://offline/ref=E4A427603686A645BDD0EB77ACD125E2FAD6B6978F14D22733AF7D4FCDfBE4I" TargetMode="External"/><Relationship Id="rId25" Type="http://schemas.openxmlformats.org/officeDocument/2006/relationships/hyperlink" Target="consultantplus://offline/ref=E4A427603686A645BDD0EB77ACD125E2FAD6B6978F14D22733AF7D4FCDfBE4I" TargetMode="External"/><Relationship Id="rId33" Type="http://schemas.openxmlformats.org/officeDocument/2006/relationships/hyperlink" Target="consultantplus://offline/ref=97D388AE5E54DEC6C84ABFF873050301CAA26233DD4C9AD003DDB47DB1B4E524320DB23400B4l8G" TargetMode="External"/><Relationship Id="rId38" Type="http://schemas.openxmlformats.org/officeDocument/2006/relationships/hyperlink" Target="consultantplus://offline/ref=E12990C5D96D8F37ED3D80707334C7B1E3C5378FA4EEC15D0A6C90898EL1gE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9A207-C09F-4039-AC5A-0D7BB0D3C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80</Pages>
  <Words>34087</Words>
  <Characters>194298</Characters>
  <Application>Microsoft Office Word</Application>
  <DocSecurity>8</DocSecurity>
  <Lines>1619</Lines>
  <Paragraphs>455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nick</dc:creator>
  <cp:keywords/>
  <dc:description/>
  <cp:lastModifiedBy>nick nick</cp:lastModifiedBy>
  <cp:revision>2</cp:revision>
  <dcterms:created xsi:type="dcterms:W3CDTF">2018-12-27T04:47:00Z</dcterms:created>
  <dcterms:modified xsi:type="dcterms:W3CDTF">2018-12-27T04:47:00Z</dcterms:modified>
</cp:coreProperties>
</file>